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BE" w:rsidRP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УТВЕРЖДЕНО</w:t>
      </w:r>
    </w:p>
    <w:p w:rsidR="00CC42BE" w:rsidRP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CC42BE" w:rsidRP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C42BE" w:rsidRP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Тээли </w:t>
      </w:r>
    </w:p>
    <w:p w:rsidR="00CC42BE" w:rsidRP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CC42BE" w:rsidRP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№3 от 01.09.2021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2BE" w:rsidRPr="00CC42BE" w:rsidRDefault="00CC42BE" w:rsidP="00CC42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BE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C42BE" w:rsidRPr="00CC42BE" w:rsidRDefault="00CC42BE" w:rsidP="00CC42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2BE" w:rsidRPr="00CC42BE" w:rsidRDefault="00CC42BE" w:rsidP="00CC42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BE">
        <w:rPr>
          <w:rFonts w:ascii="Times New Roman" w:hAnsi="Times New Roman" w:cs="Times New Roman"/>
          <w:b/>
          <w:sz w:val="32"/>
          <w:szCs w:val="32"/>
        </w:rPr>
        <w:t>об организации образовательного процесса</w:t>
      </w:r>
    </w:p>
    <w:p w:rsidR="00CC42BE" w:rsidRPr="00CC42BE" w:rsidRDefault="00CC42BE" w:rsidP="00CC42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2BE" w:rsidRPr="00CC42BE" w:rsidRDefault="00CC42BE" w:rsidP="00CC42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2BE">
        <w:rPr>
          <w:rFonts w:ascii="Times New Roman" w:hAnsi="Times New Roman" w:cs="Times New Roman"/>
          <w:b/>
          <w:sz w:val="32"/>
          <w:szCs w:val="32"/>
        </w:rPr>
        <w:t>для обучения инвалидов и детей с ОВЗ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lastRenderedPageBreak/>
        <w:t>1.Общие положения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«О  социальной защите инвалидов  Российской Федерации» от 22.08.2004 года № 122- ФЗ, Федеральным законом «Об образовании» № 273- ФЗ и определяет воспитание и обучение детей-инвалидов в муниципальном дошкольном образовательном учреждени</w:t>
      </w:r>
      <w:r>
        <w:rPr>
          <w:rFonts w:ascii="Times New Roman" w:hAnsi="Times New Roman" w:cs="Times New Roman"/>
          <w:sz w:val="28"/>
          <w:szCs w:val="28"/>
        </w:rPr>
        <w:t>и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села Тээли </w:t>
      </w:r>
      <w:r w:rsidRPr="00CC42BE">
        <w:rPr>
          <w:rFonts w:ascii="Times New Roman" w:hAnsi="Times New Roman" w:cs="Times New Roman"/>
          <w:sz w:val="28"/>
          <w:szCs w:val="28"/>
        </w:rPr>
        <w:t>(далее – ДОУ); порядок воспитания и обучения детей – инвалидов в ДОУ; дополнительные меры социальной поддержки по обеспечению доступа детей-инвалидов к получению образования, форму и условия пребывания детей-инвалидов в ДОУ.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1.2.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Лицам, в возрасте до 18 лет, устанавливается категория «ребенок-инвалид».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Признание лица инвалидом осуществляется федеральным учреждением медико-социальной экспертизы. Признания лица инвалидом устанавливаются Правительством Российской Федерации.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1.3. 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Основными задачами дошкольного образовательного учреждения являются: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охрана жизни и укрепление физического и психического здоровья детей;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обеспечение познавательного, речевого, социально-личностного, художественно-эстетического и физического развития детей;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- воспитание с учетом возрастных категорий у детей гражданственности, уважения к правам и свободам человека, любви к окружающей природе, Родине, семье;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осуществление необходимой коррекции недостатков в физическом и (или) психическом развитии детей;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взаимодействие с семьями детей для обеспечения полноценного развития детей;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1.4. Целью пребывания детей-инвалидов в ДОУ является их социальная защита, система гарантированных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государством  правовых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 мер и мер социальной поддержки, обеспечивающих детям-инвалидам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2.Порядок приема детей-инвалидов в ДОУ 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2.1. Дети-инвалиды имеют право на первоочередное предоставление мест в ДОУ.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2.2. В дошкольное образовательное учреждение принимаются дети в возрасте от 2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лет  (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при наличии условий пребывания) до прекращения образовательных отношений в соответствии с Уставом ДОУ.  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2.3. Содержание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2.4. При приеме ребенка-инвалида в ДОУ последнее обязано ознакомить его родителей (законных представителей) с Уставом ДОУ, лицензией на право ведения образовательной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деятельности,  образовательной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 программой, реализуемой  ДОУ,  и другими документами, регламентирующими организацию образовательного процесса.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2.5. Отношения между ДОУ и родителями (законными представителями) ребенка-инвалида регулируются договором между ДОУ и родителями (законными представителями) ребенка, подписание которого является обязательным для обеих сторон. Договор составляется в двух экземплярах с обязательной выдачей родителям (законным представителям) одного экземпляра договора.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6.Договор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 между ДОУ и родителями (законными представителями) ребенка-инвалида включает в себя взаимные права, обязанности и ответственность </w:t>
      </w:r>
      <w:r w:rsidRPr="00CC42BE">
        <w:rPr>
          <w:rFonts w:ascii="Times New Roman" w:hAnsi="Times New Roman" w:cs="Times New Roman"/>
          <w:sz w:val="28"/>
          <w:szCs w:val="28"/>
        </w:rPr>
        <w:lastRenderedPageBreak/>
        <w:t>сторон, возникающие в процессе воспитания, обучения, развития, присмотра и ухода, длительность пребывания ребенка в ДОУ.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2.7. За присмотр и уход за детьми-инвалидами, обучающимися в ДОУ, родительская плата не взимается.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3.Порядок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пребывания  детей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-инвалидов в ДОУ 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3.1. ДОУ обеспечивает воспитание, обучение и развитие, а также присмотр и </w:t>
      </w:r>
      <w:proofErr w:type="gramStart"/>
      <w:r w:rsidRPr="00CC42BE">
        <w:rPr>
          <w:rFonts w:ascii="Times New Roman" w:hAnsi="Times New Roman" w:cs="Times New Roman"/>
          <w:sz w:val="28"/>
          <w:szCs w:val="28"/>
        </w:rPr>
        <w:t>уход  детей</w:t>
      </w:r>
      <w:proofErr w:type="gramEnd"/>
      <w:r w:rsidRPr="00CC42BE">
        <w:rPr>
          <w:rFonts w:ascii="Times New Roman" w:hAnsi="Times New Roman" w:cs="Times New Roman"/>
          <w:sz w:val="28"/>
          <w:szCs w:val="28"/>
        </w:rPr>
        <w:t xml:space="preserve"> в возрасте от 2 лет  до прекращения отношений, проводит коррекционную работу с ребенком-инвалидом.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3.2. Для индивидуальной работы с ребенком-инвалидом, создаются необходимые условия: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- создание материально-технической базы (методической и учебной литературы, развивающих игр, технических средств и т.д.).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3.3. Организация работы с ребенком-инвалидом в ДОУ проводится ежедневно.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4.Организация образовательного процесса в ДОУ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4.1.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психолого-педагогической комиссии.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t>4.2.К работе с ребенком-инвалидом, наряду с воспитателем, привлекаются также: музыкальный руководитель, а также медицинский работник. Количество времени на коррекционно-развивающие занятия со специалистами устанавливается образовательной программой.</w:t>
      </w: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2BE" w:rsidRPr="00CC42BE" w:rsidRDefault="00CC42BE" w:rsidP="00CC4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42BE">
        <w:rPr>
          <w:rFonts w:ascii="Times New Roman" w:hAnsi="Times New Roman" w:cs="Times New Roman"/>
          <w:sz w:val="28"/>
          <w:szCs w:val="28"/>
        </w:rPr>
        <w:lastRenderedPageBreak/>
        <w:t xml:space="preserve">4.3. ДОУ несет ответственность за жизнь и здоровье ребенка, его эмоциональное благополучие, обеспечивает полноценное питание в соответствии с нормами </w:t>
      </w:r>
      <w:proofErr w:type="spellStart"/>
      <w:r w:rsidRPr="00CC42B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C42BE">
        <w:rPr>
          <w:rFonts w:ascii="Times New Roman" w:hAnsi="Times New Roman" w:cs="Times New Roman"/>
          <w:sz w:val="28"/>
          <w:szCs w:val="28"/>
        </w:rPr>
        <w:t>, уход, учитывая его индивидуальные особенности, гарантирует защиту прав и свобод воспитанника, создает условия для обеспечения интеллектуального, личностного и физического развития ребенка, оказывает квалификационную консультационную помощь родителям в воспитании и обучении ребенка-инвалида.</w:t>
      </w:r>
    </w:p>
    <w:p w:rsidR="00CC42BE" w:rsidRDefault="00CC42BE" w:rsidP="00CC42BE"/>
    <w:p w:rsidR="00E1402C" w:rsidRDefault="00E1402C" w:rsidP="00CC42BE"/>
    <w:sectPr w:rsidR="00E1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5F"/>
    <w:rsid w:val="00A4745F"/>
    <w:rsid w:val="00CC42BE"/>
    <w:rsid w:val="00E1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A41"/>
  <w15:chartTrackingRefBased/>
  <w15:docId w15:val="{8CD88BAA-4E58-40A9-81EF-503AAEDC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3</cp:revision>
  <dcterms:created xsi:type="dcterms:W3CDTF">2021-09-21T08:44:00Z</dcterms:created>
  <dcterms:modified xsi:type="dcterms:W3CDTF">2021-09-21T08:50:00Z</dcterms:modified>
</cp:coreProperties>
</file>