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936FE1" w14:textId="77777777" w:rsidR="00EA6F20" w:rsidRPr="00EA6F20" w:rsidRDefault="0055055B" w:rsidP="0055055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A6F20" w:rsidRPr="00EA6F20">
        <w:rPr>
          <w:rFonts w:ascii="Times New Roman" w:eastAsia="Times New Roman" w:hAnsi="Times New Roman" w:cs="Times New Roman"/>
          <w:sz w:val="24"/>
          <w:szCs w:val="24"/>
          <w:lang w:eastAsia="ru-RU"/>
        </w:rPr>
        <w:t xml:space="preserve">Муниципальное бюджетное дошкольное образовательное учреждение </w:t>
      </w:r>
    </w:p>
    <w:p w14:paraId="6A37C841" w14:textId="11FD05DA" w:rsidR="00EA6F20" w:rsidRPr="00EA6F20" w:rsidRDefault="00EA6F20" w:rsidP="00EA6F20">
      <w:pPr>
        <w:spacing w:after="0" w:line="240" w:lineRule="auto"/>
        <w:jc w:val="center"/>
        <w:rPr>
          <w:rFonts w:ascii="Times New Roman" w:eastAsia="Times New Roman" w:hAnsi="Times New Roman" w:cs="Times New Roman"/>
          <w:sz w:val="24"/>
          <w:szCs w:val="24"/>
          <w:lang w:eastAsia="ru-RU"/>
        </w:rPr>
      </w:pPr>
      <w:r w:rsidRPr="00EA6F20">
        <w:rPr>
          <w:rFonts w:ascii="Times New Roman" w:eastAsia="Times New Roman" w:hAnsi="Times New Roman" w:cs="Times New Roman"/>
          <w:sz w:val="24"/>
          <w:szCs w:val="24"/>
          <w:lang w:eastAsia="ru-RU"/>
        </w:rPr>
        <w:t>детский сад «</w:t>
      </w:r>
      <w:proofErr w:type="spellStart"/>
      <w:r w:rsidRPr="00EA6F20">
        <w:rPr>
          <w:rFonts w:ascii="Times New Roman" w:eastAsia="Times New Roman" w:hAnsi="Times New Roman" w:cs="Times New Roman"/>
          <w:sz w:val="24"/>
          <w:szCs w:val="24"/>
          <w:lang w:eastAsia="ru-RU"/>
        </w:rPr>
        <w:t>Аян</w:t>
      </w:r>
      <w:proofErr w:type="spellEnd"/>
      <w:r w:rsidRPr="00EA6F20">
        <w:rPr>
          <w:rFonts w:ascii="Times New Roman" w:eastAsia="Times New Roman" w:hAnsi="Times New Roman" w:cs="Times New Roman"/>
          <w:sz w:val="24"/>
          <w:szCs w:val="24"/>
          <w:lang w:eastAsia="ru-RU"/>
        </w:rPr>
        <w:t xml:space="preserve">» с. </w:t>
      </w:r>
      <w:r w:rsidR="003B5F53" w:rsidRPr="00EA6F20">
        <w:rPr>
          <w:rFonts w:ascii="Times New Roman" w:eastAsia="Times New Roman" w:hAnsi="Times New Roman" w:cs="Times New Roman"/>
          <w:sz w:val="24"/>
          <w:szCs w:val="24"/>
          <w:lang w:eastAsia="ru-RU"/>
        </w:rPr>
        <w:t>Тээли муниципального</w:t>
      </w:r>
      <w:r w:rsidRPr="00EA6F20">
        <w:rPr>
          <w:rFonts w:ascii="Times New Roman" w:eastAsia="Times New Roman" w:hAnsi="Times New Roman" w:cs="Times New Roman"/>
          <w:sz w:val="24"/>
          <w:szCs w:val="24"/>
          <w:lang w:eastAsia="ru-RU"/>
        </w:rPr>
        <w:t xml:space="preserve"> района </w:t>
      </w:r>
    </w:p>
    <w:p w14:paraId="790A5B53" w14:textId="77777777" w:rsidR="00EA6F20" w:rsidRPr="00EA6F20" w:rsidRDefault="00EA6F20" w:rsidP="00EA6F20">
      <w:pPr>
        <w:spacing w:after="0" w:line="240" w:lineRule="auto"/>
        <w:jc w:val="center"/>
        <w:rPr>
          <w:rFonts w:ascii="Times New Roman" w:eastAsia="Times New Roman" w:hAnsi="Times New Roman" w:cs="Times New Roman"/>
          <w:sz w:val="24"/>
          <w:szCs w:val="24"/>
          <w:lang w:eastAsia="ru-RU"/>
        </w:rPr>
      </w:pPr>
      <w:r w:rsidRPr="00EA6F20">
        <w:rPr>
          <w:rFonts w:ascii="Times New Roman" w:eastAsia="Times New Roman" w:hAnsi="Times New Roman" w:cs="Times New Roman"/>
          <w:sz w:val="24"/>
          <w:szCs w:val="24"/>
          <w:lang w:eastAsia="ru-RU"/>
        </w:rPr>
        <w:t>«Бай-</w:t>
      </w:r>
      <w:proofErr w:type="spellStart"/>
      <w:r w:rsidRPr="00EA6F20">
        <w:rPr>
          <w:rFonts w:ascii="Times New Roman" w:eastAsia="Times New Roman" w:hAnsi="Times New Roman" w:cs="Times New Roman"/>
          <w:sz w:val="24"/>
          <w:szCs w:val="24"/>
          <w:lang w:eastAsia="ru-RU"/>
        </w:rPr>
        <w:t>Тайгинский</w:t>
      </w:r>
      <w:proofErr w:type="spellEnd"/>
      <w:r w:rsidRPr="00EA6F20">
        <w:rPr>
          <w:rFonts w:ascii="Times New Roman" w:eastAsia="Times New Roman" w:hAnsi="Times New Roman" w:cs="Times New Roman"/>
          <w:sz w:val="24"/>
          <w:szCs w:val="24"/>
          <w:lang w:eastAsia="ru-RU"/>
        </w:rPr>
        <w:t xml:space="preserve"> </w:t>
      </w:r>
      <w:proofErr w:type="spellStart"/>
      <w:r w:rsidRPr="00EA6F20">
        <w:rPr>
          <w:rFonts w:ascii="Times New Roman" w:eastAsia="Times New Roman" w:hAnsi="Times New Roman" w:cs="Times New Roman"/>
          <w:sz w:val="24"/>
          <w:szCs w:val="24"/>
          <w:lang w:eastAsia="ru-RU"/>
        </w:rPr>
        <w:t>кожуун</w:t>
      </w:r>
      <w:proofErr w:type="spellEnd"/>
      <w:r w:rsidRPr="00EA6F20">
        <w:rPr>
          <w:rFonts w:ascii="Times New Roman" w:eastAsia="Times New Roman" w:hAnsi="Times New Roman" w:cs="Times New Roman"/>
          <w:sz w:val="24"/>
          <w:szCs w:val="24"/>
          <w:lang w:eastAsia="ru-RU"/>
        </w:rPr>
        <w:t xml:space="preserve"> Республики Тыва»</w:t>
      </w:r>
    </w:p>
    <w:p w14:paraId="1D5E66B5" w14:textId="77777777" w:rsidR="00EA6F20" w:rsidRPr="00EA6F20" w:rsidRDefault="00EA6F20" w:rsidP="00EA6F20">
      <w:pPr>
        <w:spacing w:after="0" w:line="240" w:lineRule="auto"/>
        <w:rPr>
          <w:rFonts w:ascii="Times New Roman" w:eastAsia="Times New Roman" w:hAnsi="Times New Roman" w:cs="Times New Roman"/>
          <w:sz w:val="24"/>
          <w:szCs w:val="24"/>
          <w:lang w:eastAsia="ru-RU"/>
        </w:rPr>
      </w:pPr>
    </w:p>
    <w:p w14:paraId="4996E26E" w14:textId="77777777" w:rsidR="00EA6F20" w:rsidRPr="00EA6F20" w:rsidRDefault="00EA6F20" w:rsidP="00EA6F20">
      <w:pPr>
        <w:spacing w:after="0" w:line="240" w:lineRule="auto"/>
        <w:rPr>
          <w:rFonts w:ascii="Times New Roman" w:eastAsia="Times New Roman" w:hAnsi="Times New Roman" w:cs="Times New Roman"/>
          <w:sz w:val="24"/>
          <w:szCs w:val="24"/>
          <w:lang w:eastAsia="ru-RU"/>
        </w:rPr>
      </w:pPr>
    </w:p>
    <w:p w14:paraId="3C796409" w14:textId="77777777" w:rsidR="00EA6F20" w:rsidRPr="00EA6F20" w:rsidRDefault="00EA6F20" w:rsidP="00EA6F20">
      <w:pPr>
        <w:spacing w:after="0" w:line="240" w:lineRule="auto"/>
        <w:rPr>
          <w:rFonts w:ascii="Times New Roman" w:eastAsia="Times New Roman" w:hAnsi="Times New Roman" w:cs="Times New Roman"/>
          <w:sz w:val="24"/>
          <w:szCs w:val="24"/>
          <w:lang w:eastAsia="ru-RU"/>
        </w:rPr>
      </w:pPr>
    </w:p>
    <w:p w14:paraId="17FF9174" w14:textId="77777777" w:rsidR="00EA6F20" w:rsidRPr="00EA6F20" w:rsidRDefault="00EA6F20" w:rsidP="00EA6F20">
      <w:pPr>
        <w:spacing w:after="0" w:line="240" w:lineRule="auto"/>
        <w:rPr>
          <w:rFonts w:ascii="Times New Roman" w:eastAsia="Times New Roman" w:hAnsi="Times New Roman" w:cs="Times New Roman"/>
          <w:sz w:val="24"/>
          <w:szCs w:val="24"/>
          <w:lang w:eastAsia="ru-RU"/>
        </w:rPr>
      </w:pPr>
    </w:p>
    <w:p w14:paraId="427BBCFF" w14:textId="77777777" w:rsidR="00EA6F20" w:rsidRPr="00EA6F20" w:rsidRDefault="00EA6F20" w:rsidP="00EA6F20">
      <w:pPr>
        <w:spacing w:after="0" w:line="240" w:lineRule="auto"/>
        <w:rPr>
          <w:rFonts w:ascii="Times New Roman" w:eastAsia="Times New Roman" w:hAnsi="Times New Roman" w:cs="Times New Roman"/>
          <w:sz w:val="24"/>
          <w:szCs w:val="24"/>
          <w:lang w:eastAsia="ru-RU"/>
        </w:rPr>
      </w:pPr>
    </w:p>
    <w:p w14:paraId="200E62C6" w14:textId="77777777" w:rsidR="00EA6F20" w:rsidRPr="00EA6F20" w:rsidRDefault="00EA6F20" w:rsidP="00EA6F20">
      <w:pPr>
        <w:spacing w:after="0" w:line="240" w:lineRule="auto"/>
        <w:rPr>
          <w:rFonts w:ascii="Times New Roman" w:eastAsia="Times New Roman" w:hAnsi="Times New Roman" w:cs="Times New Roman"/>
          <w:sz w:val="24"/>
          <w:szCs w:val="24"/>
          <w:lang w:eastAsia="ru-RU"/>
        </w:rPr>
      </w:pPr>
      <w:r w:rsidRPr="00EA6F20">
        <w:rPr>
          <w:rFonts w:ascii="Times New Roman" w:eastAsia="Times New Roman" w:hAnsi="Times New Roman" w:cs="Times New Roman"/>
          <w:sz w:val="24"/>
          <w:szCs w:val="24"/>
          <w:lang w:eastAsia="ru-RU"/>
        </w:rPr>
        <w:t>СОГЛАСОВАНО                                                                    УТВЕРЖДАЮ</w:t>
      </w:r>
    </w:p>
    <w:p w14:paraId="62EFFB21" w14:textId="77777777" w:rsidR="00EA6F20" w:rsidRPr="00EA6F20" w:rsidRDefault="00EA6F20" w:rsidP="00EA6F20">
      <w:pPr>
        <w:spacing w:after="0" w:line="240" w:lineRule="auto"/>
        <w:rPr>
          <w:rFonts w:ascii="Times New Roman" w:eastAsia="Times New Roman" w:hAnsi="Times New Roman" w:cs="Times New Roman"/>
          <w:sz w:val="24"/>
          <w:szCs w:val="24"/>
          <w:lang w:eastAsia="ru-RU"/>
        </w:rPr>
      </w:pPr>
      <w:r w:rsidRPr="00EA6F20">
        <w:rPr>
          <w:rFonts w:ascii="Times New Roman" w:eastAsia="Times New Roman" w:hAnsi="Times New Roman" w:cs="Times New Roman"/>
          <w:sz w:val="24"/>
          <w:szCs w:val="24"/>
          <w:lang w:eastAsia="ru-RU"/>
        </w:rPr>
        <w:t>Педагогическим советом                                                       Заведующий МБДОУ</w:t>
      </w:r>
    </w:p>
    <w:p w14:paraId="2B81F97B" w14:textId="77777777" w:rsidR="00EA6F20" w:rsidRPr="00EA6F20" w:rsidRDefault="00EA6F20" w:rsidP="00EA6F20">
      <w:pPr>
        <w:spacing w:after="0" w:line="240" w:lineRule="auto"/>
        <w:rPr>
          <w:rFonts w:ascii="Times New Roman" w:eastAsia="Times New Roman" w:hAnsi="Times New Roman" w:cs="Times New Roman"/>
          <w:sz w:val="24"/>
          <w:szCs w:val="24"/>
          <w:lang w:eastAsia="ru-RU"/>
        </w:rPr>
      </w:pPr>
      <w:r w:rsidRPr="00EA6F20">
        <w:rPr>
          <w:rFonts w:ascii="Times New Roman" w:eastAsia="Times New Roman" w:hAnsi="Times New Roman" w:cs="Times New Roman"/>
          <w:sz w:val="24"/>
          <w:szCs w:val="24"/>
          <w:lang w:eastAsia="ru-RU"/>
        </w:rPr>
        <w:t>МБДОУ детский сад «</w:t>
      </w:r>
      <w:proofErr w:type="spellStart"/>
      <w:proofErr w:type="gramStart"/>
      <w:r w:rsidRPr="00EA6F20">
        <w:rPr>
          <w:rFonts w:ascii="Times New Roman" w:eastAsia="Times New Roman" w:hAnsi="Times New Roman" w:cs="Times New Roman"/>
          <w:sz w:val="24"/>
          <w:szCs w:val="24"/>
          <w:lang w:eastAsia="ru-RU"/>
        </w:rPr>
        <w:t>Аян</w:t>
      </w:r>
      <w:proofErr w:type="spellEnd"/>
      <w:r w:rsidRPr="00EA6F20">
        <w:rPr>
          <w:rFonts w:ascii="Times New Roman" w:eastAsia="Times New Roman" w:hAnsi="Times New Roman" w:cs="Times New Roman"/>
          <w:sz w:val="24"/>
          <w:szCs w:val="24"/>
          <w:lang w:eastAsia="ru-RU"/>
        </w:rPr>
        <w:t xml:space="preserve">»   </w:t>
      </w:r>
      <w:proofErr w:type="gramEnd"/>
      <w:r w:rsidRPr="00EA6F20">
        <w:rPr>
          <w:rFonts w:ascii="Times New Roman" w:eastAsia="Times New Roman" w:hAnsi="Times New Roman" w:cs="Times New Roman"/>
          <w:sz w:val="24"/>
          <w:szCs w:val="24"/>
          <w:lang w:eastAsia="ru-RU"/>
        </w:rPr>
        <w:t xml:space="preserve">                                                детский сад «</w:t>
      </w:r>
      <w:proofErr w:type="spellStart"/>
      <w:r w:rsidRPr="00EA6F20">
        <w:rPr>
          <w:rFonts w:ascii="Times New Roman" w:eastAsia="Times New Roman" w:hAnsi="Times New Roman" w:cs="Times New Roman"/>
          <w:sz w:val="24"/>
          <w:szCs w:val="24"/>
          <w:lang w:eastAsia="ru-RU"/>
        </w:rPr>
        <w:t>Аян</w:t>
      </w:r>
      <w:proofErr w:type="spellEnd"/>
      <w:r w:rsidRPr="00EA6F20">
        <w:rPr>
          <w:rFonts w:ascii="Times New Roman" w:eastAsia="Times New Roman" w:hAnsi="Times New Roman" w:cs="Times New Roman"/>
          <w:sz w:val="24"/>
          <w:szCs w:val="24"/>
          <w:lang w:eastAsia="ru-RU"/>
        </w:rPr>
        <w:t>»</w:t>
      </w:r>
    </w:p>
    <w:p w14:paraId="344CAB04" w14:textId="77777777" w:rsidR="00EA6F20" w:rsidRPr="00EA6F20" w:rsidRDefault="00EA6F20" w:rsidP="00EA6F20">
      <w:pPr>
        <w:spacing w:after="0" w:line="240" w:lineRule="auto"/>
        <w:rPr>
          <w:rFonts w:ascii="Times New Roman" w:eastAsia="Times New Roman" w:hAnsi="Times New Roman" w:cs="Times New Roman"/>
          <w:sz w:val="24"/>
          <w:szCs w:val="24"/>
          <w:lang w:eastAsia="ru-RU"/>
        </w:rPr>
      </w:pPr>
      <w:r w:rsidRPr="00EA6F20">
        <w:rPr>
          <w:rFonts w:ascii="Times New Roman" w:eastAsia="Times New Roman" w:hAnsi="Times New Roman" w:cs="Times New Roman"/>
          <w:sz w:val="24"/>
          <w:szCs w:val="24"/>
          <w:lang w:eastAsia="ru-RU"/>
        </w:rPr>
        <w:t xml:space="preserve">Протокол №___                                                                      ______________/А.О. </w:t>
      </w:r>
      <w:proofErr w:type="spellStart"/>
      <w:r w:rsidRPr="00EA6F20">
        <w:rPr>
          <w:rFonts w:ascii="Times New Roman" w:eastAsia="Times New Roman" w:hAnsi="Times New Roman" w:cs="Times New Roman"/>
          <w:sz w:val="24"/>
          <w:szCs w:val="24"/>
          <w:lang w:eastAsia="ru-RU"/>
        </w:rPr>
        <w:t>Маады</w:t>
      </w:r>
      <w:proofErr w:type="spellEnd"/>
      <w:r w:rsidRPr="00EA6F20">
        <w:rPr>
          <w:rFonts w:ascii="Times New Roman" w:eastAsia="Times New Roman" w:hAnsi="Times New Roman" w:cs="Times New Roman"/>
          <w:sz w:val="24"/>
          <w:szCs w:val="24"/>
          <w:lang w:eastAsia="ru-RU"/>
        </w:rPr>
        <w:t>/</w:t>
      </w:r>
    </w:p>
    <w:p w14:paraId="7C498F4B" w14:textId="77777777" w:rsidR="00EA6F20" w:rsidRPr="00EA6F20" w:rsidRDefault="00703C69" w:rsidP="00EA6F2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«06» апреля 2023</w:t>
      </w:r>
      <w:r w:rsidR="00EA6F20" w:rsidRPr="00EA6F20">
        <w:rPr>
          <w:rFonts w:ascii="Times New Roman" w:eastAsia="Times New Roman" w:hAnsi="Times New Roman" w:cs="Times New Roman"/>
          <w:sz w:val="24"/>
          <w:szCs w:val="24"/>
          <w:lang w:eastAsia="ru-RU"/>
        </w:rPr>
        <w:t xml:space="preserve">г.                           </w:t>
      </w:r>
      <w:r w:rsidR="0056185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56185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«06» апреля 2023</w:t>
      </w:r>
      <w:r w:rsidR="00EA6F20" w:rsidRPr="00EA6F20">
        <w:rPr>
          <w:rFonts w:ascii="Times New Roman" w:eastAsia="Times New Roman" w:hAnsi="Times New Roman" w:cs="Times New Roman"/>
          <w:sz w:val="24"/>
          <w:szCs w:val="24"/>
          <w:lang w:eastAsia="ru-RU"/>
        </w:rPr>
        <w:t>г.</w:t>
      </w:r>
    </w:p>
    <w:p w14:paraId="2D0B1E18" w14:textId="77777777" w:rsidR="00EA6F20" w:rsidRPr="00EA6F20" w:rsidRDefault="00EA6F20" w:rsidP="00EA6F20">
      <w:pPr>
        <w:spacing w:after="0" w:line="240" w:lineRule="auto"/>
        <w:rPr>
          <w:rFonts w:ascii="Times New Roman" w:eastAsia="Times New Roman" w:hAnsi="Times New Roman" w:cs="Times New Roman"/>
          <w:sz w:val="24"/>
          <w:szCs w:val="24"/>
          <w:lang w:eastAsia="ru-RU"/>
        </w:rPr>
      </w:pPr>
    </w:p>
    <w:p w14:paraId="1E8E3D49" w14:textId="77777777" w:rsidR="00EA6F20" w:rsidRPr="00EA6F20" w:rsidRDefault="00EA6F20" w:rsidP="00EA6F20">
      <w:pPr>
        <w:spacing w:after="0" w:line="240" w:lineRule="auto"/>
        <w:rPr>
          <w:rFonts w:ascii="Times New Roman" w:eastAsia="Times New Roman" w:hAnsi="Times New Roman" w:cs="Times New Roman"/>
          <w:sz w:val="24"/>
          <w:szCs w:val="24"/>
          <w:lang w:eastAsia="ru-RU"/>
        </w:rPr>
      </w:pPr>
    </w:p>
    <w:p w14:paraId="51D1E6B2" w14:textId="77777777" w:rsidR="00EA6F20" w:rsidRPr="00EA6F20" w:rsidRDefault="00EA6F20" w:rsidP="00EA6F20">
      <w:pPr>
        <w:spacing w:after="0" w:line="240" w:lineRule="auto"/>
        <w:rPr>
          <w:rFonts w:ascii="Times New Roman" w:eastAsia="Times New Roman" w:hAnsi="Times New Roman" w:cs="Times New Roman"/>
          <w:sz w:val="24"/>
          <w:szCs w:val="24"/>
          <w:lang w:eastAsia="ru-RU"/>
        </w:rPr>
      </w:pPr>
    </w:p>
    <w:p w14:paraId="7C8C17F2" w14:textId="77777777" w:rsidR="00EA6F20" w:rsidRPr="00EA6F20" w:rsidRDefault="00EA6F20" w:rsidP="00EA6F20">
      <w:pPr>
        <w:spacing w:after="0" w:line="240" w:lineRule="auto"/>
        <w:rPr>
          <w:rFonts w:ascii="Times New Roman" w:eastAsia="Times New Roman" w:hAnsi="Times New Roman" w:cs="Times New Roman"/>
          <w:sz w:val="24"/>
          <w:szCs w:val="24"/>
          <w:lang w:eastAsia="ru-RU"/>
        </w:rPr>
      </w:pPr>
    </w:p>
    <w:p w14:paraId="257FA497" w14:textId="77777777" w:rsidR="00EA6F20" w:rsidRPr="00EA6F20" w:rsidRDefault="00EA6F20" w:rsidP="00EA6F20">
      <w:pPr>
        <w:spacing w:after="0" w:line="240" w:lineRule="auto"/>
        <w:rPr>
          <w:rFonts w:ascii="Times New Roman" w:eastAsia="Times New Roman" w:hAnsi="Times New Roman" w:cs="Times New Roman"/>
          <w:sz w:val="24"/>
          <w:szCs w:val="24"/>
          <w:lang w:eastAsia="ru-RU"/>
        </w:rPr>
      </w:pPr>
    </w:p>
    <w:p w14:paraId="2CD9EA22" w14:textId="77777777" w:rsidR="00EA6F20" w:rsidRPr="00EA6F20" w:rsidRDefault="00EA6F20" w:rsidP="00EA6F20">
      <w:pPr>
        <w:spacing w:after="0" w:line="240" w:lineRule="auto"/>
        <w:rPr>
          <w:rFonts w:ascii="Times New Roman" w:eastAsia="Times New Roman" w:hAnsi="Times New Roman" w:cs="Times New Roman"/>
          <w:sz w:val="24"/>
          <w:szCs w:val="24"/>
          <w:lang w:eastAsia="ru-RU"/>
        </w:rPr>
      </w:pPr>
    </w:p>
    <w:p w14:paraId="3EF7D373" w14:textId="77777777" w:rsidR="00EA6F20" w:rsidRPr="00EA6F20" w:rsidRDefault="00EA6F20" w:rsidP="00EA6F20">
      <w:pPr>
        <w:spacing w:after="0" w:line="240" w:lineRule="auto"/>
        <w:rPr>
          <w:rFonts w:ascii="Times New Roman" w:eastAsia="Times New Roman" w:hAnsi="Times New Roman" w:cs="Times New Roman"/>
          <w:sz w:val="24"/>
          <w:szCs w:val="24"/>
          <w:lang w:eastAsia="ru-RU"/>
        </w:rPr>
      </w:pPr>
    </w:p>
    <w:p w14:paraId="4477A5FD" w14:textId="77777777" w:rsidR="00EA6F20" w:rsidRPr="00EA6F20" w:rsidRDefault="00EA6F20" w:rsidP="00EA6F20">
      <w:pPr>
        <w:spacing w:after="0" w:line="240" w:lineRule="auto"/>
        <w:rPr>
          <w:rFonts w:ascii="Times New Roman" w:eastAsia="Times New Roman" w:hAnsi="Times New Roman" w:cs="Times New Roman"/>
          <w:sz w:val="24"/>
          <w:szCs w:val="24"/>
          <w:lang w:eastAsia="ru-RU"/>
        </w:rPr>
      </w:pPr>
    </w:p>
    <w:p w14:paraId="3D27B221" w14:textId="77777777" w:rsidR="00EA6F20" w:rsidRPr="00EA6F20" w:rsidRDefault="00EA6F20" w:rsidP="00EA6F20">
      <w:pPr>
        <w:spacing w:after="0" w:line="240" w:lineRule="auto"/>
        <w:rPr>
          <w:rFonts w:ascii="Times New Roman" w:eastAsia="Times New Roman" w:hAnsi="Times New Roman" w:cs="Times New Roman"/>
          <w:sz w:val="24"/>
          <w:szCs w:val="24"/>
          <w:lang w:eastAsia="ru-RU"/>
        </w:rPr>
      </w:pPr>
    </w:p>
    <w:p w14:paraId="36E95FF3" w14:textId="77777777" w:rsidR="00EA6F20" w:rsidRPr="00EA6F20" w:rsidRDefault="00EA6F20" w:rsidP="00EA6F20">
      <w:pPr>
        <w:spacing w:after="0" w:line="240" w:lineRule="auto"/>
        <w:rPr>
          <w:rFonts w:ascii="Times New Roman" w:eastAsia="Times New Roman" w:hAnsi="Times New Roman" w:cs="Times New Roman"/>
          <w:sz w:val="24"/>
          <w:szCs w:val="24"/>
          <w:lang w:eastAsia="ru-RU"/>
        </w:rPr>
      </w:pPr>
    </w:p>
    <w:p w14:paraId="3212BD74" w14:textId="77777777" w:rsidR="00EA6F20" w:rsidRPr="00EA6F20" w:rsidRDefault="00EA6F20" w:rsidP="00EA6F20">
      <w:pPr>
        <w:spacing w:after="0" w:line="240" w:lineRule="auto"/>
        <w:rPr>
          <w:rFonts w:ascii="Times New Roman" w:eastAsia="Times New Roman" w:hAnsi="Times New Roman" w:cs="Times New Roman"/>
          <w:sz w:val="24"/>
          <w:szCs w:val="24"/>
          <w:lang w:eastAsia="ru-RU"/>
        </w:rPr>
      </w:pPr>
    </w:p>
    <w:p w14:paraId="13FACC42" w14:textId="77777777" w:rsidR="00EA6F20" w:rsidRPr="00EA6F20" w:rsidRDefault="00EA6F20" w:rsidP="00EA6F20">
      <w:pPr>
        <w:spacing w:after="0" w:line="240" w:lineRule="auto"/>
        <w:rPr>
          <w:rFonts w:ascii="Times New Roman" w:eastAsia="Times New Roman" w:hAnsi="Times New Roman" w:cs="Times New Roman"/>
          <w:sz w:val="24"/>
          <w:szCs w:val="24"/>
          <w:lang w:eastAsia="ru-RU"/>
        </w:rPr>
      </w:pPr>
    </w:p>
    <w:p w14:paraId="177AAD89" w14:textId="77777777" w:rsidR="00EA6F20" w:rsidRPr="00EA6F20" w:rsidRDefault="00EA6F20" w:rsidP="00EA6F20">
      <w:pPr>
        <w:spacing w:after="0" w:line="240" w:lineRule="auto"/>
        <w:rPr>
          <w:rFonts w:ascii="Times New Roman" w:eastAsia="Times New Roman" w:hAnsi="Times New Roman" w:cs="Times New Roman"/>
          <w:sz w:val="24"/>
          <w:szCs w:val="24"/>
          <w:lang w:eastAsia="ru-RU"/>
        </w:rPr>
      </w:pPr>
    </w:p>
    <w:p w14:paraId="58602507" w14:textId="77777777" w:rsidR="00EA6F20" w:rsidRPr="00EA6F20" w:rsidRDefault="00EA6F20" w:rsidP="00EA6F20">
      <w:pPr>
        <w:spacing w:after="0" w:line="240" w:lineRule="auto"/>
        <w:rPr>
          <w:rFonts w:ascii="Times New Roman" w:eastAsia="Times New Roman" w:hAnsi="Times New Roman" w:cs="Times New Roman"/>
          <w:sz w:val="24"/>
          <w:szCs w:val="24"/>
          <w:lang w:eastAsia="ru-RU"/>
        </w:rPr>
      </w:pPr>
    </w:p>
    <w:p w14:paraId="7B796996" w14:textId="77777777" w:rsidR="00EA6F20" w:rsidRPr="00EA6F20" w:rsidRDefault="00EA6F20" w:rsidP="00EA6F20">
      <w:pPr>
        <w:spacing w:after="0" w:line="240" w:lineRule="auto"/>
        <w:jc w:val="center"/>
        <w:rPr>
          <w:rFonts w:ascii="Times New Roman" w:eastAsia="Times New Roman" w:hAnsi="Times New Roman" w:cs="Times New Roman"/>
          <w:b/>
          <w:sz w:val="32"/>
          <w:szCs w:val="32"/>
          <w:lang w:eastAsia="ru-RU"/>
        </w:rPr>
      </w:pPr>
      <w:r w:rsidRPr="00EA6F20">
        <w:rPr>
          <w:rFonts w:ascii="Times New Roman" w:eastAsia="Times New Roman" w:hAnsi="Times New Roman" w:cs="Times New Roman"/>
          <w:b/>
          <w:sz w:val="32"/>
          <w:szCs w:val="32"/>
          <w:lang w:eastAsia="ru-RU"/>
        </w:rPr>
        <w:t>Отчёт о результатах самообследования</w:t>
      </w:r>
    </w:p>
    <w:p w14:paraId="7BD49CD8" w14:textId="77777777" w:rsidR="00EA6F20" w:rsidRPr="00EA6F20" w:rsidRDefault="00EA6F20" w:rsidP="00EA6F20">
      <w:pPr>
        <w:spacing w:after="0" w:line="240" w:lineRule="auto"/>
        <w:jc w:val="center"/>
        <w:rPr>
          <w:rFonts w:ascii="Times New Roman" w:eastAsia="Times New Roman" w:hAnsi="Times New Roman" w:cs="Times New Roman"/>
          <w:sz w:val="24"/>
          <w:szCs w:val="24"/>
          <w:lang w:eastAsia="ru-RU"/>
        </w:rPr>
      </w:pPr>
    </w:p>
    <w:p w14:paraId="26920654" w14:textId="77777777" w:rsidR="00EA6F20" w:rsidRPr="00EA6F20" w:rsidRDefault="00EA6F20" w:rsidP="00EA6F20">
      <w:pPr>
        <w:spacing w:after="0" w:line="240" w:lineRule="auto"/>
        <w:jc w:val="center"/>
        <w:rPr>
          <w:rFonts w:ascii="Times New Roman" w:eastAsia="Times New Roman" w:hAnsi="Times New Roman" w:cs="Times New Roman"/>
          <w:sz w:val="24"/>
          <w:szCs w:val="24"/>
          <w:lang w:eastAsia="ru-RU"/>
        </w:rPr>
      </w:pPr>
    </w:p>
    <w:p w14:paraId="4B0981BB" w14:textId="77777777" w:rsidR="00EA6F20" w:rsidRPr="00EA6F20" w:rsidRDefault="00EA6F20" w:rsidP="00EA6F20">
      <w:pPr>
        <w:spacing w:after="0" w:line="240" w:lineRule="auto"/>
        <w:jc w:val="center"/>
        <w:rPr>
          <w:rFonts w:ascii="Times New Roman" w:eastAsia="Times New Roman" w:hAnsi="Times New Roman" w:cs="Times New Roman"/>
          <w:sz w:val="28"/>
          <w:szCs w:val="28"/>
          <w:lang w:eastAsia="ru-RU"/>
        </w:rPr>
      </w:pPr>
      <w:r w:rsidRPr="00703C69">
        <w:rPr>
          <w:rFonts w:ascii="Times New Roman" w:eastAsia="Times New Roman" w:hAnsi="Times New Roman" w:cs="Times New Roman"/>
          <w:sz w:val="28"/>
          <w:szCs w:val="28"/>
          <w:lang w:eastAsia="ru-RU"/>
        </w:rPr>
        <w:t>Муниципального бюджетного дошкольного образовательного учреждения</w:t>
      </w:r>
      <w:r w:rsidRPr="00EA6F20">
        <w:rPr>
          <w:rFonts w:ascii="Times New Roman" w:eastAsia="Times New Roman" w:hAnsi="Times New Roman" w:cs="Times New Roman"/>
          <w:sz w:val="28"/>
          <w:szCs w:val="28"/>
          <w:lang w:eastAsia="ru-RU"/>
        </w:rPr>
        <w:t xml:space="preserve"> </w:t>
      </w:r>
    </w:p>
    <w:p w14:paraId="46C2CC22" w14:textId="77777777" w:rsidR="00EA6F20" w:rsidRPr="00EA6F20" w:rsidRDefault="00EA6F20" w:rsidP="00EA6F20">
      <w:pPr>
        <w:spacing w:after="0" w:line="240" w:lineRule="auto"/>
        <w:jc w:val="center"/>
        <w:rPr>
          <w:rFonts w:ascii="Times New Roman" w:eastAsia="Times New Roman" w:hAnsi="Times New Roman" w:cs="Times New Roman"/>
          <w:sz w:val="28"/>
          <w:szCs w:val="28"/>
          <w:lang w:eastAsia="ru-RU"/>
        </w:rPr>
      </w:pPr>
      <w:r w:rsidRPr="00EA6F20">
        <w:rPr>
          <w:rFonts w:ascii="Times New Roman" w:eastAsia="Times New Roman" w:hAnsi="Times New Roman" w:cs="Times New Roman"/>
          <w:sz w:val="28"/>
          <w:szCs w:val="28"/>
          <w:lang w:eastAsia="ru-RU"/>
        </w:rPr>
        <w:t>детский сад «</w:t>
      </w:r>
      <w:proofErr w:type="spellStart"/>
      <w:r w:rsidRPr="00EA6F20">
        <w:rPr>
          <w:rFonts w:ascii="Times New Roman" w:eastAsia="Times New Roman" w:hAnsi="Times New Roman" w:cs="Times New Roman"/>
          <w:sz w:val="28"/>
          <w:szCs w:val="28"/>
          <w:lang w:eastAsia="ru-RU"/>
        </w:rPr>
        <w:t>Аян</w:t>
      </w:r>
      <w:proofErr w:type="spellEnd"/>
      <w:r w:rsidRPr="00EA6F20">
        <w:rPr>
          <w:rFonts w:ascii="Times New Roman" w:eastAsia="Times New Roman" w:hAnsi="Times New Roman" w:cs="Times New Roman"/>
          <w:sz w:val="28"/>
          <w:szCs w:val="28"/>
          <w:lang w:eastAsia="ru-RU"/>
        </w:rPr>
        <w:t xml:space="preserve">» с. Тээли муниципального района </w:t>
      </w:r>
    </w:p>
    <w:p w14:paraId="3A1E0F17" w14:textId="77777777" w:rsidR="0079267D" w:rsidRDefault="00EA6F20" w:rsidP="00EA6F20">
      <w:pPr>
        <w:spacing w:after="0" w:line="240" w:lineRule="auto"/>
        <w:jc w:val="center"/>
        <w:rPr>
          <w:rFonts w:ascii="Times New Roman" w:eastAsia="Times New Roman" w:hAnsi="Times New Roman" w:cs="Times New Roman"/>
          <w:sz w:val="28"/>
          <w:szCs w:val="28"/>
          <w:lang w:eastAsia="ru-RU"/>
        </w:rPr>
      </w:pPr>
      <w:r w:rsidRPr="00EA6F20">
        <w:rPr>
          <w:rFonts w:ascii="Times New Roman" w:eastAsia="Times New Roman" w:hAnsi="Times New Roman" w:cs="Times New Roman"/>
          <w:sz w:val="28"/>
          <w:szCs w:val="28"/>
          <w:lang w:eastAsia="ru-RU"/>
        </w:rPr>
        <w:t>«Бай-</w:t>
      </w:r>
      <w:proofErr w:type="spellStart"/>
      <w:r w:rsidRPr="00EA6F20">
        <w:rPr>
          <w:rFonts w:ascii="Times New Roman" w:eastAsia="Times New Roman" w:hAnsi="Times New Roman" w:cs="Times New Roman"/>
          <w:sz w:val="28"/>
          <w:szCs w:val="28"/>
          <w:lang w:eastAsia="ru-RU"/>
        </w:rPr>
        <w:t>Тайгинский</w:t>
      </w:r>
      <w:proofErr w:type="spellEnd"/>
      <w:r w:rsidRPr="00EA6F20">
        <w:rPr>
          <w:rFonts w:ascii="Times New Roman" w:eastAsia="Times New Roman" w:hAnsi="Times New Roman" w:cs="Times New Roman"/>
          <w:sz w:val="28"/>
          <w:szCs w:val="28"/>
          <w:lang w:eastAsia="ru-RU"/>
        </w:rPr>
        <w:t xml:space="preserve"> </w:t>
      </w:r>
      <w:proofErr w:type="spellStart"/>
      <w:r w:rsidRPr="00EA6F20">
        <w:rPr>
          <w:rFonts w:ascii="Times New Roman" w:eastAsia="Times New Roman" w:hAnsi="Times New Roman" w:cs="Times New Roman"/>
          <w:sz w:val="28"/>
          <w:szCs w:val="28"/>
          <w:lang w:eastAsia="ru-RU"/>
        </w:rPr>
        <w:t>кожуун</w:t>
      </w:r>
      <w:proofErr w:type="spellEnd"/>
      <w:r w:rsidRPr="00EA6F20">
        <w:rPr>
          <w:rFonts w:ascii="Times New Roman" w:eastAsia="Times New Roman" w:hAnsi="Times New Roman" w:cs="Times New Roman"/>
          <w:sz w:val="28"/>
          <w:szCs w:val="28"/>
          <w:lang w:eastAsia="ru-RU"/>
        </w:rPr>
        <w:t xml:space="preserve"> Республики Тыва»</w:t>
      </w:r>
      <w:r w:rsidR="0056185C">
        <w:rPr>
          <w:rFonts w:ascii="Times New Roman" w:eastAsia="Times New Roman" w:hAnsi="Times New Roman" w:cs="Times New Roman"/>
          <w:sz w:val="28"/>
          <w:szCs w:val="28"/>
          <w:lang w:eastAsia="ru-RU"/>
        </w:rPr>
        <w:t xml:space="preserve"> на 2022 </w:t>
      </w:r>
      <w:r w:rsidR="0079267D">
        <w:rPr>
          <w:rFonts w:ascii="Times New Roman" w:eastAsia="Times New Roman" w:hAnsi="Times New Roman" w:cs="Times New Roman"/>
          <w:sz w:val="28"/>
          <w:szCs w:val="28"/>
          <w:lang w:eastAsia="ru-RU"/>
        </w:rPr>
        <w:t>–</w:t>
      </w:r>
      <w:r w:rsidR="0056185C">
        <w:rPr>
          <w:rFonts w:ascii="Times New Roman" w:eastAsia="Times New Roman" w:hAnsi="Times New Roman" w:cs="Times New Roman"/>
          <w:sz w:val="28"/>
          <w:szCs w:val="28"/>
          <w:lang w:eastAsia="ru-RU"/>
        </w:rPr>
        <w:t xml:space="preserve"> 2023</w:t>
      </w:r>
    </w:p>
    <w:p w14:paraId="2E35BDEC" w14:textId="77777777" w:rsidR="00EA6F20" w:rsidRDefault="00C95A14" w:rsidP="00EA6F2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учебный год</w:t>
      </w:r>
    </w:p>
    <w:p w14:paraId="5EC3D508" w14:textId="77777777" w:rsidR="00703C69" w:rsidRDefault="00703C69" w:rsidP="00EA6F20">
      <w:pPr>
        <w:spacing w:after="0" w:line="240" w:lineRule="auto"/>
        <w:jc w:val="center"/>
        <w:rPr>
          <w:rFonts w:ascii="Times New Roman" w:eastAsia="Times New Roman" w:hAnsi="Times New Roman" w:cs="Times New Roman"/>
          <w:sz w:val="28"/>
          <w:szCs w:val="28"/>
          <w:lang w:eastAsia="ru-RU"/>
        </w:rPr>
      </w:pPr>
    </w:p>
    <w:p w14:paraId="19D08CFE" w14:textId="77777777" w:rsidR="00703C69" w:rsidRDefault="00703C69" w:rsidP="00EA6F20">
      <w:pPr>
        <w:spacing w:after="0" w:line="240" w:lineRule="auto"/>
        <w:jc w:val="center"/>
        <w:rPr>
          <w:rFonts w:ascii="Times New Roman" w:eastAsia="Times New Roman" w:hAnsi="Times New Roman" w:cs="Times New Roman"/>
          <w:sz w:val="28"/>
          <w:szCs w:val="28"/>
          <w:lang w:eastAsia="ru-RU"/>
        </w:rPr>
      </w:pPr>
    </w:p>
    <w:p w14:paraId="70BDB421" w14:textId="77777777" w:rsidR="00703C69" w:rsidRDefault="00703C69" w:rsidP="00EA6F20">
      <w:pPr>
        <w:spacing w:after="0" w:line="240" w:lineRule="auto"/>
        <w:jc w:val="center"/>
        <w:rPr>
          <w:rFonts w:ascii="Times New Roman" w:eastAsia="Times New Roman" w:hAnsi="Times New Roman" w:cs="Times New Roman"/>
          <w:sz w:val="28"/>
          <w:szCs w:val="28"/>
          <w:lang w:eastAsia="ru-RU"/>
        </w:rPr>
      </w:pPr>
    </w:p>
    <w:p w14:paraId="38B4373F" w14:textId="77777777" w:rsidR="00703C69" w:rsidRDefault="00703C69" w:rsidP="00EA6F20">
      <w:pPr>
        <w:spacing w:after="0" w:line="240" w:lineRule="auto"/>
        <w:jc w:val="center"/>
        <w:rPr>
          <w:rFonts w:ascii="Times New Roman" w:eastAsia="Times New Roman" w:hAnsi="Times New Roman" w:cs="Times New Roman"/>
          <w:sz w:val="28"/>
          <w:szCs w:val="28"/>
          <w:lang w:eastAsia="ru-RU"/>
        </w:rPr>
      </w:pPr>
    </w:p>
    <w:p w14:paraId="74B83D08" w14:textId="77777777" w:rsidR="00703C69" w:rsidRDefault="00703C69" w:rsidP="00EA6F20">
      <w:pPr>
        <w:spacing w:after="0" w:line="240" w:lineRule="auto"/>
        <w:jc w:val="center"/>
        <w:rPr>
          <w:rFonts w:ascii="Times New Roman" w:eastAsia="Times New Roman" w:hAnsi="Times New Roman" w:cs="Times New Roman"/>
          <w:sz w:val="28"/>
          <w:szCs w:val="28"/>
          <w:lang w:eastAsia="ru-RU"/>
        </w:rPr>
      </w:pPr>
    </w:p>
    <w:p w14:paraId="5B0A513E" w14:textId="77777777" w:rsidR="00703C69" w:rsidRDefault="00703C69" w:rsidP="00EA6F20">
      <w:pPr>
        <w:spacing w:after="0" w:line="240" w:lineRule="auto"/>
        <w:jc w:val="center"/>
        <w:rPr>
          <w:rFonts w:ascii="Times New Roman" w:eastAsia="Times New Roman" w:hAnsi="Times New Roman" w:cs="Times New Roman"/>
          <w:sz w:val="28"/>
          <w:szCs w:val="28"/>
          <w:lang w:eastAsia="ru-RU"/>
        </w:rPr>
      </w:pPr>
    </w:p>
    <w:p w14:paraId="35DBA2BF" w14:textId="77777777" w:rsidR="00703C69" w:rsidRDefault="00703C69" w:rsidP="00EA6F20">
      <w:pPr>
        <w:spacing w:after="0" w:line="240" w:lineRule="auto"/>
        <w:jc w:val="center"/>
        <w:rPr>
          <w:rFonts w:ascii="Times New Roman" w:eastAsia="Times New Roman" w:hAnsi="Times New Roman" w:cs="Times New Roman"/>
          <w:sz w:val="28"/>
          <w:szCs w:val="28"/>
          <w:lang w:eastAsia="ru-RU"/>
        </w:rPr>
      </w:pPr>
    </w:p>
    <w:p w14:paraId="45FF5074" w14:textId="77777777" w:rsidR="00703C69" w:rsidRDefault="00703C69" w:rsidP="00EA6F20">
      <w:pPr>
        <w:spacing w:after="0" w:line="240" w:lineRule="auto"/>
        <w:jc w:val="center"/>
        <w:rPr>
          <w:rFonts w:ascii="Times New Roman" w:eastAsia="Times New Roman" w:hAnsi="Times New Roman" w:cs="Times New Roman"/>
          <w:sz w:val="28"/>
          <w:szCs w:val="28"/>
          <w:lang w:eastAsia="ru-RU"/>
        </w:rPr>
      </w:pPr>
    </w:p>
    <w:p w14:paraId="6EBE4E86" w14:textId="77777777" w:rsidR="00703C69" w:rsidRDefault="00703C69" w:rsidP="00EA6F20">
      <w:pPr>
        <w:spacing w:after="0" w:line="240" w:lineRule="auto"/>
        <w:jc w:val="center"/>
        <w:rPr>
          <w:rFonts w:ascii="Times New Roman" w:eastAsia="Times New Roman" w:hAnsi="Times New Roman" w:cs="Times New Roman"/>
          <w:sz w:val="28"/>
          <w:szCs w:val="28"/>
          <w:lang w:eastAsia="ru-RU"/>
        </w:rPr>
      </w:pPr>
    </w:p>
    <w:p w14:paraId="15D76976" w14:textId="77777777" w:rsidR="00703C69" w:rsidRDefault="00703C69" w:rsidP="00EA6F20">
      <w:pPr>
        <w:spacing w:after="0" w:line="240" w:lineRule="auto"/>
        <w:jc w:val="center"/>
        <w:rPr>
          <w:rFonts w:ascii="Times New Roman" w:eastAsia="Times New Roman" w:hAnsi="Times New Roman" w:cs="Times New Roman"/>
          <w:sz w:val="28"/>
          <w:szCs w:val="28"/>
          <w:lang w:eastAsia="ru-RU"/>
        </w:rPr>
      </w:pPr>
    </w:p>
    <w:p w14:paraId="03F5943C" w14:textId="77777777" w:rsidR="00703C69" w:rsidRDefault="00703C69" w:rsidP="00EA6F20">
      <w:pPr>
        <w:spacing w:after="0" w:line="240" w:lineRule="auto"/>
        <w:jc w:val="center"/>
        <w:rPr>
          <w:rFonts w:ascii="Times New Roman" w:eastAsia="Times New Roman" w:hAnsi="Times New Roman" w:cs="Times New Roman"/>
          <w:sz w:val="28"/>
          <w:szCs w:val="28"/>
          <w:lang w:eastAsia="ru-RU"/>
        </w:rPr>
      </w:pPr>
    </w:p>
    <w:p w14:paraId="7F447665" w14:textId="77777777" w:rsidR="00703C69" w:rsidRDefault="00703C69" w:rsidP="00EA6F20">
      <w:pPr>
        <w:spacing w:after="0" w:line="240" w:lineRule="auto"/>
        <w:jc w:val="center"/>
        <w:rPr>
          <w:rFonts w:ascii="Times New Roman" w:eastAsia="Times New Roman" w:hAnsi="Times New Roman" w:cs="Times New Roman"/>
          <w:sz w:val="28"/>
          <w:szCs w:val="28"/>
          <w:lang w:eastAsia="ru-RU"/>
        </w:rPr>
      </w:pPr>
    </w:p>
    <w:p w14:paraId="007EEE2A" w14:textId="77777777" w:rsidR="00703C69" w:rsidRDefault="00703C69" w:rsidP="00EA6F20">
      <w:pPr>
        <w:spacing w:after="0" w:line="240" w:lineRule="auto"/>
        <w:jc w:val="center"/>
        <w:rPr>
          <w:rFonts w:ascii="Times New Roman" w:eastAsia="Times New Roman" w:hAnsi="Times New Roman" w:cs="Times New Roman"/>
          <w:sz w:val="28"/>
          <w:szCs w:val="28"/>
          <w:lang w:eastAsia="ru-RU"/>
        </w:rPr>
      </w:pPr>
    </w:p>
    <w:p w14:paraId="20838346" w14:textId="77777777" w:rsidR="00703C69" w:rsidRDefault="00703C69" w:rsidP="00EA6F20">
      <w:pPr>
        <w:spacing w:after="0" w:line="240" w:lineRule="auto"/>
        <w:jc w:val="center"/>
        <w:rPr>
          <w:rFonts w:ascii="Times New Roman" w:eastAsia="Times New Roman" w:hAnsi="Times New Roman" w:cs="Times New Roman"/>
          <w:sz w:val="28"/>
          <w:szCs w:val="28"/>
          <w:lang w:eastAsia="ru-RU"/>
        </w:rPr>
      </w:pPr>
    </w:p>
    <w:p w14:paraId="704FC8E1" w14:textId="77777777" w:rsidR="00703C69" w:rsidRDefault="00703C69" w:rsidP="00703C6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с.Тээли, 2023г.</w:t>
      </w:r>
    </w:p>
    <w:p w14:paraId="3FDA4AC6" w14:textId="77777777" w:rsidR="00C95A14" w:rsidRPr="00703C69" w:rsidRDefault="00C95A14" w:rsidP="00703C69">
      <w:pPr>
        <w:spacing w:after="0" w:line="240" w:lineRule="auto"/>
        <w:jc w:val="center"/>
        <w:rPr>
          <w:rFonts w:ascii="Times New Roman" w:eastAsia="Times New Roman" w:hAnsi="Times New Roman" w:cs="Times New Roman"/>
          <w:sz w:val="28"/>
          <w:szCs w:val="28"/>
          <w:lang w:eastAsia="ru-RU"/>
        </w:rPr>
      </w:pPr>
      <w:r w:rsidRPr="009335A2">
        <w:rPr>
          <w:rFonts w:ascii="Times New Roman" w:eastAsia="Times New Roman" w:hAnsi="Times New Roman" w:cs="Times New Roman"/>
          <w:b/>
          <w:sz w:val="24"/>
          <w:szCs w:val="24"/>
          <w:lang w:eastAsia="ru-RU"/>
        </w:rPr>
        <w:lastRenderedPageBreak/>
        <w:t>Общие сведения об образовательной организации</w:t>
      </w:r>
    </w:p>
    <w:p w14:paraId="347366DF" w14:textId="77777777" w:rsidR="00C95A14" w:rsidRPr="009335A2" w:rsidRDefault="00C95A14" w:rsidP="009335A2">
      <w:pPr>
        <w:spacing w:after="0" w:line="240" w:lineRule="auto"/>
        <w:ind w:left="1080"/>
        <w:rPr>
          <w:rFonts w:ascii="Times New Roman" w:eastAsia="Times New Roman" w:hAnsi="Times New Roman" w:cs="Times New Roman"/>
          <w:sz w:val="24"/>
          <w:szCs w:val="24"/>
          <w:lang w:eastAsia="ru-RU"/>
        </w:rPr>
      </w:pPr>
    </w:p>
    <w:tbl>
      <w:tblPr>
        <w:tblStyle w:val="1"/>
        <w:tblW w:w="0" w:type="auto"/>
        <w:tblInd w:w="108" w:type="dxa"/>
        <w:tblLook w:val="04A0" w:firstRow="1" w:lastRow="0" w:firstColumn="1" w:lastColumn="0" w:noHBand="0" w:noVBand="1"/>
      </w:tblPr>
      <w:tblGrid>
        <w:gridCol w:w="3752"/>
        <w:gridCol w:w="5485"/>
      </w:tblGrid>
      <w:tr w:rsidR="00C95A14" w:rsidRPr="009335A2" w14:paraId="214B6804" w14:textId="77777777" w:rsidTr="0055055B">
        <w:tc>
          <w:tcPr>
            <w:tcW w:w="3828" w:type="dxa"/>
          </w:tcPr>
          <w:p w14:paraId="4A3E43CA" w14:textId="77777777" w:rsidR="00C95A14" w:rsidRPr="009335A2" w:rsidRDefault="00C95A14" w:rsidP="009335A2">
            <w:pPr>
              <w:rPr>
                <w:rFonts w:ascii="Times New Roman" w:hAnsi="Times New Roman" w:cs="Times New Roman"/>
                <w:sz w:val="24"/>
                <w:szCs w:val="24"/>
              </w:rPr>
            </w:pPr>
            <w:r w:rsidRPr="009335A2">
              <w:rPr>
                <w:rFonts w:ascii="Times New Roman" w:hAnsi="Times New Roman" w:cs="Times New Roman"/>
                <w:sz w:val="24"/>
                <w:szCs w:val="24"/>
              </w:rPr>
              <w:t>Наименование образовательной организации</w:t>
            </w:r>
          </w:p>
        </w:tc>
        <w:tc>
          <w:tcPr>
            <w:tcW w:w="5635" w:type="dxa"/>
          </w:tcPr>
          <w:p w14:paraId="51BB80DC" w14:textId="77777777" w:rsidR="00C95A14" w:rsidRPr="009335A2" w:rsidRDefault="00C95A14" w:rsidP="009335A2">
            <w:pPr>
              <w:rPr>
                <w:rFonts w:ascii="Times New Roman" w:hAnsi="Times New Roman" w:cs="Times New Roman"/>
                <w:sz w:val="24"/>
                <w:szCs w:val="24"/>
              </w:rPr>
            </w:pPr>
            <w:r w:rsidRPr="009335A2">
              <w:rPr>
                <w:rFonts w:ascii="Times New Roman" w:hAnsi="Times New Roman" w:cs="Times New Roman"/>
                <w:sz w:val="24"/>
                <w:szCs w:val="24"/>
              </w:rPr>
              <w:t>Муниципальное бюджетное дошкольное образовательное учреждение детский сад «</w:t>
            </w:r>
            <w:proofErr w:type="spellStart"/>
            <w:r w:rsidRPr="009335A2">
              <w:rPr>
                <w:rFonts w:ascii="Times New Roman" w:hAnsi="Times New Roman" w:cs="Times New Roman"/>
                <w:sz w:val="24"/>
                <w:szCs w:val="24"/>
              </w:rPr>
              <w:t>Аян</w:t>
            </w:r>
            <w:proofErr w:type="spellEnd"/>
            <w:r w:rsidRPr="009335A2">
              <w:rPr>
                <w:rFonts w:ascii="Times New Roman" w:hAnsi="Times New Roman" w:cs="Times New Roman"/>
                <w:sz w:val="24"/>
                <w:szCs w:val="24"/>
              </w:rPr>
              <w:t>» с. Тээли муниципального района «Бай-</w:t>
            </w:r>
            <w:proofErr w:type="spellStart"/>
            <w:r w:rsidRPr="009335A2">
              <w:rPr>
                <w:rFonts w:ascii="Times New Roman" w:hAnsi="Times New Roman" w:cs="Times New Roman"/>
                <w:sz w:val="24"/>
                <w:szCs w:val="24"/>
              </w:rPr>
              <w:t>Тайгинский</w:t>
            </w:r>
            <w:proofErr w:type="spellEnd"/>
            <w:r w:rsidRPr="009335A2">
              <w:rPr>
                <w:rFonts w:ascii="Times New Roman" w:hAnsi="Times New Roman" w:cs="Times New Roman"/>
                <w:sz w:val="24"/>
                <w:szCs w:val="24"/>
              </w:rPr>
              <w:t xml:space="preserve"> </w:t>
            </w:r>
            <w:proofErr w:type="spellStart"/>
            <w:r w:rsidRPr="009335A2">
              <w:rPr>
                <w:rFonts w:ascii="Times New Roman" w:hAnsi="Times New Roman" w:cs="Times New Roman"/>
                <w:sz w:val="24"/>
                <w:szCs w:val="24"/>
              </w:rPr>
              <w:t>кожуун</w:t>
            </w:r>
            <w:proofErr w:type="spellEnd"/>
            <w:r w:rsidRPr="009335A2">
              <w:rPr>
                <w:rFonts w:ascii="Times New Roman" w:hAnsi="Times New Roman" w:cs="Times New Roman"/>
                <w:sz w:val="24"/>
                <w:szCs w:val="24"/>
              </w:rPr>
              <w:t xml:space="preserve"> Республики Тыва»</w:t>
            </w:r>
          </w:p>
        </w:tc>
      </w:tr>
      <w:tr w:rsidR="00C95A14" w:rsidRPr="009335A2" w14:paraId="2FC838A2" w14:textId="77777777" w:rsidTr="0055055B">
        <w:tc>
          <w:tcPr>
            <w:tcW w:w="3828" w:type="dxa"/>
          </w:tcPr>
          <w:p w14:paraId="64E2311A" w14:textId="77777777" w:rsidR="00C95A14" w:rsidRPr="009335A2" w:rsidRDefault="00C95A14" w:rsidP="009335A2">
            <w:pPr>
              <w:rPr>
                <w:rFonts w:ascii="Times New Roman" w:hAnsi="Times New Roman" w:cs="Times New Roman"/>
                <w:sz w:val="24"/>
                <w:szCs w:val="24"/>
              </w:rPr>
            </w:pPr>
            <w:r w:rsidRPr="009335A2">
              <w:rPr>
                <w:rFonts w:ascii="Times New Roman" w:hAnsi="Times New Roman" w:cs="Times New Roman"/>
                <w:sz w:val="24"/>
                <w:szCs w:val="24"/>
              </w:rPr>
              <w:t>Заведующий</w:t>
            </w:r>
          </w:p>
        </w:tc>
        <w:tc>
          <w:tcPr>
            <w:tcW w:w="5635" w:type="dxa"/>
          </w:tcPr>
          <w:p w14:paraId="54828F81" w14:textId="77777777" w:rsidR="00C95A14" w:rsidRPr="009335A2" w:rsidRDefault="00C95A14" w:rsidP="009335A2">
            <w:pPr>
              <w:rPr>
                <w:rFonts w:ascii="Times New Roman" w:hAnsi="Times New Roman" w:cs="Times New Roman"/>
                <w:sz w:val="24"/>
                <w:szCs w:val="24"/>
              </w:rPr>
            </w:pPr>
            <w:proofErr w:type="spellStart"/>
            <w:r w:rsidRPr="009335A2">
              <w:rPr>
                <w:rFonts w:ascii="Times New Roman" w:hAnsi="Times New Roman" w:cs="Times New Roman"/>
                <w:sz w:val="24"/>
                <w:szCs w:val="24"/>
              </w:rPr>
              <w:t>Аяна</w:t>
            </w:r>
            <w:proofErr w:type="spellEnd"/>
            <w:r w:rsidRPr="009335A2">
              <w:rPr>
                <w:rFonts w:ascii="Times New Roman" w:hAnsi="Times New Roman" w:cs="Times New Roman"/>
                <w:sz w:val="24"/>
                <w:szCs w:val="24"/>
              </w:rPr>
              <w:t xml:space="preserve"> </w:t>
            </w:r>
            <w:proofErr w:type="spellStart"/>
            <w:r w:rsidRPr="009335A2">
              <w:rPr>
                <w:rFonts w:ascii="Times New Roman" w:hAnsi="Times New Roman" w:cs="Times New Roman"/>
                <w:sz w:val="24"/>
                <w:szCs w:val="24"/>
              </w:rPr>
              <w:t>Очур-ооловна</w:t>
            </w:r>
            <w:proofErr w:type="spellEnd"/>
            <w:r w:rsidRPr="009335A2">
              <w:rPr>
                <w:rFonts w:ascii="Times New Roman" w:hAnsi="Times New Roman" w:cs="Times New Roman"/>
                <w:sz w:val="24"/>
                <w:szCs w:val="24"/>
              </w:rPr>
              <w:t xml:space="preserve"> </w:t>
            </w:r>
            <w:proofErr w:type="spellStart"/>
            <w:r w:rsidRPr="009335A2">
              <w:rPr>
                <w:rFonts w:ascii="Times New Roman" w:hAnsi="Times New Roman" w:cs="Times New Roman"/>
                <w:sz w:val="24"/>
                <w:szCs w:val="24"/>
              </w:rPr>
              <w:t>Маады</w:t>
            </w:r>
            <w:proofErr w:type="spellEnd"/>
          </w:p>
        </w:tc>
      </w:tr>
      <w:tr w:rsidR="00C95A14" w:rsidRPr="009335A2" w14:paraId="47FE622A" w14:textId="77777777" w:rsidTr="0055055B">
        <w:tc>
          <w:tcPr>
            <w:tcW w:w="3828" w:type="dxa"/>
          </w:tcPr>
          <w:p w14:paraId="2F31607D" w14:textId="77777777" w:rsidR="00C95A14" w:rsidRPr="009335A2" w:rsidRDefault="00C95A14" w:rsidP="009335A2">
            <w:pPr>
              <w:rPr>
                <w:rFonts w:ascii="Times New Roman" w:hAnsi="Times New Roman" w:cs="Times New Roman"/>
                <w:sz w:val="24"/>
                <w:szCs w:val="24"/>
              </w:rPr>
            </w:pPr>
            <w:r w:rsidRPr="009335A2">
              <w:rPr>
                <w:rFonts w:ascii="Times New Roman" w:hAnsi="Times New Roman" w:cs="Times New Roman"/>
                <w:sz w:val="24"/>
                <w:szCs w:val="24"/>
              </w:rPr>
              <w:t>Адрес организации</w:t>
            </w:r>
          </w:p>
        </w:tc>
        <w:tc>
          <w:tcPr>
            <w:tcW w:w="5635" w:type="dxa"/>
          </w:tcPr>
          <w:p w14:paraId="144F79BF" w14:textId="77777777" w:rsidR="00C95A14" w:rsidRPr="009335A2" w:rsidRDefault="00C95A14" w:rsidP="009335A2">
            <w:pPr>
              <w:rPr>
                <w:rFonts w:ascii="Times New Roman" w:hAnsi="Times New Roman" w:cs="Times New Roman"/>
                <w:sz w:val="24"/>
                <w:szCs w:val="24"/>
              </w:rPr>
            </w:pPr>
            <w:r w:rsidRPr="009335A2">
              <w:rPr>
                <w:rFonts w:ascii="Times New Roman" w:hAnsi="Times New Roman" w:cs="Times New Roman"/>
                <w:sz w:val="24"/>
                <w:szCs w:val="24"/>
              </w:rPr>
              <w:t>668010, Бай-</w:t>
            </w:r>
            <w:proofErr w:type="spellStart"/>
            <w:r w:rsidRPr="009335A2">
              <w:rPr>
                <w:rFonts w:ascii="Times New Roman" w:hAnsi="Times New Roman" w:cs="Times New Roman"/>
                <w:sz w:val="24"/>
                <w:szCs w:val="24"/>
              </w:rPr>
              <w:t>Тайгинский</w:t>
            </w:r>
            <w:proofErr w:type="spellEnd"/>
            <w:r w:rsidRPr="009335A2">
              <w:rPr>
                <w:rFonts w:ascii="Times New Roman" w:hAnsi="Times New Roman" w:cs="Times New Roman"/>
                <w:sz w:val="24"/>
                <w:szCs w:val="24"/>
              </w:rPr>
              <w:t xml:space="preserve"> район, </w:t>
            </w:r>
            <w:proofErr w:type="spellStart"/>
            <w:r w:rsidRPr="009335A2">
              <w:rPr>
                <w:rFonts w:ascii="Times New Roman" w:hAnsi="Times New Roman" w:cs="Times New Roman"/>
                <w:sz w:val="24"/>
                <w:szCs w:val="24"/>
              </w:rPr>
              <w:t>с.Тээли</w:t>
            </w:r>
            <w:proofErr w:type="spellEnd"/>
            <w:r w:rsidRPr="009335A2">
              <w:rPr>
                <w:rFonts w:ascii="Times New Roman" w:hAnsi="Times New Roman" w:cs="Times New Roman"/>
                <w:sz w:val="24"/>
                <w:szCs w:val="24"/>
              </w:rPr>
              <w:t>, ул. Ленина дом 46</w:t>
            </w:r>
          </w:p>
        </w:tc>
      </w:tr>
      <w:tr w:rsidR="00C95A14" w:rsidRPr="009335A2" w14:paraId="03124217" w14:textId="77777777" w:rsidTr="0055055B">
        <w:tc>
          <w:tcPr>
            <w:tcW w:w="3828" w:type="dxa"/>
          </w:tcPr>
          <w:p w14:paraId="0508AD91" w14:textId="77777777" w:rsidR="00C95A14" w:rsidRPr="009335A2" w:rsidRDefault="00C95A14" w:rsidP="009335A2">
            <w:pPr>
              <w:rPr>
                <w:rFonts w:ascii="Times New Roman" w:hAnsi="Times New Roman" w:cs="Times New Roman"/>
                <w:sz w:val="24"/>
                <w:szCs w:val="24"/>
              </w:rPr>
            </w:pPr>
            <w:r w:rsidRPr="009335A2">
              <w:rPr>
                <w:rFonts w:ascii="Times New Roman" w:hAnsi="Times New Roman" w:cs="Times New Roman"/>
                <w:sz w:val="24"/>
                <w:szCs w:val="24"/>
              </w:rPr>
              <w:t>Телефон, факс</w:t>
            </w:r>
          </w:p>
        </w:tc>
        <w:tc>
          <w:tcPr>
            <w:tcW w:w="5635" w:type="dxa"/>
          </w:tcPr>
          <w:p w14:paraId="38F75204" w14:textId="77777777" w:rsidR="00C95A14" w:rsidRPr="009335A2" w:rsidRDefault="00C95A14" w:rsidP="009335A2">
            <w:pPr>
              <w:rPr>
                <w:rFonts w:ascii="Times New Roman" w:hAnsi="Times New Roman" w:cs="Times New Roman"/>
                <w:b/>
                <w:i/>
                <w:sz w:val="24"/>
                <w:szCs w:val="24"/>
              </w:rPr>
            </w:pPr>
            <w:r w:rsidRPr="009335A2">
              <w:rPr>
                <w:rFonts w:ascii="Times New Roman" w:eastAsia="Arial Unicode MS" w:hAnsi="Times New Roman" w:cs="Times New Roman"/>
                <w:bCs/>
                <w:iCs/>
                <w:color w:val="000000"/>
                <w:spacing w:val="-10"/>
                <w:sz w:val="24"/>
                <w:szCs w:val="24"/>
                <w:lang w:bidi="ru-RU"/>
              </w:rPr>
              <w:t>8(394)4221137</w:t>
            </w:r>
          </w:p>
        </w:tc>
      </w:tr>
      <w:tr w:rsidR="00C95A14" w:rsidRPr="009335A2" w14:paraId="01502A0D" w14:textId="77777777" w:rsidTr="0055055B">
        <w:tc>
          <w:tcPr>
            <w:tcW w:w="3828" w:type="dxa"/>
          </w:tcPr>
          <w:p w14:paraId="6E7E2FA3" w14:textId="77777777" w:rsidR="00C95A14" w:rsidRPr="009335A2" w:rsidRDefault="00C95A14" w:rsidP="009335A2">
            <w:pPr>
              <w:rPr>
                <w:rFonts w:ascii="Times New Roman" w:hAnsi="Times New Roman" w:cs="Times New Roman"/>
                <w:sz w:val="24"/>
                <w:szCs w:val="24"/>
              </w:rPr>
            </w:pPr>
            <w:r w:rsidRPr="009335A2">
              <w:rPr>
                <w:rFonts w:ascii="Times New Roman" w:hAnsi="Times New Roman" w:cs="Times New Roman"/>
                <w:sz w:val="24"/>
                <w:szCs w:val="24"/>
              </w:rPr>
              <w:t xml:space="preserve">Учредитель </w:t>
            </w:r>
          </w:p>
        </w:tc>
        <w:tc>
          <w:tcPr>
            <w:tcW w:w="5635" w:type="dxa"/>
          </w:tcPr>
          <w:p w14:paraId="79F684C3" w14:textId="77777777" w:rsidR="00C95A14" w:rsidRPr="009335A2" w:rsidRDefault="00C95A14" w:rsidP="009335A2">
            <w:pPr>
              <w:rPr>
                <w:rFonts w:ascii="Times New Roman" w:hAnsi="Times New Roman" w:cs="Times New Roman"/>
                <w:sz w:val="24"/>
                <w:szCs w:val="24"/>
              </w:rPr>
            </w:pPr>
            <w:r w:rsidRPr="009335A2">
              <w:rPr>
                <w:rFonts w:ascii="Times New Roman" w:hAnsi="Times New Roman" w:cs="Times New Roman"/>
                <w:sz w:val="24"/>
                <w:szCs w:val="24"/>
              </w:rPr>
              <w:t>Управление образования Бай-</w:t>
            </w:r>
            <w:proofErr w:type="spellStart"/>
            <w:r w:rsidRPr="009335A2">
              <w:rPr>
                <w:rFonts w:ascii="Times New Roman" w:hAnsi="Times New Roman" w:cs="Times New Roman"/>
                <w:sz w:val="24"/>
                <w:szCs w:val="24"/>
              </w:rPr>
              <w:t>Тайгинского</w:t>
            </w:r>
            <w:proofErr w:type="spellEnd"/>
            <w:r w:rsidRPr="009335A2">
              <w:rPr>
                <w:rFonts w:ascii="Times New Roman" w:hAnsi="Times New Roman" w:cs="Times New Roman"/>
                <w:sz w:val="24"/>
                <w:szCs w:val="24"/>
              </w:rPr>
              <w:t xml:space="preserve"> района</w:t>
            </w:r>
          </w:p>
        </w:tc>
      </w:tr>
      <w:tr w:rsidR="00C95A14" w:rsidRPr="009335A2" w14:paraId="0E59A223" w14:textId="77777777" w:rsidTr="0055055B">
        <w:tc>
          <w:tcPr>
            <w:tcW w:w="3828" w:type="dxa"/>
          </w:tcPr>
          <w:p w14:paraId="7B69D5EA" w14:textId="77777777" w:rsidR="00C95A14" w:rsidRPr="009335A2" w:rsidRDefault="00C95A14" w:rsidP="009335A2">
            <w:pPr>
              <w:rPr>
                <w:rFonts w:ascii="Times New Roman" w:hAnsi="Times New Roman" w:cs="Times New Roman"/>
                <w:sz w:val="24"/>
                <w:szCs w:val="24"/>
              </w:rPr>
            </w:pPr>
            <w:r w:rsidRPr="009335A2">
              <w:rPr>
                <w:rFonts w:ascii="Times New Roman" w:hAnsi="Times New Roman" w:cs="Times New Roman"/>
                <w:sz w:val="24"/>
                <w:szCs w:val="24"/>
              </w:rPr>
              <w:t>Дата создания</w:t>
            </w:r>
          </w:p>
        </w:tc>
        <w:tc>
          <w:tcPr>
            <w:tcW w:w="5635" w:type="dxa"/>
          </w:tcPr>
          <w:p w14:paraId="26405DC2" w14:textId="77777777" w:rsidR="00C95A14" w:rsidRPr="009335A2" w:rsidRDefault="00C95A14" w:rsidP="009335A2">
            <w:pPr>
              <w:rPr>
                <w:rFonts w:ascii="Times New Roman" w:hAnsi="Times New Roman" w:cs="Times New Roman"/>
                <w:sz w:val="24"/>
                <w:szCs w:val="24"/>
              </w:rPr>
            </w:pPr>
            <w:r w:rsidRPr="009335A2">
              <w:rPr>
                <w:rFonts w:ascii="Times New Roman" w:hAnsi="Times New Roman" w:cs="Times New Roman"/>
                <w:sz w:val="24"/>
                <w:szCs w:val="24"/>
              </w:rPr>
              <w:t xml:space="preserve"> 1968 г.</w:t>
            </w:r>
          </w:p>
        </w:tc>
      </w:tr>
      <w:tr w:rsidR="00C95A14" w:rsidRPr="009335A2" w14:paraId="2507DA47" w14:textId="77777777" w:rsidTr="0055055B">
        <w:tc>
          <w:tcPr>
            <w:tcW w:w="3828" w:type="dxa"/>
          </w:tcPr>
          <w:p w14:paraId="1FADD735" w14:textId="77777777" w:rsidR="00C95A14" w:rsidRPr="009335A2" w:rsidRDefault="00C95A14" w:rsidP="009335A2">
            <w:pPr>
              <w:rPr>
                <w:rFonts w:ascii="Times New Roman" w:hAnsi="Times New Roman" w:cs="Times New Roman"/>
                <w:sz w:val="24"/>
                <w:szCs w:val="24"/>
              </w:rPr>
            </w:pPr>
            <w:r w:rsidRPr="009335A2">
              <w:rPr>
                <w:rFonts w:ascii="Times New Roman" w:hAnsi="Times New Roman" w:cs="Times New Roman"/>
                <w:sz w:val="24"/>
                <w:szCs w:val="24"/>
              </w:rPr>
              <w:t xml:space="preserve">Лицензия </w:t>
            </w:r>
          </w:p>
        </w:tc>
        <w:tc>
          <w:tcPr>
            <w:tcW w:w="5635" w:type="dxa"/>
          </w:tcPr>
          <w:p w14:paraId="6B25D276" w14:textId="77777777" w:rsidR="00C95A14" w:rsidRPr="009335A2" w:rsidRDefault="00C95A14" w:rsidP="009335A2">
            <w:pPr>
              <w:rPr>
                <w:rFonts w:ascii="Times New Roman" w:hAnsi="Times New Roman" w:cs="Times New Roman"/>
                <w:sz w:val="24"/>
                <w:szCs w:val="24"/>
              </w:rPr>
            </w:pPr>
            <w:r w:rsidRPr="009335A2">
              <w:rPr>
                <w:rFonts w:ascii="Times New Roman" w:hAnsi="Times New Roman" w:cs="Times New Roman"/>
                <w:sz w:val="24"/>
                <w:szCs w:val="24"/>
              </w:rPr>
              <w:t>От «7 декабря  2013 г, серия 17ЛО1 № 0000356</w:t>
            </w:r>
          </w:p>
        </w:tc>
      </w:tr>
    </w:tbl>
    <w:p w14:paraId="394D8E5D" w14:textId="77777777" w:rsidR="00C95A14" w:rsidRPr="009335A2" w:rsidRDefault="00C95A14" w:rsidP="009335A2">
      <w:pPr>
        <w:spacing w:after="0" w:line="240" w:lineRule="auto"/>
        <w:ind w:left="360"/>
        <w:rPr>
          <w:rFonts w:ascii="Times New Roman" w:eastAsia="Times New Roman" w:hAnsi="Times New Roman" w:cs="Times New Roman"/>
          <w:sz w:val="24"/>
          <w:szCs w:val="24"/>
          <w:lang w:eastAsia="ru-RU"/>
        </w:rPr>
      </w:pPr>
    </w:p>
    <w:p w14:paraId="6F5B64F1" w14:textId="37B7E4BA" w:rsidR="00C95A14" w:rsidRPr="009335A2" w:rsidRDefault="00C95A14" w:rsidP="009335A2">
      <w:pPr>
        <w:spacing w:after="0" w:line="240" w:lineRule="auto"/>
        <w:ind w:left="360"/>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 xml:space="preserve">         Муниципальное бюджетное дошкольное образовательное учреждение детский сад «</w:t>
      </w:r>
      <w:proofErr w:type="spellStart"/>
      <w:r w:rsidRPr="009335A2">
        <w:rPr>
          <w:rFonts w:ascii="Times New Roman" w:eastAsia="Times New Roman" w:hAnsi="Times New Roman" w:cs="Times New Roman"/>
          <w:sz w:val="24"/>
          <w:szCs w:val="24"/>
          <w:lang w:eastAsia="ru-RU"/>
        </w:rPr>
        <w:t>Аян</w:t>
      </w:r>
      <w:proofErr w:type="spellEnd"/>
      <w:r w:rsidRPr="009335A2">
        <w:rPr>
          <w:rFonts w:ascii="Times New Roman" w:eastAsia="Times New Roman" w:hAnsi="Times New Roman" w:cs="Times New Roman"/>
          <w:sz w:val="24"/>
          <w:szCs w:val="24"/>
          <w:lang w:eastAsia="ru-RU"/>
        </w:rPr>
        <w:t>» (</w:t>
      </w:r>
      <w:r w:rsidR="003B5F53" w:rsidRPr="009335A2">
        <w:rPr>
          <w:rFonts w:ascii="Times New Roman" w:eastAsia="Times New Roman" w:hAnsi="Times New Roman" w:cs="Times New Roman"/>
          <w:sz w:val="24"/>
          <w:szCs w:val="24"/>
          <w:lang w:eastAsia="ru-RU"/>
        </w:rPr>
        <w:t>далее Детский</w:t>
      </w:r>
      <w:r w:rsidRPr="009335A2">
        <w:rPr>
          <w:rFonts w:ascii="Times New Roman" w:eastAsia="Times New Roman" w:hAnsi="Times New Roman" w:cs="Times New Roman"/>
          <w:sz w:val="24"/>
          <w:szCs w:val="24"/>
          <w:lang w:eastAsia="ru-RU"/>
        </w:rPr>
        <w:t xml:space="preserve"> сад) расположено в жилом районе вдали от торговых мест. Здание Детского сада построено по типовому проекту. Проектная наполняемость</w:t>
      </w:r>
      <w:r w:rsidRPr="009335A2">
        <w:rPr>
          <w:rFonts w:ascii="Times New Roman" w:eastAsia="Times New Roman" w:hAnsi="Times New Roman" w:cs="Times New Roman"/>
          <w:color w:val="FF0000"/>
          <w:sz w:val="24"/>
          <w:szCs w:val="24"/>
          <w:lang w:eastAsia="ru-RU"/>
        </w:rPr>
        <w:t xml:space="preserve"> </w:t>
      </w:r>
      <w:r w:rsidRPr="009335A2">
        <w:rPr>
          <w:rFonts w:ascii="Times New Roman" w:eastAsia="Times New Roman" w:hAnsi="Times New Roman" w:cs="Times New Roman"/>
          <w:sz w:val="24"/>
          <w:szCs w:val="24"/>
          <w:lang w:eastAsia="ru-RU"/>
        </w:rPr>
        <w:t xml:space="preserve">75 мест. Общая площадь здания 559,7 кв. м кв. м. из них площадь помещений, используемых непосредственно для нужд образовательного </w:t>
      </w:r>
      <w:r w:rsidR="003B5F53" w:rsidRPr="009335A2">
        <w:rPr>
          <w:rFonts w:ascii="Times New Roman" w:eastAsia="Times New Roman" w:hAnsi="Times New Roman" w:cs="Times New Roman"/>
          <w:sz w:val="24"/>
          <w:szCs w:val="24"/>
          <w:lang w:eastAsia="ru-RU"/>
        </w:rPr>
        <w:t>процесса, 341</w:t>
      </w:r>
      <w:r w:rsidRPr="009335A2">
        <w:rPr>
          <w:rFonts w:ascii="Times New Roman" w:eastAsia="Times New Roman" w:hAnsi="Times New Roman" w:cs="Times New Roman"/>
          <w:sz w:val="24"/>
          <w:szCs w:val="24"/>
          <w:lang w:eastAsia="ru-RU"/>
        </w:rPr>
        <w:t xml:space="preserve"> кв. м. </w:t>
      </w:r>
    </w:p>
    <w:p w14:paraId="203C659E" w14:textId="77777777" w:rsidR="00C95A14" w:rsidRPr="009335A2" w:rsidRDefault="00C95A14" w:rsidP="009335A2">
      <w:pPr>
        <w:spacing w:after="0" w:line="240" w:lineRule="auto"/>
        <w:ind w:left="360"/>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 xml:space="preserve">          Цель деятельности Детского сада – осуществление образовательной деятельности по реализации образовательных программ дошкольного образования.</w:t>
      </w:r>
    </w:p>
    <w:p w14:paraId="48131FD0" w14:textId="77777777" w:rsidR="00C95A14" w:rsidRPr="009335A2" w:rsidRDefault="00C95A14" w:rsidP="009335A2">
      <w:pPr>
        <w:spacing w:after="0" w:line="240" w:lineRule="auto"/>
        <w:ind w:left="360"/>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 xml:space="preserve">         Предметом деятельности Детского сада 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w:t>
      </w:r>
    </w:p>
    <w:p w14:paraId="20B837FF" w14:textId="77777777" w:rsidR="00C95A14" w:rsidRPr="009335A2" w:rsidRDefault="00C95A14" w:rsidP="009335A2">
      <w:pPr>
        <w:spacing w:after="0" w:line="240" w:lineRule="auto"/>
        <w:ind w:left="360"/>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Режим работы Детского сада.</w:t>
      </w:r>
    </w:p>
    <w:p w14:paraId="5648E569" w14:textId="77777777" w:rsidR="00401202" w:rsidRPr="009335A2" w:rsidRDefault="00C95A14" w:rsidP="009335A2">
      <w:pPr>
        <w:spacing w:after="0" w:line="240" w:lineRule="auto"/>
        <w:ind w:left="360"/>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Рабочая неделя – пятидневная, с понедельника по пятницу. Длительность пребывания детей в группах – 10, 5 часов. Режим работы групп –</w:t>
      </w:r>
      <w:r w:rsidR="00401202" w:rsidRPr="009335A2">
        <w:rPr>
          <w:rFonts w:ascii="Times New Roman" w:eastAsia="Times New Roman" w:hAnsi="Times New Roman" w:cs="Times New Roman"/>
          <w:sz w:val="24"/>
          <w:szCs w:val="24"/>
          <w:lang w:eastAsia="ru-RU"/>
        </w:rPr>
        <w:t xml:space="preserve"> с 7:30 до 18:30.</w:t>
      </w:r>
    </w:p>
    <w:p w14:paraId="4595DAB1" w14:textId="77777777" w:rsidR="00401202" w:rsidRPr="009335A2" w:rsidRDefault="00401202" w:rsidP="009335A2">
      <w:pPr>
        <w:spacing w:after="0" w:line="240" w:lineRule="auto"/>
        <w:ind w:left="360"/>
        <w:rPr>
          <w:rFonts w:ascii="Times New Roman" w:eastAsia="Times New Roman" w:hAnsi="Times New Roman" w:cs="Times New Roman"/>
          <w:sz w:val="24"/>
          <w:szCs w:val="24"/>
          <w:lang w:eastAsia="ru-RU"/>
        </w:rPr>
      </w:pPr>
    </w:p>
    <w:p w14:paraId="20F38135" w14:textId="77777777" w:rsidR="00401202" w:rsidRPr="009335A2" w:rsidRDefault="00401202" w:rsidP="009335A2">
      <w:pPr>
        <w:spacing w:after="0" w:line="240" w:lineRule="auto"/>
        <w:ind w:left="360"/>
        <w:rPr>
          <w:rFonts w:ascii="Times New Roman" w:eastAsia="Times New Roman" w:hAnsi="Times New Roman" w:cs="Times New Roman"/>
          <w:b/>
          <w:bCs/>
          <w:color w:val="222222"/>
          <w:sz w:val="24"/>
          <w:szCs w:val="24"/>
          <w:lang w:eastAsia="ru-RU"/>
        </w:rPr>
      </w:pPr>
    </w:p>
    <w:p w14:paraId="38B09DFA" w14:textId="77777777" w:rsidR="00401202" w:rsidRPr="009335A2" w:rsidRDefault="00401202" w:rsidP="009335A2">
      <w:pPr>
        <w:spacing w:after="0" w:line="240" w:lineRule="auto"/>
        <w:ind w:left="360"/>
        <w:rPr>
          <w:rFonts w:ascii="Times New Roman" w:eastAsia="Times New Roman" w:hAnsi="Times New Roman" w:cs="Times New Roman"/>
          <w:b/>
          <w:bCs/>
          <w:color w:val="222222"/>
          <w:sz w:val="24"/>
          <w:szCs w:val="24"/>
          <w:lang w:eastAsia="ru-RU"/>
        </w:rPr>
      </w:pPr>
    </w:p>
    <w:p w14:paraId="6AA963D9" w14:textId="77777777" w:rsidR="00401202" w:rsidRPr="009335A2" w:rsidRDefault="00401202" w:rsidP="009335A2">
      <w:pPr>
        <w:spacing w:after="0" w:line="240" w:lineRule="auto"/>
        <w:ind w:left="360"/>
        <w:rPr>
          <w:rFonts w:ascii="Times New Roman" w:eastAsia="Times New Roman" w:hAnsi="Times New Roman" w:cs="Times New Roman"/>
          <w:b/>
          <w:bCs/>
          <w:color w:val="222222"/>
          <w:sz w:val="24"/>
          <w:szCs w:val="24"/>
          <w:lang w:eastAsia="ru-RU"/>
        </w:rPr>
      </w:pPr>
    </w:p>
    <w:p w14:paraId="7F686879" w14:textId="77777777" w:rsidR="00401202" w:rsidRPr="009335A2" w:rsidRDefault="00401202" w:rsidP="009335A2">
      <w:pPr>
        <w:spacing w:after="0" w:line="240" w:lineRule="auto"/>
        <w:ind w:left="360"/>
        <w:rPr>
          <w:rFonts w:ascii="Times New Roman" w:eastAsia="Times New Roman" w:hAnsi="Times New Roman" w:cs="Times New Roman"/>
          <w:b/>
          <w:bCs/>
          <w:color w:val="222222"/>
          <w:sz w:val="24"/>
          <w:szCs w:val="24"/>
          <w:lang w:eastAsia="ru-RU"/>
        </w:rPr>
      </w:pPr>
    </w:p>
    <w:p w14:paraId="637CF8B2" w14:textId="77777777" w:rsidR="00401202" w:rsidRPr="009335A2" w:rsidRDefault="00401202" w:rsidP="009335A2">
      <w:pPr>
        <w:spacing w:after="0" w:line="240" w:lineRule="auto"/>
        <w:ind w:left="360"/>
        <w:rPr>
          <w:rFonts w:ascii="Times New Roman" w:eastAsia="Times New Roman" w:hAnsi="Times New Roman" w:cs="Times New Roman"/>
          <w:b/>
          <w:bCs/>
          <w:color w:val="222222"/>
          <w:sz w:val="24"/>
          <w:szCs w:val="24"/>
          <w:lang w:eastAsia="ru-RU"/>
        </w:rPr>
      </w:pPr>
    </w:p>
    <w:p w14:paraId="4C5D9F8D" w14:textId="77777777" w:rsidR="00401202" w:rsidRPr="009335A2" w:rsidRDefault="00401202" w:rsidP="009335A2">
      <w:pPr>
        <w:spacing w:after="0" w:line="240" w:lineRule="auto"/>
        <w:ind w:left="360"/>
        <w:rPr>
          <w:rFonts w:ascii="Times New Roman" w:eastAsia="Times New Roman" w:hAnsi="Times New Roman" w:cs="Times New Roman"/>
          <w:b/>
          <w:bCs/>
          <w:color w:val="222222"/>
          <w:sz w:val="24"/>
          <w:szCs w:val="24"/>
          <w:lang w:eastAsia="ru-RU"/>
        </w:rPr>
      </w:pPr>
    </w:p>
    <w:p w14:paraId="3EBECABA" w14:textId="77777777" w:rsidR="00401202" w:rsidRPr="009335A2" w:rsidRDefault="00401202" w:rsidP="009335A2">
      <w:pPr>
        <w:spacing w:after="0" w:line="240" w:lineRule="auto"/>
        <w:ind w:left="360"/>
        <w:rPr>
          <w:rFonts w:ascii="Times New Roman" w:eastAsia="Times New Roman" w:hAnsi="Times New Roman" w:cs="Times New Roman"/>
          <w:b/>
          <w:bCs/>
          <w:color w:val="222222"/>
          <w:sz w:val="24"/>
          <w:szCs w:val="24"/>
          <w:lang w:eastAsia="ru-RU"/>
        </w:rPr>
      </w:pPr>
    </w:p>
    <w:p w14:paraId="387407A1" w14:textId="77777777" w:rsidR="00401202" w:rsidRPr="009335A2" w:rsidRDefault="00401202" w:rsidP="009335A2">
      <w:pPr>
        <w:spacing w:after="0" w:line="240" w:lineRule="auto"/>
        <w:ind w:left="360"/>
        <w:rPr>
          <w:rFonts w:ascii="Times New Roman" w:eastAsia="Times New Roman" w:hAnsi="Times New Roman" w:cs="Times New Roman"/>
          <w:b/>
          <w:bCs/>
          <w:color w:val="222222"/>
          <w:sz w:val="24"/>
          <w:szCs w:val="24"/>
          <w:lang w:eastAsia="ru-RU"/>
        </w:rPr>
      </w:pPr>
    </w:p>
    <w:p w14:paraId="56557EF5" w14:textId="77777777" w:rsidR="00401202" w:rsidRPr="009335A2" w:rsidRDefault="00401202" w:rsidP="009335A2">
      <w:pPr>
        <w:spacing w:after="0" w:line="240" w:lineRule="auto"/>
        <w:ind w:left="360"/>
        <w:rPr>
          <w:rFonts w:ascii="Times New Roman" w:eastAsia="Times New Roman" w:hAnsi="Times New Roman" w:cs="Times New Roman"/>
          <w:b/>
          <w:bCs/>
          <w:color w:val="222222"/>
          <w:sz w:val="24"/>
          <w:szCs w:val="24"/>
          <w:lang w:eastAsia="ru-RU"/>
        </w:rPr>
      </w:pPr>
    </w:p>
    <w:p w14:paraId="28F4642F" w14:textId="77777777" w:rsidR="00401202" w:rsidRPr="009335A2" w:rsidRDefault="00401202" w:rsidP="009335A2">
      <w:pPr>
        <w:spacing w:after="0" w:line="240" w:lineRule="auto"/>
        <w:ind w:left="360"/>
        <w:rPr>
          <w:rFonts w:ascii="Times New Roman" w:eastAsia="Times New Roman" w:hAnsi="Times New Roman" w:cs="Times New Roman"/>
          <w:b/>
          <w:bCs/>
          <w:color w:val="222222"/>
          <w:sz w:val="24"/>
          <w:szCs w:val="24"/>
          <w:lang w:eastAsia="ru-RU"/>
        </w:rPr>
      </w:pPr>
    </w:p>
    <w:p w14:paraId="42B4171F" w14:textId="77777777" w:rsidR="00401202" w:rsidRPr="009335A2" w:rsidRDefault="00401202" w:rsidP="009335A2">
      <w:pPr>
        <w:spacing w:after="0" w:line="240" w:lineRule="auto"/>
        <w:ind w:left="360"/>
        <w:rPr>
          <w:rFonts w:ascii="Times New Roman" w:eastAsia="Times New Roman" w:hAnsi="Times New Roman" w:cs="Times New Roman"/>
          <w:b/>
          <w:bCs/>
          <w:color w:val="222222"/>
          <w:sz w:val="24"/>
          <w:szCs w:val="24"/>
          <w:lang w:eastAsia="ru-RU"/>
        </w:rPr>
      </w:pPr>
    </w:p>
    <w:p w14:paraId="11E7D502" w14:textId="77777777" w:rsidR="00401202" w:rsidRPr="009335A2" w:rsidRDefault="00401202" w:rsidP="009335A2">
      <w:pPr>
        <w:spacing w:after="0" w:line="240" w:lineRule="auto"/>
        <w:ind w:left="360"/>
        <w:rPr>
          <w:rFonts w:ascii="Times New Roman" w:eastAsia="Times New Roman" w:hAnsi="Times New Roman" w:cs="Times New Roman"/>
          <w:b/>
          <w:bCs/>
          <w:color w:val="222222"/>
          <w:sz w:val="24"/>
          <w:szCs w:val="24"/>
          <w:lang w:eastAsia="ru-RU"/>
        </w:rPr>
      </w:pPr>
    </w:p>
    <w:p w14:paraId="05E371EA" w14:textId="77777777" w:rsidR="00401202" w:rsidRPr="009335A2" w:rsidRDefault="00401202" w:rsidP="009335A2">
      <w:pPr>
        <w:spacing w:after="0" w:line="240" w:lineRule="auto"/>
        <w:ind w:left="360"/>
        <w:rPr>
          <w:rFonts w:ascii="Times New Roman" w:eastAsia="Times New Roman" w:hAnsi="Times New Roman" w:cs="Times New Roman"/>
          <w:b/>
          <w:bCs/>
          <w:color w:val="222222"/>
          <w:sz w:val="24"/>
          <w:szCs w:val="24"/>
          <w:lang w:eastAsia="ru-RU"/>
        </w:rPr>
      </w:pPr>
    </w:p>
    <w:p w14:paraId="0195DCBA" w14:textId="77777777" w:rsidR="00401202" w:rsidRPr="009335A2" w:rsidRDefault="00401202" w:rsidP="009335A2">
      <w:pPr>
        <w:spacing w:after="0" w:line="240" w:lineRule="auto"/>
        <w:ind w:left="360"/>
        <w:rPr>
          <w:rFonts w:ascii="Times New Roman" w:eastAsia="Times New Roman" w:hAnsi="Times New Roman" w:cs="Times New Roman"/>
          <w:b/>
          <w:bCs/>
          <w:color w:val="222222"/>
          <w:sz w:val="24"/>
          <w:szCs w:val="24"/>
          <w:lang w:eastAsia="ru-RU"/>
        </w:rPr>
      </w:pPr>
    </w:p>
    <w:p w14:paraId="6D418051" w14:textId="77777777" w:rsidR="00401202" w:rsidRPr="009335A2" w:rsidRDefault="00401202" w:rsidP="009335A2">
      <w:pPr>
        <w:spacing w:after="0" w:line="240" w:lineRule="auto"/>
        <w:ind w:left="360"/>
        <w:rPr>
          <w:rFonts w:ascii="Times New Roman" w:eastAsia="Times New Roman" w:hAnsi="Times New Roman" w:cs="Times New Roman"/>
          <w:b/>
          <w:bCs/>
          <w:color w:val="222222"/>
          <w:sz w:val="24"/>
          <w:szCs w:val="24"/>
          <w:lang w:eastAsia="ru-RU"/>
        </w:rPr>
      </w:pPr>
    </w:p>
    <w:p w14:paraId="04E49ED6" w14:textId="77777777" w:rsidR="00401202" w:rsidRPr="009335A2" w:rsidRDefault="00401202" w:rsidP="009335A2">
      <w:pPr>
        <w:spacing w:after="0" w:line="240" w:lineRule="auto"/>
        <w:ind w:left="360"/>
        <w:rPr>
          <w:rFonts w:ascii="Times New Roman" w:eastAsia="Times New Roman" w:hAnsi="Times New Roman" w:cs="Times New Roman"/>
          <w:b/>
          <w:bCs/>
          <w:color w:val="222222"/>
          <w:sz w:val="24"/>
          <w:szCs w:val="24"/>
          <w:lang w:eastAsia="ru-RU"/>
        </w:rPr>
      </w:pPr>
    </w:p>
    <w:p w14:paraId="51AE3D0D" w14:textId="77777777" w:rsidR="00401202" w:rsidRPr="009335A2" w:rsidRDefault="00401202" w:rsidP="009335A2">
      <w:pPr>
        <w:spacing w:after="0" w:line="240" w:lineRule="auto"/>
        <w:ind w:left="360"/>
        <w:rPr>
          <w:rFonts w:ascii="Times New Roman" w:eastAsia="Times New Roman" w:hAnsi="Times New Roman" w:cs="Times New Roman"/>
          <w:b/>
          <w:bCs/>
          <w:color w:val="222222"/>
          <w:sz w:val="24"/>
          <w:szCs w:val="24"/>
          <w:lang w:eastAsia="ru-RU"/>
        </w:rPr>
      </w:pPr>
    </w:p>
    <w:p w14:paraId="2468F63D" w14:textId="77777777" w:rsidR="00401202" w:rsidRPr="009335A2" w:rsidRDefault="00401202" w:rsidP="009335A2">
      <w:pPr>
        <w:spacing w:after="0" w:line="240" w:lineRule="auto"/>
        <w:ind w:left="360"/>
        <w:rPr>
          <w:rFonts w:ascii="Times New Roman" w:eastAsia="Times New Roman" w:hAnsi="Times New Roman" w:cs="Times New Roman"/>
          <w:b/>
          <w:bCs/>
          <w:color w:val="222222"/>
          <w:sz w:val="24"/>
          <w:szCs w:val="24"/>
          <w:lang w:eastAsia="ru-RU"/>
        </w:rPr>
      </w:pPr>
    </w:p>
    <w:p w14:paraId="69BB45D1" w14:textId="77777777" w:rsidR="00401202" w:rsidRPr="009335A2" w:rsidRDefault="00401202" w:rsidP="009335A2">
      <w:pPr>
        <w:spacing w:after="0" w:line="240" w:lineRule="auto"/>
        <w:ind w:left="360"/>
        <w:rPr>
          <w:rFonts w:ascii="Times New Roman" w:eastAsia="Times New Roman" w:hAnsi="Times New Roman" w:cs="Times New Roman"/>
          <w:b/>
          <w:bCs/>
          <w:color w:val="222222"/>
          <w:sz w:val="24"/>
          <w:szCs w:val="24"/>
          <w:lang w:eastAsia="ru-RU"/>
        </w:rPr>
      </w:pPr>
    </w:p>
    <w:p w14:paraId="507263F4" w14:textId="77777777" w:rsidR="00401202" w:rsidRPr="009335A2" w:rsidRDefault="00401202" w:rsidP="009335A2">
      <w:pPr>
        <w:spacing w:after="0" w:line="240" w:lineRule="auto"/>
        <w:ind w:left="360"/>
        <w:rPr>
          <w:rFonts w:ascii="Times New Roman" w:eastAsia="Times New Roman" w:hAnsi="Times New Roman" w:cs="Times New Roman"/>
          <w:b/>
          <w:bCs/>
          <w:color w:val="222222"/>
          <w:sz w:val="24"/>
          <w:szCs w:val="24"/>
          <w:lang w:eastAsia="ru-RU"/>
        </w:rPr>
      </w:pPr>
    </w:p>
    <w:p w14:paraId="4F71593D" w14:textId="77777777" w:rsidR="009335A2" w:rsidRDefault="009335A2" w:rsidP="009335A2">
      <w:pPr>
        <w:spacing w:after="0" w:line="240" w:lineRule="auto"/>
        <w:rPr>
          <w:rFonts w:ascii="Times New Roman" w:eastAsia="Times New Roman" w:hAnsi="Times New Roman" w:cs="Times New Roman"/>
          <w:b/>
          <w:bCs/>
          <w:color w:val="222222"/>
          <w:sz w:val="24"/>
          <w:szCs w:val="24"/>
          <w:lang w:eastAsia="ru-RU"/>
        </w:rPr>
      </w:pPr>
    </w:p>
    <w:p w14:paraId="4A794B95" w14:textId="77777777" w:rsidR="00703C69" w:rsidRDefault="00703C69" w:rsidP="009335A2">
      <w:pPr>
        <w:spacing w:after="0" w:line="240" w:lineRule="auto"/>
        <w:jc w:val="center"/>
        <w:rPr>
          <w:rFonts w:ascii="Times New Roman" w:eastAsia="Times New Roman" w:hAnsi="Times New Roman" w:cs="Times New Roman"/>
          <w:b/>
          <w:bCs/>
          <w:color w:val="222222"/>
          <w:sz w:val="24"/>
          <w:szCs w:val="24"/>
          <w:lang w:eastAsia="ru-RU"/>
        </w:rPr>
      </w:pPr>
    </w:p>
    <w:p w14:paraId="2A55657A" w14:textId="77777777" w:rsidR="00703C69" w:rsidRDefault="00703C69" w:rsidP="009335A2">
      <w:pPr>
        <w:spacing w:after="0" w:line="240" w:lineRule="auto"/>
        <w:jc w:val="center"/>
        <w:rPr>
          <w:rFonts w:ascii="Times New Roman" w:eastAsia="Times New Roman" w:hAnsi="Times New Roman" w:cs="Times New Roman"/>
          <w:b/>
          <w:bCs/>
          <w:color w:val="222222"/>
          <w:sz w:val="24"/>
          <w:szCs w:val="24"/>
          <w:lang w:eastAsia="ru-RU"/>
        </w:rPr>
      </w:pPr>
    </w:p>
    <w:p w14:paraId="2922C4B3" w14:textId="77777777" w:rsidR="008C20C4" w:rsidRPr="009335A2" w:rsidRDefault="008C20C4" w:rsidP="009335A2">
      <w:pPr>
        <w:spacing w:after="0" w:line="240" w:lineRule="auto"/>
        <w:jc w:val="center"/>
        <w:rPr>
          <w:rFonts w:ascii="Times New Roman" w:eastAsia="Times New Roman" w:hAnsi="Times New Roman" w:cs="Times New Roman"/>
          <w:sz w:val="24"/>
          <w:szCs w:val="24"/>
          <w:lang w:eastAsia="ru-RU"/>
        </w:rPr>
      </w:pPr>
      <w:r w:rsidRPr="009335A2">
        <w:rPr>
          <w:rFonts w:ascii="Times New Roman" w:eastAsia="Times New Roman" w:hAnsi="Times New Roman" w:cs="Times New Roman"/>
          <w:b/>
          <w:bCs/>
          <w:color w:val="222222"/>
          <w:sz w:val="24"/>
          <w:szCs w:val="24"/>
          <w:lang w:eastAsia="ru-RU"/>
        </w:rPr>
        <w:lastRenderedPageBreak/>
        <w:t>Аналитическая часть</w:t>
      </w:r>
    </w:p>
    <w:p w14:paraId="35E0D687" w14:textId="77777777" w:rsidR="0055055B" w:rsidRPr="009335A2" w:rsidRDefault="0055055B" w:rsidP="009335A2">
      <w:pPr>
        <w:spacing w:after="150" w:line="240" w:lineRule="auto"/>
        <w:rPr>
          <w:rFonts w:ascii="Times New Roman" w:eastAsia="Times New Roman" w:hAnsi="Times New Roman" w:cs="Times New Roman"/>
          <w:b/>
          <w:bCs/>
          <w:sz w:val="24"/>
          <w:szCs w:val="24"/>
          <w:lang w:eastAsia="ru-RU"/>
        </w:rPr>
      </w:pPr>
    </w:p>
    <w:p w14:paraId="0D92C82C" w14:textId="77777777" w:rsidR="0055055B" w:rsidRPr="009335A2" w:rsidRDefault="009335A2" w:rsidP="009335A2">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t>I</w:t>
      </w:r>
      <w:r>
        <w:rPr>
          <w:rFonts w:ascii="Times New Roman" w:eastAsia="Times New Roman" w:hAnsi="Times New Roman" w:cs="Times New Roman"/>
          <w:b/>
          <w:sz w:val="24"/>
          <w:szCs w:val="24"/>
          <w:lang w:eastAsia="ru-RU"/>
        </w:rPr>
        <w:t xml:space="preserve">. </w:t>
      </w:r>
      <w:r w:rsidRPr="009335A2">
        <w:rPr>
          <w:rFonts w:ascii="Times New Roman" w:eastAsia="Times New Roman" w:hAnsi="Times New Roman" w:cs="Times New Roman"/>
          <w:b/>
          <w:sz w:val="24"/>
          <w:szCs w:val="24"/>
          <w:lang w:eastAsia="ru-RU"/>
        </w:rPr>
        <w:t xml:space="preserve"> </w:t>
      </w:r>
      <w:r w:rsidR="0055055B" w:rsidRPr="009335A2">
        <w:rPr>
          <w:rFonts w:ascii="Times New Roman" w:eastAsia="Times New Roman" w:hAnsi="Times New Roman" w:cs="Times New Roman"/>
          <w:b/>
          <w:sz w:val="24"/>
          <w:szCs w:val="24"/>
          <w:lang w:eastAsia="ru-RU"/>
        </w:rPr>
        <w:t>Оценка образовательной деятельности</w:t>
      </w:r>
    </w:p>
    <w:p w14:paraId="5315EC44" w14:textId="77777777" w:rsidR="008C20C4" w:rsidRPr="009335A2" w:rsidRDefault="00401202" w:rsidP="009335A2">
      <w:pPr>
        <w:spacing w:after="150" w:line="240" w:lineRule="auto"/>
        <w:rPr>
          <w:rFonts w:ascii="Times New Roman" w:eastAsia="Times New Roman" w:hAnsi="Times New Roman" w:cs="Times New Roman"/>
          <w:color w:val="000000" w:themeColor="text1"/>
          <w:sz w:val="24"/>
          <w:szCs w:val="24"/>
          <w:lang w:eastAsia="ru-RU"/>
        </w:rPr>
      </w:pPr>
      <w:r w:rsidRPr="009335A2">
        <w:rPr>
          <w:rFonts w:ascii="Times New Roman" w:eastAsia="Times New Roman" w:hAnsi="Times New Roman" w:cs="Times New Roman"/>
          <w:b/>
          <w:bCs/>
          <w:sz w:val="24"/>
          <w:szCs w:val="24"/>
          <w:lang w:eastAsia="ru-RU"/>
        </w:rPr>
        <w:t xml:space="preserve">      </w:t>
      </w:r>
      <w:r w:rsidR="008C20C4" w:rsidRPr="009335A2">
        <w:rPr>
          <w:rFonts w:ascii="Times New Roman" w:eastAsia="Times New Roman" w:hAnsi="Times New Roman" w:cs="Times New Roman"/>
          <w:color w:val="222222"/>
          <w:sz w:val="24"/>
          <w:szCs w:val="24"/>
          <w:lang w:eastAsia="ru-RU"/>
        </w:rPr>
        <w:t xml:space="preserve">Образовательная деятельность в Детском саду организована в соответствии </w:t>
      </w:r>
      <w:r w:rsidR="008C20C4" w:rsidRPr="009335A2">
        <w:rPr>
          <w:rFonts w:ascii="Times New Roman" w:eastAsia="Times New Roman" w:hAnsi="Times New Roman" w:cs="Times New Roman"/>
          <w:color w:val="222222"/>
          <w:sz w:val="24"/>
          <w:szCs w:val="24"/>
          <w:u w:val="single"/>
          <w:lang w:eastAsia="ru-RU"/>
        </w:rPr>
        <w:t>с</w:t>
      </w:r>
      <w:r w:rsidR="00C95A14" w:rsidRPr="009335A2">
        <w:rPr>
          <w:rFonts w:ascii="Times New Roman" w:eastAsia="Times New Roman" w:hAnsi="Times New Roman" w:cs="Times New Roman"/>
          <w:color w:val="222222"/>
          <w:sz w:val="24"/>
          <w:szCs w:val="24"/>
          <w:u w:val="single"/>
          <w:lang w:eastAsia="ru-RU"/>
        </w:rPr>
        <w:t xml:space="preserve"> Федеральным законом от 29. 12.2012 № 273 – Ф3</w:t>
      </w:r>
      <w:r w:rsidR="00C95A14" w:rsidRPr="009335A2">
        <w:rPr>
          <w:rFonts w:ascii="Times New Roman" w:eastAsia="Times New Roman" w:hAnsi="Times New Roman" w:cs="Times New Roman"/>
          <w:color w:val="222222"/>
          <w:sz w:val="24"/>
          <w:szCs w:val="24"/>
          <w:lang w:eastAsia="ru-RU"/>
        </w:rPr>
        <w:t xml:space="preserve"> </w:t>
      </w:r>
      <w:r w:rsidR="008C20C4" w:rsidRPr="009335A2">
        <w:rPr>
          <w:rFonts w:ascii="Times New Roman" w:eastAsia="Times New Roman" w:hAnsi="Times New Roman" w:cs="Times New Roman"/>
          <w:color w:val="222222"/>
          <w:sz w:val="24"/>
          <w:szCs w:val="24"/>
          <w:lang w:eastAsia="ru-RU"/>
        </w:rPr>
        <w:t>«Об образовании в Российской Федерации», </w:t>
      </w:r>
      <w:r w:rsidR="00C95A14" w:rsidRPr="009335A2">
        <w:rPr>
          <w:rFonts w:ascii="Times New Roman" w:eastAsia="Times New Roman" w:hAnsi="Times New Roman" w:cs="Times New Roman"/>
          <w:color w:val="222222"/>
          <w:sz w:val="24"/>
          <w:szCs w:val="24"/>
          <w:lang w:eastAsia="ru-RU"/>
        </w:rPr>
        <w:t xml:space="preserve"> </w:t>
      </w:r>
      <w:hyperlink r:id="rId6" w:anchor="/document/99/499057887/" w:history="1">
        <w:r w:rsidR="008C20C4" w:rsidRPr="009335A2">
          <w:rPr>
            <w:rFonts w:ascii="Times New Roman" w:eastAsia="Times New Roman" w:hAnsi="Times New Roman" w:cs="Times New Roman"/>
            <w:color w:val="000000" w:themeColor="text1"/>
            <w:sz w:val="24"/>
            <w:szCs w:val="24"/>
            <w:u w:val="single"/>
            <w:lang w:eastAsia="ru-RU"/>
          </w:rPr>
          <w:t>ФГОС дошкольного образовани</w:t>
        </w:r>
      </w:hyperlink>
      <w:hyperlink r:id="rId7" w:anchor="/document/99/499057887/" w:history="1">
        <w:r w:rsidR="008C20C4" w:rsidRPr="009335A2">
          <w:rPr>
            <w:rFonts w:ascii="Times New Roman" w:eastAsia="Times New Roman" w:hAnsi="Times New Roman" w:cs="Times New Roman"/>
            <w:color w:val="000000" w:themeColor="text1"/>
            <w:sz w:val="24"/>
            <w:szCs w:val="24"/>
            <w:u w:val="single"/>
            <w:lang w:eastAsia="ru-RU"/>
          </w:rPr>
          <w:t>я</w:t>
        </w:r>
      </w:hyperlink>
      <w:r w:rsidR="008C20C4" w:rsidRPr="009335A2">
        <w:rPr>
          <w:rFonts w:ascii="Times New Roman" w:eastAsia="Times New Roman" w:hAnsi="Times New Roman" w:cs="Times New Roman"/>
          <w:color w:val="222222"/>
          <w:sz w:val="24"/>
          <w:szCs w:val="24"/>
          <w:lang w:eastAsia="ru-RU"/>
        </w:rPr>
        <w:t>. С 01.01.2021 Детский сад функционирует в соответствии с требованиями </w:t>
      </w:r>
      <w:hyperlink r:id="rId8" w:anchor="/document/99/566085656/" w:history="1">
        <w:r w:rsidR="008C20C4" w:rsidRPr="009335A2">
          <w:rPr>
            <w:rFonts w:ascii="Times New Roman" w:eastAsia="Times New Roman" w:hAnsi="Times New Roman" w:cs="Times New Roman"/>
            <w:color w:val="000000" w:themeColor="text1"/>
            <w:sz w:val="24"/>
            <w:szCs w:val="24"/>
            <w:u w:val="single"/>
            <w:lang w:eastAsia="ru-RU"/>
          </w:rPr>
          <w:t>СП 2.4.3648-20</w:t>
        </w:r>
      </w:hyperlink>
      <w:r w:rsidR="008C20C4" w:rsidRPr="009335A2">
        <w:rPr>
          <w:rFonts w:ascii="Times New Roman" w:eastAsia="Times New Roman" w:hAnsi="Times New Roman" w:cs="Times New Roman"/>
          <w:color w:val="000000" w:themeColor="text1"/>
          <w:sz w:val="24"/>
          <w:szCs w:val="24"/>
          <w:lang w:eastAsia="ru-RU"/>
        </w:rPr>
        <w:t> «Санитарно-эпидемиологические требования к организациям воспитания и обучения, отдыха и оздоровления детей и молодежи», а с 01.03.2021 — дополнительно с требованиями </w:t>
      </w:r>
      <w:hyperlink r:id="rId9" w:anchor="/document/99/573500115/ZAP2EI83I9/" w:history="1">
        <w:r w:rsidR="008C20C4" w:rsidRPr="009335A2">
          <w:rPr>
            <w:rFonts w:ascii="Times New Roman" w:eastAsia="Times New Roman" w:hAnsi="Times New Roman" w:cs="Times New Roman"/>
            <w:color w:val="000000" w:themeColor="text1"/>
            <w:sz w:val="24"/>
            <w:szCs w:val="24"/>
            <w:u w:val="single"/>
            <w:lang w:eastAsia="ru-RU"/>
          </w:rPr>
          <w:t>СанПиН 1.2.3685-21</w:t>
        </w:r>
      </w:hyperlink>
      <w:r w:rsidR="008C20C4" w:rsidRPr="009335A2">
        <w:rPr>
          <w:rFonts w:ascii="Times New Roman" w:eastAsia="Times New Roman" w:hAnsi="Times New Roman" w:cs="Times New Roman"/>
          <w:color w:val="000000" w:themeColor="text1"/>
          <w:sz w:val="24"/>
          <w:szCs w:val="24"/>
          <w:lang w:eastAsia="ru-RU"/>
        </w:rPr>
        <w:t> «Гигиенические нормативы и требования к обеспечению безопасности и (или) безвредности для человека факторов среды обитания».</w:t>
      </w:r>
    </w:p>
    <w:p w14:paraId="0B15D3F5" w14:textId="77777777" w:rsidR="008C20C4" w:rsidRPr="009335A2" w:rsidRDefault="00401202" w:rsidP="009335A2">
      <w:pPr>
        <w:spacing w:after="150" w:line="240" w:lineRule="auto"/>
        <w:rPr>
          <w:rFonts w:ascii="Times New Roman" w:eastAsia="Times New Roman" w:hAnsi="Times New Roman" w:cs="Times New Roman"/>
          <w:color w:val="000000" w:themeColor="text1"/>
          <w:sz w:val="24"/>
          <w:szCs w:val="24"/>
          <w:lang w:eastAsia="ru-RU"/>
        </w:rPr>
      </w:pPr>
      <w:r w:rsidRPr="009335A2">
        <w:rPr>
          <w:rFonts w:ascii="Times New Roman" w:eastAsia="Times New Roman" w:hAnsi="Times New Roman" w:cs="Times New Roman"/>
          <w:color w:val="000000" w:themeColor="text1"/>
          <w:sz w:val="24"/>
          <w:szCs w:val="24"/>
          <w:lang w:eastAsia="ru-RU"/>
        </w:rPr>
        <w:t xml:space="preserve">      </w:t>
      </w:r>
      <w:r w:rsidR="008C20C4" w:rsidRPr="009335A2">
        <w:rPr>
          <w:rFonts w:ascii="Times New Roman" w:eastAsia="Times New Roman" w:hAnsi="Times New Roman" w:cs="Times New Roman"/>
          <w:color w:val="000000" w:themeColor="text1"/>
          <w:sz w:val="24"/>
          <w:szCs w:val="24"/>
          <w:lang w:eastAsia="ru-RU"/>
        </w:rPr>
        <w:t>Образовательная деятельность ведется на основании утвержденной основной образовательной программы дошкольного образования, которая составлена в соответствии с </w:t>
      </w:r>
      <w:hyperlink r:id="rId10" w:anchor="/document/99/499057887/" w:history="1">
        <w:r w:rsidR="008C20C4" w:rsidRPr="009335A2">
          <w:rPr>
            <w:rFonts w:ascii="Times New Roman" w:eastAsia="Times New Roman" w:hAnsi="Times New Roman" w:cs="Times New Roman"/>
            <w:color w:val="000000" w:themeColor="text1"/>
            <w:sz w:val="24"/>
            <w:szCs w:val="24"/>
            <w:u w:val="single"/>
            <w:lang w:eastAsia="ru-RU"/>
          </w:rPr>
          <w:t>ФГОС дошкольного образования</w:t>
        </w:r>
      </w:hyperlink>
      <w:r w:rsidR="008C20C4" w:rsidRPr="009335A2">
        <w:rPr>
          <w:rFonts w:ascii="Times New Roman" w:eastAsia="Times New Roman" w:hAnsi="Times New Roman" w:cs="Times New Roman"/>
          <w:color w:val="000000" w:themeColor="text1"/>
          <w:sz w:val="24"/>
          <w:szCs w:val="24"/>
          <w:lang w:eastAsia="ru-RU"/>
        </w:rPr>
        <w:t> с учетом примерной образовательной программы дошкольного образования, санитарно-эпидемиологическими правилами и нормативами.</w:t>
      </w:r>
    </w:p>
    <w:p w14:paraId="5F711D04" w14:textId="74829FD1" w:rsidR="00C95A14" w:rsidRPr="009335A2" w:rsidRDefault="00401202" w:rsidP="009335A2">
      <w:pPr>
        <w:spacing w:after="150" w:line="240" w:lineRule="auto"/>
        <w:rPr>
          <w:rFonts w:ascii="Times New Roman" w:eastAsia="Times New Roman" w:hAnsi="Times New Roman" w:cs="Times New Roman"/>
          <w:color w:val="000000" w:themeColor="text1"/>
          <w:sz w:val="24"/>
          <w:szCs w:val="24"/>
          <w:lang w:eastAsia="ru-RU"/>
        </w:rPr>
      </w:pPr>
      <w:r w:rsidRPr="009335A2">
        <w:rPr>
          <w:rFonts w:ascii="Times New Roman" w:eastAsia="Times New Roman" w:hAnsi="Times New Roman" w:cs="Times New Roman"/>
          <w:color w:val="000000" w:themeColor="text1"/>
          <w:sz w:val="24"/>
          <w:szCs w:val="24"/>
          <w:lang w:eastAsia="ru-RU"/>
        </w:rPr>
        <w:t xml:space="preserve">    </w:t>
      </w:r>
      <w:r w:rsidR="006A75D5" w:rsidRPr="009335A2">
        <w:rPr>
          <w:rFonts w:ascii="Times New Roman" w:eastAsia="Times New Roman" w:hAnsi="Times New Roman" w:cs="Times New Roman"/>
          <w:color w:val="000000" w:themeColor="text1"/>
          <w:sz w:val="24"/>
          <w:szCs w:val="24"/>
          <w:lang w:eastAsia="ru-RU"/>
        </w:rPr>
        <w:t>Детский сад посещает 77</w:t>
      </w:r>
      <w:r w:rsidR="00C95A14" w:rsidRPr="009335A2">
        <w:rPr>
          <w:rFonts w:ascii="Times New Roman" w:eastAsia="Times New Roman" w:hAnsi="Times New Roman" w:cs="Times New Roman"/>
          <w:color w:val="000000" w:themeColor="text1"/>
          <w:sz w:val="24"/>
          <w:szCs w:val="24"/>
          <w:lang w:eastAsia="ru-RU"/>
        </w:rPr>
        <w:t xml:space="preserve"> воспитанников в возрасте от </w:t>
      </w:r>
      <w:r w:rsidR="004352BA">
        <w:rPr>
          <w:rFonts w:ascii="Times New Roman" w:eastAsia="Times New Roman" w:hAnsi="Times New Roman" w:cs="Times New Roman"/>
          <w:color w:val="000000" w:themeColor="text1"/>
          <w:sz w:val="24"/>
          <w:szCs w:val="24"/>
          <w:lang w:eastAsia="ru-RU"/>
        </w:rPr>
        <w:t>1,6</w:t>
      </w:r>
      <w:r w:rsidR="00C95A14" w:rsidRPr="009335A2">
        <w:rPr>
          <w:rFonts w:ascii="Times New Roman" w:eastAsia="Times New Roman" w:hAnsi="Times New Roman" w:cs="Times New Roman"/>
          <w:color w:val="000000" w:themeColor="text1"/>
          <w:sz w:val="24"/>
          <w:szCs w:val="24"/>
          <w:lang w:eastAsia="ru-RU"/>
        </w:rPr>
        <w:t xml:space="preserve"> до 7 лет. В Детском саду сформировано 4 группы общеразвивающей направленности. Из них:</w:t>
      </w:r>
    </w:p>
    <w:p w14:paraId="11731971" w14:textId="77777777" w:rsidR="00C95A14" w:rsidRPr="009335A2" w:rsidRDefault="00C95A14" w:rsidP="009335A2">
      <w:pPr>
        <w:pStyle w:val="a4"/>
        <w:numPr>
          <w:ilvl w:val="0"/>
          <w:numId w:val="17"/>
        </w:numPr>
        <w:spacing w:after="150" w:line="240" w:lineRule="auto"/>
        <w:rPr>
          <w:rFonts w:ascii="Times New Roman" w:eastAsia="Times New Roman" w:hAnsi="Times New Roman" w:cs="Times New Roman"/>
          <w:color w:val="000000" w:themeColor="text1"/>
          <w:sz w:val="24"/>
          <w:szCs w:val="24"/>
          <w:lang w:eastAsia="ru-RU"/>
        </w:rPr>
      </w:pPr>
      <w:r w:rsidRPr="009335A2">
        <w:rPr>
          <w:rFonts w:ascii="Times New Roman" w:eastAsia="Times New Roman" w:hAnsi="Times New Roman" w:cs="Times New Roman"/>
          <w:color w:val="000000" w:themeColor="text1"/>
          <w:sz w:val="24"/>
          <w:szCs w:val="24"/>
          <w:lang w:eastAsia="ru-RU"/>
        </w:rPr>
        <w:t xml:space="preserve">Вторая группа раннего возраста -  </w:t>
      </w:r>
      <w:r w:rsidR="00323CD1" w:rsidRPr="009335A2">
        <w:rPr>
          <w:rFonts w:ascii="Times New Roman" w:eastAsia="Times New Roman" w:hAnsi="Times New Roman" w:cs="Times New Roman"/>
          <w:color w:val="000000" w:themeColor="text1"/>
          <w:sz w:val="24"/>
          <w:szCs w:val="24"/>
          <w:lang w:eastAsia="ru-RU"/>
        </w:rPr>
        <w:t>1</w:t>
      </w:r>
      <w:r w:rsidR="006A75D5" w:rsidRPr="009335A2">
        <w:rPr>
          <w:rFonts w:ascii="Times New Roman" w:eastAsia="Times New Roman" w:hAnsi="Times New Roman" w:cs="Times New Roman"/>
          <w:color w:val="000000" w:themeColor="text1"/>
          <w:sz w:val="24"/>
          <w:szCs w:val="24"/>
          <w:lang w:eastAsia="ru-RU"/>
        </w:rPr>
        <w:t>3</w:t>
      </w:r>
    </w:p>
    <w:p w14:paraId="07A3C89D" w14:textId="77777777" w:rsidR="00C95A14" w:rsidRPr="009335A2" w:rsidRDefault="00C95A14" w:rsidP="009335A2">
      <w:pPr>
        <w:pStyle w:val="a4"/>
        <w:numPr>
          <w:ilvl w:val="0"/>
          <w:numId w:val="17"/>
        </w:numPr>
        <w:spacing w:after="150" w:line="240" w:lineRule="auto"/>
        <w:rPr>
          <w:rFonts w:ascii="Times New Roman" w:eastAsia="Times New Roman" w:hAnsi="Times New Roman" w:cs="Times New Roman"/>
          <w:color w:val="000000" w:themeColor="text1"/>
          <w:sz w:val="24"/>
          <w:szCs w:val="24"/>
          <w:lang w:eastAsia="ru-RU"/>
        </w:rPr>
      </w:pPr>
      <w:r w:rsidRPr="009335A2">
        <w:rPr>
          <w:rFonts w:ascii="Times New Roman" w:eastAsia="Times New Roman" w:hAnsi="Times New Roman" w:cs="Times New Roman"/>
          <w:color w:val="000000" w:themeColor="text1"/>
          <w:sz w:val="24"/>
          <w:szCs w:val="24"/>
          <w:lang w:eastAsia="ru-RU"/>
        </w:rPr>
        <w:t xml:space="preserve">Младшая группа – </w:t>
      </w:r>
      <w:r w:rsidR="006A75D5" w:rsidRPr="009335A2">
        <w:rPr>
          <w:rFonts w:ascii="Times New Roman" w:eastAsia="Times New Roman" w:hAnsi="Times New Roman" w:cs="Times New Roman"/>
          <w:color w:val="000000" w:themeColor="text1"/>
          <w:sz w:val="24"/>
          <w:szCs w:val="24"/>
          <w:lang w:eastAsia="ru-RU"/>
        </w:rPr>
        <w:t>14</w:t>
      </w:r>
    </w:p>
    <w:p w14:paraId="3153EA3B" w14:textId="77777777" w:rsidR="00C95A14" w:rsidRPr="009335A2" w:rsidRDefault="00C95A14" w:rsidP="009335A2">
      <w:pPr>
        <w:pStyle w:val="a4"/>
        <w:numPr>
          <w:ilvl w:val="0"/>
          <w:numId w:val="17"/>
        </w:numPr>
        <w:spacing w:after="150" w:line="240" w:lineRule="auto"/>
        <w:rPr>
          <w:rFonts w:ascii="Times New Roman" w:eastAsia="Times New Roman" w:hAnsi="Times New Roman" w:cs="Times New Roman"/>
          <w:color w:val="000000" w:themeColor="text1"/>
          <w:sz w:val="24"/>
          <w:szCs w:val="24"/>
          <w:lang w:eastAsia="ru-RU"/>
        </w:rPr>
      </w:pPr>
      <w:r w:rsidRPr="009335A2">
        <w:rPr>
          <w:rFonts w:ascii="Times New Roman" w:eastAsia="Times New Roman" w:hAnsi="Times New Roman" w:cs="Times New Roman"/>
          <w:color w:val="000000" w:themeColor="text1"/>
          <w:sz w:val="24"/>
          <w:szCs w:val="24"/>
          <w:lang w:eastAsia="ru-RU"/>
        </w:rPr>
        <w:t>Средняя группа – 2</w:t>
      </w:r>
      <w:r w:rsidR="00F0069A" w:rsidRPr="009335A2">
        <w:rPr>
          <w:rFonts w:ascii="Times New Roman" w:eastAsia="Times New Roman" w:hAnsi="Times New Roman" w:cs="Times New Roman"/>
          <w:color w:val="000000" w:themeColor="text1"/>
          <w:sz w:val="24"/>
          <w:szCs w:val="24"/>
          <w:lang w:eastAsia="ru-RU"/>
        </w:rPr>
        <w:t>5</w:t>
      </w:r>
    </w:p>
    <w:p w14:paraId="7B4D9FF0" w14:textId="77777777" w:rsidR="00AC4A27" w:rsidRPr="009335A2" w:rsidRDefault="00AC4A27" w:rsidP="009335A2">
      <w:pPr>
        <w:pStyle w:val="a4"/>
        <w:numPr>
          <w:ilvl w:val="0"/>
          <w:numId w:val="17"/>
        </w:numPr>
        <w:spacing w:after="150" w:line="240" w:lineRule="auto"/>
        <w:rPr>
          <w:rFonts w:ascii="Times New Roman" w:eastAsia="Times New Roman" w:hAnsi="Times New Roman" w:cs="Times New Roman"/>
          <w:color w:val="000000" w:themeColor="text1"/>
          <w:sz w:val="24"/>
          <w:szCs w:val="24"/>
          <w:lang w:eastAsia="ru-RU"/>
        </w:rPr>
      </w:pPr>
      <w:r w:rsidRPr="009335A2">
        <w:rPr>
          <w:rFonts w:ascii="Times New Roman" w:eastAsia="Times New Roman" w:hAnsi="Times New Roman" w:cs="Times New Roman"/>
          <w:color w:val="000000" w:themeColor="text1"/>
          <w:sz w:val="24"/>
          <w:szCs w:val="24"/>
          <w:lang w:eastAsia="ru-RU"/>
        </w:rPr>
        <w:t>Старшая</w:t>
      </w:r>
      <w:r w:rsidR="00323CD1" w:rsidRPr="009335A2">
        <w:rPr>
          <w:rFonts w:ascii="Times New Roman" w:eastAsia="Times New Roman" w:hAnsi="Times New Roman" w:cs="Times New Roman"/>
          <w:color w:val="000000" w:themeColor="text1"/>
          <w:sz w:val="24"/>
          <w:szCs w:val="24"/>
          <w:lang w:eastAsia="ru-RU"/>
        </w:rPr>
        <w:t xml:space="preserve"> и подготовительная группа -- 25</w:t>
      </w:r>
    </w:p>
    <w:p w14:paraId="6BFDB777" w14:textId="77777777" w:rsidR="00AC4A27" w:rsidRPr="009335A2" w:rsidRDefault="00401202" w:rsidP="009335A2">
      <w:pPr>
        <w:spacing w:after="150" w:line="240" w:lineRule="auto"/>
        <w:rPr>
          <w:rFonts w:ascii="Times New Roman" w:eastAsia="Times New Roman" w:hAnsi="Times New Roman" w:cs="Times New Roman"/>
          <w:color w:val="222222"/>
          <w:sz w:val="24"/>
          <w:szCs w:val="24"/>
          <w:lang w:eastAsia="ru-RU"/>
        </w:rPr>
      </w:pPr>
      <w:r w:rsidRPr="009335A2">
        <w:rPr>
          <w:rFonts w:ascii="Times New Roman" w:eastAsia="Times New Roman" w:hAnsi="Times New Roman" w:cs="Times New Roman"/>
          <w:color w:val="000000" w:themeColor="text1"/>
          <w:sz w:val="24"/>
          <w:szCs w:val="24"/>
          <w:lang w:eastAsia="ru-RU"/>
        </w:rPr>
        <w:t xml:space="preserve">     </w:t>
      </w:r>
      <w:r w:rsidR="00F0069A" w:rsidRPr="009335A2">
        <w:rPr>
          <w:rFonts w:ascii="Times New Roman" w:eastAsia="Times New Roman" w:hAnsi="Times New Roman" w:cs="Times New Roman"/>
          <w:color w:val="222222"/>
          <w:sz w:val="24"/>
          <w:szCs w:val="24"/>
          <w:lang w:eastAsia="ru-RU"/>
        </w:rPr>
        <w:t>В 2022</w:t>
      </w:r>
      <w:r w:rsidR="008C20C4" w:rsidRPr="009335A2">
        <w:rPr>
          <w:rFonts w:ascii="Times New Roman" w:eastAsia="Times New Roman" w:hAnsi="Times New Roman" w:cs="Times New Roman"/>
          <w:color w:val="222222"/>
          <w:sz w:val="24"/>
          <w:szCs w:val="24"/>
          <w:lang w:eastAsia="ru-RU"/>
        </w:rPr>
        <w:t xml:space="preserve"> году в Детском саду для освоения основной образовательной программы дошкольного образования в</w:t>
      </w:r>
      <w:r w:rsidR="0070063C" w:rsidRPr="009335A2">
        <w:rPr>
          <w:rFonts w:ascii="Times New Roman" w:eastAsia="Times New Roman" w:hAnsi="Times New Roman" w:cs="Times New Roman"/>
          <w:color w:val="222222"/>
          <w:sz w:val="24"/>
          <w:szCs w:val="24"/>
          <w:lang w:eastAsia="ru-RU"/>
        </w:rPr>
        <w:t xml:space="preserve"> </w:t>
      </w:r>
      <w:r w:rsidR="0070063C" w:rsidRPr="009335A2">
        <w:rPr>
          <w:rFonts w:ascii="Times New Roman" w:hAnsi="Times New Roman" w:cs="Times New Roman"/>
          <w:sz w:val="24"/>
          <w:szCs w:val="24"/>
        </w:rPr>
        <w:t>о</w:t>
      </w:r>
      <w:r w:rsidR="00D01BF3" w:rsidRPr="009335A2">
        <w:rPr>
          <w:rFonts w:ascii="Times New Roman" w:hAnsi="Times New Roman" w:cs="Times New Roman"/>
          <w:sz w:val="24"/>
          <w:szCs w:val="24"/>
        </w:rPr>
        <w:t xml:space="preserve">бучение воспитанников осуществляется в соответствии с </w:t>
      </w:r>
      <w:r w:rsidR="00D01BF3" w:rsidRPr="009335A2">
        <w:rPr>
          <w:rFonts w:ascii="Times New Roman" w:hAnsi="Times New Roman" w:cs="Times New Roman"/>
          <w:b/>
          <w:bCs/>
          <w:sz w:val="24"/>
          <w:szCs w:val="24"/>
        </w:rPr>
        <w:t xml:space="preserve">основной образовательной программой дошкольного образования </w:t>
      </w:r>
      <w:r w:rsidR="00D01BF3" w:rsidRPr="009335A2">
        <w:rPr>
          <w:rFonts w:ascii="Times New Roman" w:hAnsi="Times New Roman" w:cs="Times New Roman"/>
          <w:sz w:val="24"/>
          <w:szCs w:val="24"/>
        </w:rPr>
        <w:t xml:space="preserve">(далее – ООП ДО), разработанной на основе Федерального государственного образовательного стандарта дошкольного образования (приказ от 17.10.2013г. № 1155). </w:t>
      </w:r>
      <w:r w:rsidR="00D01BF3" w:rsidRPr="009335A2">
        <w:rPr>
          <w:rFonts w:ascii="Times New Roman" w:eastAsia="Times New Roman" w:hAnsi="Times New Roman" w:cs="Times New Roman"/>
          <w:color w:val="222222"/>
          <w:sz w:val="24"/>
          <w:szCs w:val="24"/>
          <w:lang w:eastAsia="ru-RU"/>
        </w:rPr>
        <w:t xml:space="preserve"> </w:t>
      </w:r>
      <w:r w:rsidR="00AC4A27" w:rsidRPr="009335A2">
        <w:rPr>
          <w:rFonts w:ascii="Times New Roman" w:eastAsia="Times New Roman" w:hAnsi="Times New Roman" w:cs="Times New Roman"/>
          <w:color w:val="222222"/>
          <w:sz w:val="24"/>
          <w:szCs w:val="24"/>
          <w:lang w:eastAsia="ru-RU"/>
        </w:rPr>
        <w:t>основной образов</w:t>
      </w:r>
      <w:r w:rsidR="0070063C" w:rsidRPr="009335A2">
        <w:rPr>
          <w:rFonts w:ascii="Times New Roman" w:eastAsia="Times New Roman" w:hAnsi="Times New Roman" w:cs="Times New Roman"/>
          <w:color w:val="222222"/>
          <w:sz w:val="24"/>
          <w:szCs w:val="24"/>
          <w:lang w:eastAsia="ru-RU"/>
        </w:rPr>
        <w:t>ательной деятельности.</w:t>
      </w:r>
    </w:p>
    <w:p w14:paraId="7F74450A" w14:textId="77777777" w:rsidR="00D01BF3" w:rsidRPr="009335A2" w:rsidRDefault="00D01BF3" w:rsidP="009335A2">
      <w:pPr>
        <w:pStyle w:val="Default"/>
      </w:pPr>
      <w:r w:rsidRPr="009335A2">
        <w:t xml:space="preserve">     </w:t>
      </w:r>
      <w:r w:rsidR="009335A2">
        <w:t xml:space="preserve">  </w:t>
      </w:r>
      <w:r w:rsidRPr="009335A2">
        <w:t xml:space="preserve">Целью программы является, проектирование социальных ситуаций развития ребёнка и развивающей предметно пространственной среды,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 </w:t>
      </w:r>
    </w:p>
    <w:p w14:paraId="2A8997BB" w14:textId="77777777" w:rsidR="00D01BF3" w:rsidRPr="009335A2" w:rsidRDefault="00D01BF3" w:rsidP="009335A2">
      <w:pPr>
        <w:pStyle w:val="Default"/>
      </w:pPr>
      <w:r w:rsidRPr="009335A2">
        <w:t xml:space="preserve">       В Программе на первый план выдвигается развивающая функция образования, обеспечивающая развитие целевых ориентиров становления личности дошкольника </w:t>
      </w:r>
    </w:p>
    <w:p w14:paraId="7B8EA796" w14:textId="77777777" w:rsidR="00D01BF3" w:rsidRPr="009335A2" w:rsidRDefault="00D01BF3" w:rsidP="009335A2">
      <w:pPr>
        <w:pStyle w:val="Default"/>
      </w:pPr>
      <w:r w:rsidRPr="009335A2">
        <w:t xml:space="preserve">      </w:t>
      </w:r>
      <w:r w:rsidR="009335A2">
        <w:t xml:space="preserve"> </w:t>
      </w:r>
      <w:r w:rsidRPr="009335A2">
        <w:t xml:space="preserve">Кроме того, при разработке ООП ДО МБДОУ учитывались принципы и подходы ее формирования, основанные на основных положениях Основной образовательной программы дошкольного образования «От рождения до школы». ФГОС (под редакцией Н. Е. </w:t>
      </w:r>
      <w:proofErr w:type="spellStart"/>
      <w:r w:rsidRPr="009335A2">
        <w:t>Вераксы</w:t>
      </w:r>
      <w:proofErr w:type="spellEnd"/>
      <w:r w:rsidRPr="009335A2">
        <w:t>, Т.С. Комаровой, М.А. Васильевой. — М.: Мозаика-Синтез, 2015 г.), которые определяют содержание и организацию образовательного процесса для дошкольников, направленные на формирование общей культуры, развитие физических, интеллектуальных и личнос</w:t>
      </w:r>
      <w:r w:rsidR="00544DA4" w:rsidRPr="009335A2">
        <w:t>тных качеств, формирование пред</w:t>
      </w:r>
      <w:r w:rsidRPr="009335A2">
        <w:t xml:space="preserve">посылок учебной деятельности, обеспечивающих социальную успешность, сохранение и укрепление здоровья детей дошкольного возраста, коррекцию недостатков в физическом и (или) психическом развитии детей. </w:t>
      </w:r>
    </w:p>
    <w:p w14:paraId="2AC030B6" w14:textId="5A9DED1B" w:rsidR="00D01BF3" w:rsidRPr="009335A2" w:rsidRDefault="00D01BF3" w:rsidP="009335A2">
      <w:pPr>
        <w:spacing w:after="150" w:line="240" w:lineRule="auto"/>
        <w:rPr>
          <w:rFonts w:ascii="Times New Roman" w:hAnsi="Times New Roman" w:cs="Times New Roman"/>
          <w:sz w:val="24"/>
          <w:szCs w:val="24"/>
        </w:rPr>
      </w:pPr>
      <w:r w:rsidRPr="009335A2">
        <w:rPr>
          <w:rFonts w:ascii="Times New Roman" w:hAnsi="Times New Roman" w:cs="Times New Roman"/>
          <w:sz w:val="24"/>
          <w:szCs w:val="24"/>
        </w:rPr>
        <w:t xml:space="preserve">      </w:t>
      </w:r>
      <w:r w:rsidR="009335A2">
        <w:rPr>
          <w:rFonts w:ascii="Times New Roman" w:hAnsi="Times New Roman" w:cs="Times New Roman"/>
          <w:sz w:val="24"/>
          <w:szCs w:val="24"/>
        </w:rPr>
        <w:t xml:space="preserve"> </w:t>
      </w:r>
      <w:r w:rsidRPr="009335A2">
        <w:rPr>
          <w:rFonts w:ascii="Times New Roman" w:hAnsi="Times New Roman" w:cs="Times New Roman"/>
          <w:sz w:val="24"/>
          <w:szCs w:val="24"/>
        </w:rPr>
        <w:t>Программа определяет цели, задачи, содержание, технологию и организацию образовательного процесса в условиях работы дошкольного учреждения по пятидневной рабочей неделе с 7:30 до 18:30, т.е. 10,5 часового пребывания ребенка в детском саду, с выходными днями суббот</w:t>
      </w:r>
      <w:r w:rsidR="00E60D6F">
        <w:rPr>
          <w:rFonts w:ascii="Times New Roman" w:hAnsi="Times New Roman" w:cs="Times New Roman"/>
          <w:sz w:val="24"/>
          <w:szCs w:val="24"/>
        </w:rPr>
        <w:t>а</w:t>
      </w:r>
      <w:r w:rsidRPr="009335A2">
        <w:rPr>
          <w:rFonts w:ascii="Times New Roman" w:hAnsi="Times New Roman" w:cs="Times New Roman"/>
          <w:sz w:val="24"/>
          <w:szCs w:val="24"/>
        </w:rPr>
        <w:t xml:space="preserve"> и воскресенье.</w:t>
      </w:r>
    </w:p>
    <w:p w14:paraId="2A197C7A" w14:textId="77777777" w:rsidR="00D01BF3" w:rsidRPr="009335A2" w:rsidRDefault="00D01BF3" w:rsidP="009335A2">
      <w:pPr>
        <w:pStyle w:val="Default"/>
      </w:pPr>
      <w:r w:rsidRPr="009335A2">
        <w:lastRenderedPageBreak/>
        <w:t xml:space="preserve">    </w:t>
      </w:r>
      <w:r w:rsidR="009335A2">
        <w:t xml:space="preserve">  </w:t>
      </w:r>
      <w:r w:rsidRPr="009335A2">
        <w:t xml:space="preserve"> ООП ДО МБДОУ включает три основных раздела: целевой, содержательный и организационный, в каждом из которых отражается обязательная и формируемая часть. </w:t>
      </w:r>
    </w:p>
    <w:p w14:paraId="2EC91D4D" w14:textId="77777777" w:rsidR="00D01BF3" w:rsidRPr="009335A2" w:rsidRDefault="00D01BF3" w:rsidP="009335A2">
      <w:pPr>
        <w:pStyle w:val="Default"/>
      </w:pPr>
      <w:r w:rsidRPr="009335A2">
        <w:t xml:space="preserve">      Содержание обязательной части Программы опирается на концептуальные положения Основной образовательной программы дошкольного образования «От рождения до школы». ФГОС (под редакцией Н. Е. </w:t>
      </w:r>
      <w:proofErr w:type="spellStart"/>
      <w:r w:rsidRPr="009335A2">
        <w:t>Вераксы</w:t>
      </w:r>
      <w:proofErr w:type="spellEnd"/>
      <w:r w:rsidRPr="009335A2">
        <w:t xml:space="preserve">, Т.С. Комаровой, М.А. Васильевой. — М.: Мозаика-Синтез, 2015 г.), Программа «От рождения до школы» создана авторами как программа обогащенного развития детей дошкольного возраста, обеспечивающая единый процесс социализации – индивидуализации личности через осознание ребенком своих потребностей, возможностей и способностей. </w:t>
      </w:r>
    </w:p>
    <w:p w14:paraId="7475E9A9" w14:textId="77777777" w:rsidR="00D01BF3" w:rsidRPr="009335A2" w:rsidRDefault="00D01BF3" w:rsidP="009335A2">
      <w:pPr>
        <w:spacing w:after="150" w:line="240" w:lineRule="auto"/>
        <w:rPr>
          <w:rFonts w:ascii="Times New Roman" w:eastAsia="Times New Roman" w:hAnsi="Times New Roman" w:cs="Times New Roman"/>
          <w:color w:val="222222"/>
          <w:sz w:val="24"/>
          <w:szCs w:val="24"/>
          <w:lang w:eastAsia="ru-RU"/>
        </w:rPr>
      </w:pPr>
      <w:r w:rsidRPr="009335A2">
        <w:rPr>
          <w:rFonts w:ascii="Times New Roman" w:hAnsi="Times New Roman" w:cs="Times New Roman"/>
          <w:sz w:val="24"/>
          <w:szCs w:val="24"/>
        </w:rPr>
        <w:t xml:space="preserve">       Цель программы «От рождения до школы» - создать каждому ребенку в детском саду возможность для развития способностей, широкого взаимодействия с миром, активного </w:t>
      </w:r>
      <w:proofErr w:type="spellStart"/>
      <w:r w:rsidRPr="009335A2">
        <w:rPr>
          <w:rFonts w:ascii="Times New Roman" w:hAnsi="Times New Roman" w:cs="Times New Roman"/>
          <w:sz w:val="24"/>
          <w:szCs w:val="24"/>
        </w:rPr>
        <w:t>практикования</w:t>
      </w:r>
      <w:proofErr w:type="spellEnd"/>
      <w:r w:rsidRPr="009335A2">
        <w:rPr>
          <w:rFonts w:ascii="Times New Roman" w:hAnsi="Times New Roman" w:cs="Times New Roman"/>
          <w:sz w:val="24"/>
          <w:szCs w:val="24"/>
        </w:rPr>
        <w:t xml:space="preserve"> в разных видах деятельности, творческой самореализации. Программа направлена на развитие самостоятельности, познавательной и коммуникативной активности, социальной уверенности и ценностных ориентаций, определяющих поведение, деятельность и отношение ребенка к миру.</w:t>
      </w:r>
    </w:p>
    <w:p w14:paraId="6A91FEAA" w14:textId="77777777" w:rsidR="00FF4FA0" w:rsidRPr="009335A2" w:rsidRDefault="00401202" w:rsidP="009335A2">
      <w:pPr>
        <w:pStyle w:val="Default"/>
      </w:pPr>
      <w:r w:rsidRPr="009335A2">
        <w:rPr>
          <w:rFonts w:eastAsia="Times New Roman"/>
          <w:color w:val="222222"/>
          <w:lang w:eastAsia="ru-RU"/>
        </w:rPr>
        <w:t xml:space="preserve">  </w:t>
      </w:r>
      <w:r w:rsidR="00FF4FA0" w:rsidRPr="009335A2">
        <w:t xml:space="preserve"> </w:t>
      </w:r>
      <w:r w:rsidR="009335A2">
        <w:t xml:space="preserve">   </w:t>
      </w:r>
      <w:r w:rsidR="00FF4FA0" w:rsidRPr="009335A2">
        <w:t>Логопедическая группа компенсирующей направленности с различными нарушениями речи (ОНР) используют в работе с детьми Примерную адаптированную программу коррекционно-развивающей работы в группе компенсирующей направленности ДОО для детей с тяжелыми нарушениями речи (ОНР) с 5 до 7 лет (</w:t>
      </w:r>
      <w:r w:rsidR="00544DA4" w:rsidRPr="009335A2">
        <w:rPr>
          <w:rFonts w:eastAsia="Times New Roman"/>
          <w:color w:val="auto"/>
          <w:spacing w:val="3"/>
        </w:rPr>
        <w:t xml:space="preserve">.«Программа </w:t>
      </w:r>
      <w:proofErr w:type="spellStart"/>
      <w:r w:rsidR="00544DA4" w:rsidRPr="009335A2">
        <w:rPr>
          <w:rFonts w:eastAsia="Times New Roman"/>
          <w:color w:val="auto"/>
          <w:spacing w:val="3"/>
        </w:rPr>
        <w:t>коррекционно</w:t>
      </w:r>
      <w:proofErr w:type="spellEnd"/>
      <w:r w:rsidR="00544DA4" w:rsidRPr="009335A2">
        <w:rPr>
          <w:rFonts w:eastAsia="Times New Roman"/>
          <w:color w:val="auto"/>
          <w:spacing w:val="3"/>
        </w:rPr>
        <w:t xml:space="preserve"> – развивающей работы в логопедической группе детского сада для детей с ФФН и ОНР (с 5-6 лет)»</w:t>
      </w:r>
      <w:r w:rsidR="00544DA4" w:rsidRPr="009335A2">
        <w:rPr>
          <w:rFonts w:eastAsia="Calibri"/>
          <w:color w:val="auto"/>
        </w:rPr>
        <w:t xml:space="preserve"> Т.Б. Филичева, Г.В. Чиркина</w:t>
      </w:r>
      <w:r w:rsidR="00544DA4" w:rsidRPr="009335A2">
        <w:rPr>
          <w:rFonts w:eastAsia="Times New Roman"/>
          <w:color w:val="auto"/>
          <w:spacing w:val="3"/>
        </w:rPr>
        <w:t>;</w:t>
      </w:r>
      <w:r w:rsidR="00FF4FA0" w:rsidRPr="009335A2">
        <w:t xml:space="preserve">). </w:t>
      </w:r>
    </w:p>
    <w:p w14:paraId="7DE3ACC6" w14:textId="77777777" w:rsidR="00FF4FA0" w:rsidRPr="009335A2" w:rsidRDefault="00FF4FA0" w:rsidP="009335A2">
      <w:pPr>
        <w:pStyle w:val="Default"/>
      </w:pPr>
      <w:r w:rsidRPr="009335A2">
        <w:t xml:space="preserve">     Целью данной Программы является построение систе</w:t>
      </w:r>
      <w:r w:rsidR="00544DA4" w:rsidRPr="009335A2">
        <w:t>мы работы в группах компенсирую</w:t>
      </w:r>
      <w:r w:rsidRPr="009335A2">
        <w:t xml:space="preserve">щей направленности для детей с тяжелыми нарушениями речи (общим недоразвитием речи) в возрасте с 5 до 7 лет, предусматривающей полную интеграцию действий всех специалистов до-школьного образовательного учреждения и родителей дошкольников. </w:t>
      </w:r>
    </w:p>
    <w:p w14:paraId="22683326" w14:textId="77777777" w:rsidR="00FF4FA0" w:rsidRPr="009335A2" w:rsidRDefault="00FF4FA0" w:rsidP="009335A2">
      <w:pPr>
        <w:pStyle w:val="Default"/>
      </w:pPr>
      <w:r w:rsidRPr="009335A2">
        <w:t xml:space="preserve">      Одной из основных задач Программы является овладение детьми самостоятельной, связной, грамматически правильной речью и коммуникативными навыками, фонетической системой русского языка, элементами грамоты, что формирует психологическую готовность к обучению в школе и обеспечивает преемственность со следующей ступенью системы общего образования. </w:t>
      </w:r>
    </w:p>
    <w:p w14:paraId="127EFF2A" w14:textId="77777777" w:rsidR="00CA6A38" w:rsidRPr="009335A2" w:rsidRDefault="00FF4FA0" w:rsidP="009335A2">
      <w:pPr>
        <w:spacing w:after="150" w:line="240" w:lineRule="auto"/>
        <w:rPr>
          <w:rFonts w:ascii="Times New Roman" w:eastAsia="Times New Roman" w:hAnsi="Times New Roman" w:cs="Times New Roman"/>
          <w:color w:val="222222"/>
          <w:sz w:val="24"/>
          <w:szCs w:val="24"/>
          <w:lang w:eastAsia="ru-RU"/>
        </w:rPr>
      </w:pPr>
      <w:r w:rsidRPr="009335A2">
        <w:rPr>
          <w:rFonts w:ascii="Times New Roman" w:hAnsi="Times New Roman" w:cs="Times New Roman"/>
          <w:sz w:val="24"/>
          <w:szCs w:val="24"/>
        </w:rPr>
        <w:t xml:space="preserve">      Таким образом, ООП ДО МБДОУ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 социально-коммуникативное развитие, познавательное развитие, речевое развитие, художественно – эстетическое развитие, физическое развитие. </w:t>
      </w:r>
      <w:r w:rsidR="00401202" w:rsidRPr="009335A2">
        <w:rPr>
          <w:rFonts w:ascii="Times New Roman" w:eastAsia="Times New Roman" w:hAnsi="Times New Roman" w:cs="Times New Roman"/>
          <w:color w:val="222222"/>
          <w:sz w:val="24"/>
          <w:szCs w:val="24"/>
          <w:lang w:eastAsia="ru-RU"/>
        </w:rPr>
        <w:t xml:space="preserve">   </w:t>
      </w:r>
    </w:p>
    <w:p w14:paraId="2D0FB73D" w14:textId="77777777" w:rsidR="008C20C4" w:rsidRPr="009335A2" w:rsidRDefault="008C20C4" w:rsidP="009335A2">
      <w:pPr>
        <w:spacing w:after="150" w:line="240" w:lineRule="auto"/>
        <w:rPr>
          <w:rFonts w:ascii="Times New Roman" w:eastAsia="Times New Roman" w:hAnsi="Times New Roman" w:cs="Times New Roman"/>
          <w:b/>
          <w:bCs/>
          <w:sz w:val="24"/>
          <w:szCs w:val="24"/>
          <w:lang w:eastAsia="ru-RU"/>
        </w:rPr>
      </w:pPr>
      <w:r w:rsidRPr="009335A2">
        <w:rPr>
          <w:rFonts w:ascii="Times New Roman" w:eastAsia="Times New Roman" w:hAnsi="Times New Roman" w:cs="Times New Roman"/>
          <w:b/>
          <w:bCs/>
          <w:color w:val="222222"/>
          <w:sz w:val="24"/>
          <w:szCs w:val="24"/>
          <w:lang w:eastAsia="ru-RU"/>
        </w:rPr>
        <w:t>Воспитательная работа</w:t>
      </w:r>
    </w:p>
    <w:p w14:paraId="4EF575DA" w14:textId="77777777" w:rsidR="008C20C4" w:rsidRPr="009335A2" w:rsidRDefault="00401202" w:rsidP="009335A2">
      <w:pPr>
        <w:spacing w:after="150" w:line="240" w:lineRule="auto"/>
        <w:rPr>
          <w:rFonts w:ascii="Times New Roman" w:eastAsia="Times New Roman" w:hAnsi="Times New Roman" w:cs="Times New Roman"/>
          <w:color w:val="222222"/>
          <w:sz w:val="24"/>
          <w:szCs w:val="24"/>
          <w:lang w:eastAsia="ru-RU"/>
        </w:rPr>
      </w:pPr>
      <w:r w:rsidRPr="009335A2">
        <w:rPr>
          <w:rFonts w:ascii="Times New Roman" w:eastAsia="Times New Roman" w:hAnsi="Times New Roman" w:cs="Times New Roman"/>
          <w:color w:val="222222"/>
          <w:sz w:val="24"/>
          <w:szCs w:val="24"/>
          <w:lang w:eastAsia="ru-RU"/>
        </w:rPr>
        <w:t xml:space="preserve">   </w:t>
      </w:r>
      <w:r w:rsidR="00FF4FA0" w:rsidRPr="009335A2">
        <w:rPr>
          <w:rFonts w:ascii="Times New Roman" w:eastAsia="Times New Roman" w:hAnsi="Times New Roman" w:cs="Times New Roman"/>
          <w:color w:val="222222"/>
          <w:sz w:val="24"/>
          <w:szCs w:val="24"/>
          <w:lang w:eastAsia="ru-RU"/>
        </w:rPr>
        <w:t xml:space="preserve">  </w:t>
      </w:r>
      <w:r w:rsidRPr="009335A2">
        <w:rPr>
          <w:rFonts w:ascii="Times New Roman" w:eastAsia="Times New Roman" w:hAnsi="Times New Roman" w:cs="Times New Roman"/>
          <w:color w:val="222222"/>
          <w:sz w:val="24"/>
          <w:szCs w:val="24"/>
          <w:lang w:eastAsia="ru-RU"/>
        </w:rPr>
        <w:t xml:space="preserve"> </w:t>
      </w:r>
      <w:r w:rsidR="00F0069A" w:rsidRPr="009335A2">
        <w:rPr>
          <w:rFonts w:ascii="Times New Roman" w:eastAsia="Times New Roman" w:hAnsi="Times New Roman" w:cs="Times New Roman"/>
          <w:color w:val="222222"/>
          <w:sz w:val="24"/>
          <w:szCs w:val="24"/>
          <w:lang w:eastAsia="ru-RU"/>
        </w:rPr>
        <w:t>С 01.09.2022</w:t>
      </w:r>
      <w:r w:rsidR="008C20C4" w:rsidRPr="009335A2">
        <w:rPr>
          <w:rFonts w:ascii="Times New Roman" w:eastAsia="Times New Roman" w:hAnsi="Times New Roman" w:cs="Times New Roman"/>
          <w:color w:val="222222"/>
          <w:sz w:val="24"/>
          <w:szCs w:val="24"/>
          <w:lang w:eastAsia="ru-RU"/>
        </w:rPr>
        <w:t xml:space="preserve"> Детский сад реализует рабочую </w:t>
      </w:r>
      <w:r w:rsidR="003B3D92" w:rsidRPr="009335A2">
        <w:rPr>
          <w:rFonts w:ascii="Times New Roman" w:eastAsia="Times New Roman" w:hAnsi="Times New Roman" w:cs="Times New Roman"/>
          <w:color w:val="222222"/>
          <w:sz w:val="24"/>
          <w:szCs w:val="24"/>
          <w:lang w:eastAsia="ru-RU"/>
        </w:rPr>
        <w:t xml:space="preserve">воспитательную </w:t>
      </w:r>
      <w:r w:rsidR="008C20C4" w:rsidRPr="009335A2">
        <w:rPr>
          <w:rFonts w:ascii="Times New Roman" w:eastAsia="Times New Roman" w:hAnsi="Times New Roman" w:cs="Times New Roman"/>
          <w:color w:val="222222"/>
          <w:sz w:val="24"/>
          <w:szCs w:val="24"/>
          <w:lang w:eastAsia="ru-RU"/>
        </w:rPr>
        <w:t>программ</w:t>
      </w:r>
      <w:r w:rsidR="003B3D92" w:rsidRPr="009335A2">
        <w:rPr>
          <w:rFonts w:ascii="Times New Roman" w:eastAsia="Times New Roman" w:hAnsi="Times New Roman" w:cs="Times New Roman"/>
          <w:color w:val="222222"/>
          <w:sz w:val="24"/>
          <w:szCs w:val="24"/>
          <w:lang w:eastAsia="ru-RU"/>
        </w:rPr>
        <w:t>у</w:t>
      </w:r>
      <w:r w:rsidR="008C20C4" w:rsidRPr="009335A2">
        <w:rPr>
          <w:rFonts w:ascii="Times New Roman" w:eastAsia="Times New Roman" w:hAnsi="Times New Roman" w:cs="Times New Roman"/>
          <w:color w:val="222222"/>
          <w:sz w:val="24"/>
          <w:szCs w:val="24"/>
          <w:lang w:eastAsia="ru-RU"/>
        </w:rPr>
        <w:t>, которые являются частью основной образовательной программы дошкольного образования.</w:t>
      </w:r>
    </w:p>
    <w:p w14:paraId="39B70C1B" w14:textId="77777777" w:rsidR="00FF4FA0" w:rsidRPr="009335A2" w:rsidRDefault="00FF4FA0" w:rsidP="009335A2">
      <w:pPr>
        <w:spacing w:after="150" w:line="240" w:lineRule="auto"/>
        <w:rPr>
          <w:rFonts w:ascii="Times New Roman" w:hAnsi="Times New Roman" w:cs="Times New Roman"/>
          <w:sz w:val="24"/>
          <w:szCs w:val="24"/>
        </w:rPr>
      </w:pPr>
      <w:r w:rsidRPr="009335A2">
        <w:rPr>
          <w:rFonts w:ascii="Times New Roman" w:hAnsi="Times New Roman" w:cs="Times New Roman"/>
          <w:sz w:val="24"/>
          <w:szCs w:val="24"/>
        </w:rPr>
        <w:t xml:space="preserve">    </w:t>
      </w:r>
      <w:r w:rsidR="009335A2">
        <w:rPr>
          <w:rFonts w:ascii="Times New Roman" w:hAnsi="Times New Roman" w:cs="Times New Roman"/>
          <w:sz w:val="24"/>
          <w:szCs w:val="24"/>
        </w:rPr>
        <w:t xml:space="preserve"> </w:t>
      </w:r>
      <w:r w:rsidRPr="009335A2">
        <w:rPr>
          <w:rFonts w:ascii="Times New Roman" w:hAnsi="Times New Roman" w:cs="Times New Roman"/>
          <w:sz w:val="24"/>
          <w:szCs w:val="24"/>
        </w:rPr>
        <w:t xml:space="preserve">Образовательный процесс в группах МБДОУ строится на основе годового календарного учебного графика, учебного плана и расписания занятий (образовательных ситуаций) в каждой возрастной группе. Данные документы разработаны в соответствии с образовательной </w:t>
      </w:r>
      <w:r w:rsidR="00110596" w:rsidRPr="009335A2">
        <w:rPr>
          <w:rFonts w:ascii="Times New Roman" w:hAnsi="Times New Roman" w:cs="Times New Roman"/>
          <w:sz w:val="24"/>
          <w:szCs w:val="24"/>
        </w:rPr>
        <w:t>програм</w:t>
      </w:r>
      <w:r w:rsidRPr="009335A2">
        <w:rPr>
          <w:rFonts w:ascii="Times New Roman" w:hAnsi="Times New Roman" w:cs="Times New Roman"/>
          <w:sz w:val="24"/>
          <w:szCs w:val="24"/>
        </w:rPr>
        <w:t>мой МБДОУ.</w:t>
      </w:r>
    </w:p>
    <w:tbl>
      <w:tblPr>
        <w:tblStyle w:val="a3"/>
        <w:tblW w:w="0" w:type="auto"/>
        <w:tblLook w:val="04A0" w:firstRow="1" w:lastRow="0" w:firstColumn="1" w:lastColumn="0" w:noHBand="0" w:noVBand="1"/>
      </w:tblPr>
      <w:tblGrid>
        <w:gridCol w:w="3115"/>
        <w:gridCol w:w="3115"/>
        <w:gridCol w:w="3115"/>
      </w:tblGrid>
      <w:tr w:rsidR="00110596" w:rsidRPr="009335A2" w14:paraId="7FB452C1" w14:textId="77777777" w:rsidTr="00110596">
        <w:tc>
          <w:tcPr>
            <w:tcW w:w="3115" w:type="dxa"/>
          </w:tcPr>
          <w:p w14:paraId="3E582E77" w14:textId="77777777" w:rsidR="00110596" w:rsidRPr="009335A2" w:rsidRDefault="00110596" w:rsidP="009335A2">
            <w:pPr>
              <w:pStyle w:val="Default"/>
            </w:pPr>
            <w:r w:rsidRPr="009335A2">
              <w:rPr>
                <w:bCs/>
              </w:rPr>
              <w:t xml:space="preserve">Название документа </w:t>
            </w:r>
          </w:p>
          <w:p w14:paraId="57FB7015" w14:textId="77777777" w:rsidR="00110596" w:rsidRPr="009335A2" w:rsidRDefault="00110596" w:rsidP="009335A2">
            <w:pPr>
              <w:spacing w:after="150"/>
              <w:rPr>
                <w:rFonts w:ascii="Times New Roman" w:eastAsia="Times New Roman" w:hAnsi="Times New Roman" w:cs="Times New Roman"/>
                <w:sz w:val="24"/>
                <w:szCs w:val="24"/>
                <w:lang w:eastAsia="ru-RU"/>
              </w:rPr>
            </w:pPr>
          </w:p>
        </w:tc>
        <w:tc>
          <w:tcPr>
            <w:tcW w:w="3115" w:type="dxa"/>
          </w:tcPr>
          <w:p w14:paraId="6407C233" w14:textId="77777777" w:rsidR="00110596" w:rsidRPr="009335A2" w:rsidRDefault="00110596" w:rsidP="009335A2">
            <w:pPr>
              <w:spacing w:after="150"/>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Локальный акт, утверждаю-</w:t>
            </w:r>
            <w:proofErr w:type="spellStart"/>
            <w:r w:rsidRPr="009335A2">
              <w:rPr>
                <w:rFonts w:ascii="Times New Roman" w:eastAsia="Times New Roman" w:hAnsi="Times New Roman" w:cs="Times New Roman"/>
                <w:sz w:val="24"/>
                <w:szCs w:val="24"/>
                <w:lang w:eastAsia="ru-RU"/>
              </w:rPr>
              <w:t>щий</w:t>
            </w:r>
            <w:proofErr w:type="spellEnd"/>
            <w:r w:rsidRPr="009335A2">
              <w:rPr>
                <w:rFonts w:ascii="Times New Roman" w:eastAsia="Times New Roman" w:hAnsi="Times New Roman" w:cs="Times New Roman"/>
                <w:sz w:val="24"/>
                <w:szCs w:val="24"/>
                <w:lang w:eastAsia="ru-RU"/>
              </w:rPr>
              <w:t xml:space="preserve"> документ</w:t>
            </w:r>
          </w:p>
        </w:tc>
        <w:tc>
          <w:tcPr>
            <w:tcW w:w="3115" w:type="dxa"/>
          </w:tcPr>
          <w:p w14:paraId="18B1FFF0" w14:textId="77777777" w:rsidR="00110596" w:rsidRPr="009335A2" w:rsidRDefault="00110596" w:rsidP="009335A2">
            <w:pPr>
              <w:spacing w:after="150"/>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Ссылка на сайт</w:t>
            </w:r>
          </w:p>
        </w:tc>
      </w:tr>
      <w:tr w:rsidR="00110596" w:rsidRPr="009335A2" w14:paraId="359F196F" w14:textId="77777777" w:rsidTr="00110596">
        <w:trPr>
          <w:trHeight w:val="645"/>
        </w:trPr>
        <w:tc>
          <w:tcPr>
            <w:tcW w:w="3115" w:type="dxa"/>
          </w:tcPr>
          <w:p w14:paraId="43D7BBA3" w14:textId="2DC0D0A6" w:rsidR="00E60D6F" w:rsidRPr="009335A2" w:rsidRDefault="00110596" w:rsidP="009335A2">
            <w:pPr>
              <w:spacing w:after="150"/>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Годовой календарный учебный график</w:t>
            </w:r>
          </w:p>
        </w:tc>
        <w:tc>
          <w:tcPr>
            <w:tcW w:w="3115" w:type="dxa"/>
            <w:vMerge w:val="restart"/>
          </w:tcPr>
          <w:p w14:paraId="46462A11" w14:textId="77777777" w:rsidR="00110596" w:rsidRPr="009335A2" w:rsidRDefault="00110596" w:rsidP="009335A2">
            <w:pPr>
              <w:spacing w:after="150"/>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Приказ № 90 о/д от 03.09.2022г.</w:t>
            </w:r>
          </w:p>
        </w:tc>
        <w:tc>
          <w:tcPr>
            <w:tcW w:w="3115" w:type="dxa"/>
            <w:vMerge w:val="restart"/>
          </w:tcPr>
          <w:p w14:paraId="0CC89D74" w14:textId="2D8D9810" w:rsidR="00110596" w:rsidRPr="004352BA" w:rsidRDefault="004352BA" w:rsidP="009335A2">
            <w:pPr>
              <w:spacing w:after="15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Ayan-teli.rtyva.ru</w:t>
            </w:r>
          </w:p>
          <w:p w14:paraId="074D255D" w14:textId="18B3F700" w:rsidR="00110596" w:rsidRPr="009335A2" w:rsidRDefault="00110596" w:rsidP="009335A2">
            <w:pPr>
              <w:spacing w:after="150"/>
              <w:rPr>
                <w:rFonts w:ascii="Times New Roman" w:eastAsia="Times New Roman" w:hAnsi="Times New Roman" w:cs="Times New Roman"/>
                <w:sz w:val="24"/>
                <w:szCs w:val="24"/>
                <w:lang w:val="en-US" w:eastAsia="ru-RU"/>
              </w:rPr>
            </w:pPr>
            <w:r w:rsidRPr="009335A2">
              <w:rPr>
                <w:rFonts w:ascii="Times New Roman" w:eastAsia="Times New Roman" w:hAnsi="Times New Roman" w:cs="Times New Roman"/>
                <w:sz w:val="24"/>
                <w:szCs w:val="24"/>
                <w:lang w:val="en-US" w:eastAsia="ru-RU"/>
              </w:rPr>
              <w:lastRenderedPageBreak/>
              <w:t xml:space="preserve"> </w:t>
            </w:r>
            <w:r w:rsidR="004352BA">
              <w:rPr>
                <w:rFonts w:ascii="Times New Roman" w:eastAsia="Times New Roman" w:hAnsi="Times New Roman" w:cs="Times New Roman"/>
                <w:sz w:val="24"/>
                <w:szCs w:val="24"/>
                <w:lang w:eastAsia="ru-RU"/>
              </w:rPr>
              <w:t xml:space="preserve"> </w:t>
            </w:r>
          </w:p>
        </w:tc>
      </w:tr>
      <w:tr w:rsidR="00110596" w:rsidRPr="009335A2" w14:paraId="2394DADC" w14:textId="77777777" w:rsidTr="00110596">
        <w:trPr>
          <w:trHeight w:val="255"/>
        </w:trPr>
        <w:tc>
          <w:tcPr>
            <w:tcW w:w="3115" w:type="dxa"/>
          </w:tcPr>
          <w:p w14:paraId="339F7717" w14:textId="77777777" w:rsidR="00110596" w:rsidRPr="009335A2" w:rsidRDefault="00110596" w:rsidP="009335A2">
            <w:pPr>
              <w:spacing w:after="150"/>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lastRenderedPageBreak/>
              <w:t>Учебный план</w:t>
            </w:r>
          </w:p>
        </w:tc>
        <w:tc>
          <w:tcPr>
            <w:tcW w:w="3115" w:type="dxa"/>
            <w:vMerge/>
          </w:tcPr>
          <w:p w14:paraId="07A876F0" w14:textId="77777777" w:rsidR="00110596" w:rsidRPr="009335A2" w:rsidRDefault="00110596" w:rsidP="009335A2">
            <w:pPr>
              <w:spacing w:after="150"/>
              <w:rPr>
                <w:rFonts w:ascii="Times New Roman" w:eastAsia="Times New Roman" w:hAnsi="Times New Roman" w:cs="Times New Roman"/>
                <w:sz w:val="24"/>
                <w:szCs w:val="24"/>
                <w:lang w:eastAsia="ru-RU"/>
              </w:rPr>
            </w:pPr>
          </w:p>
        </w:tc>
        <w:tc>
          <w:tcPr>
            <w:tcW w:w="3115" w:type="dxa"/>
            <w:vMerge/>
          </w:tcPr>
          <w:p w14:paraId="64E796E6" w14:textId="77777777" w:rsidR="00110596" w:rsidRPr="009335A2" w:rsidRDefault="00110596" w:rsidP="009335A2">
            <w:pPr>
              <w:spacing w:after="150"/>
              <w:rPr>
                <w:rFonts w:ascii="Times New Roman" w:eastAsia="Times New Roman" w:hAnsi="Times New Roman" w:cs="Times New Roman"/>
                <w:sz w:val="24"/>
                <w:szCs w:val="24"/>
                <w:lang w:eastAsia="ru-RU"/>
              </w:rPr>
            </w:pPr>
          </w:p>
        </w:tc>
      </w:tr>
      <w:tr w:rsidR="00110596" w:rsidRPr="009335A2" w14:paraId="1983FA9D" w14:textId="77777777" w:rsidTr="00110596">
        <w:trPr>
          <w:trHeight w:val="210"/>
        </w:trPr>
        <w:tc>
          <w:tcPr>
            <w:tcW w:w="3115" w:type="dxa"/>
          </w:tcPr>
          <w:p w14:paraId="209CF394" w14:textId="77777777" w:rsidR="00110596" w:rsidRPr="009335A2" w:rsidRDefault="00110596" w:rsidP="009335A2">
            <w:pPr>
              <w:spacing w:after="150"/>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Расписание занятий</w:t>
            </w:r>
          </w:p>
        </w:tc>
        <w:tc>
          <w:tcPr>
            <w:tcW w:w="3115" w:type="dxa"/>
            <w:vMerge/>
          </w:tcPr>
          <w:p w14:paraId="40393D72" w14:textId="77777777" w:rsidR="00110596" w:rsidRPr="009335A2" w:rsidRDefault="00110596" w:rsidP="009335A2">
            <w:pPr>
              <w:spacing w:after="150"/>
              <w:rPr>
                <w:rFonts w:ascii="Times New Roman" w:eastAsia="Times New Roman" w:hAnsi="Times New Roman" w:cs="Times New Roman"/>
                <w:sz w:val="24"/>
                <w:szCs w:val="24"/>
                <w:lang w:eastAsia="ru-RU"/>
              </w:rPr>
            </w:pPr>
          </w:p>
        </w:tc>
        <w:tc>
          <w:tcPr>
            <w:tcW w:w="3115" w:type="dxa"/>
            <w:vMerge/>
          </w:tcPr>
          <w:p w14:paraId="6EF71F98" w14:textId="77777777" w:rsidR="00110596" w:rsidRPr="009335A2" w:rsidRDefault="00110596" w:rsidP="009335A2">
            <w:pPr>
              <w:spacing w:after="150"/>
              <w:rPr>
                <w:rFonts w:ascii="Times New Roman" w:eastAsia="Times New Roman" w:hAnsi="Times New Roman" w:cs="Times New Roman"/>
                <w:sz w:val="24"/>
                <w:szCs w:val="24"/>
                <w:lang w:eastAsia="ru-RU"/>
              </w:rPr>
            </w:pPr>
          </w:p>
        </w:tc>
      </w:tr>
    </w:tbl>
    <w:p w14:paraId="77321E31" w14:textId="77777777" w:rsidR="00110596" w:rsidRPr="009335A2" w:rsidRDefault="00110596" w:rsidP="009335A2">
      <w:pPr>
        <w:spacing w:after="150" w:line="240" w:lineRule="auto"/>
        <w:rPr>
          <w:rFonts w:ascii="Times New Roman" w:eastAsia="Times New Roman" w:hAnsi="Times New Roman" w:cs="Times New Roman"/>
          <w:sz w:val="24"/>
          <w:szCs w:val="24"/>
          <w:lang w:eastAsia="ru-RU"/>
        </w:rPr>
      </w:pPr>
    </w:p>
    <w:p w14:paraId="58BD30BD" w14:textId="204AE6E4" w:rsidR="00EF1AF4" w:rsidRPr="009335A2" w:rsidRDefault="00401202" w:rsidP="009335A2">
      <w:pPr>
        <w:spacing w:after="150" w:line="240" w:lineRule="auto"/>
        <w:rPr>
          <w:rFonts w:ascii="Times New Roman" w:eastAsia="Times New Roman" w:hAnsi="Times New Roman" w:cs="Times New Roman"/>
          <w:sz w:val="24"/>
          <w:szCs w:val="24"/>
          <w:lang w:eastAsia="ru-RU"/>
        </w:rPr>
      </w:pPr>
      <w:r w:rsidRPr="009335A2">
        <w:rPr>
          <w:rFonts w:ascii="Times New Roman" w:eastAsia="Times New Roman" w:hAnsi="Times New Roman" w:cs="Times New Roman"/>
          <w:color w:val="222222"/>
          <w:sz w:val="24"/>
          <w:szCs w:val="24"/>
          <w:lang w:eastAsia="ru-RU"/>
        </w:rPr>
        <w:t xml:space="preserve">     В этом учебном году </w:t>
      </w:r>
      <w:r w:rsidR="008C20C4" w:rsidRPr="009335A2">
        <w:rPr>
          <w:rFonts w:ascii="Times New Roman" w:eastAsia="Times New Roman" w:hAnsi="Times New Roman" w:cs="Times New Roman"/>
          <w:color w:val="222222"/>
          <w:sz w:val="24"/>
          <w:szCs w:val="24"/>
          <w:lang w:eastAsia="ru-RU"/>
        </w:rPr>
        <w:t>реализации программы воспитания родители выражают удовлетворенно</w:t>
      </w:r>
      <w:r w:rsidRPr="009335A2">
        <w:rPr>
          <w:rFonts w:ascii="Times New Roman" w:eastAsia="Times New Roman" w:hAnsi="Times New Roman" w:cs="Times New Roman"/>
          <w:color w:val="222222"/>
          <w:sz w:val="24"/>
          <w:szCs w:val="24"/>
          <w:lang w:eastAsia="ru-RU"/>
        </w:rPr>
        <w:t>сть воспитательным процессом в д</w:t>
      </w:r>
      <w:r w:rsidR="008C20C4" w:rsidRPr="009335A2">
        <w:rPr>
          <w:rFonts w:ascii="Times New Roman" w:eastAsia="Times New Roman" w:hAnsi="Times New Roman" w:cs="Times New Roman"/>
          <w:color w:val="222222"/>
          <w:sz w:val="24"/>
          <w:szCs w:val="24"/>
          <w:lang w:eastAsia="ru-RU"/>
        </w:rPr>
        <w:t xml:space="preserve">етском саду, что отразилось на результатах </w:t>
      </w:r>
      <w:r w:rsidR="00E354C1" w:rsidRPr="009335A2">
        <w:rPr>
          <w:rFonts w:ascii="Times New Roman" w:eastAsia="Times New Roman" w:hAnsi="Times New Roman" w:cs="Times New Roman"/>
          <w:color w:val="222222"/>
          <w:sz w:val="24"/>
          <w:szCs w:val="24"/>
          <w:lang w:eastAsia="ru-RU"/>
        </w:rPr>
        <w:t xml:space="preserve">опрос </w:t>
      </w:r>
      <w:r w:rsidR="008C20C4" w:rsidRPr="009335A2">
        <w:rPr>
          <w:rFonts w:ascii="Times New Roman" w:eastAsia="Times New Roman" w:hAnsi="Times New Roman" w:cs="Times New Roman"/>
          <w:color w:val="222222"/>
          <w:sz w:val="24"/>
          <w:szCs w:val="24"/>
          <w:lang w:eastAsia="ru-RU"/>
        </w:rPr>
        <w:t>анкетирования, проведенного</w:t>
      </w:r>
      <w:r w:rsidR="00F0069A" w:rsidRPr="009335A2">
        <w:rPr>
          <w:rFonts w:ascii="Times New Roman" w:eastAsia="Times New Roman" w:hAnsi="Times New Roman" w:cs="Times New Roman"/>
          <w:color w:val="222222"/>
          <w:sz w:val="24"/>
          <w:szCs w:val="24"/>
          <w:lang w:eastAsia="ru-RU"/>
        </w:rPr>
        <w:t xml:space="preserve"> апрель 2023 </w:t>
      </w:r>
      <w:r w:rsidR="00E354C1" w:rsidRPr="009335A2">
        <w:rPr>
          <w:rFonts w:ascii="Times New Roman" w:eastAsia="Times New Roman" w:hAnsi="Times New Roman" w:cs="Times New Roman"/>
          <w:color w:val="222222"/>
          <w:sz w:val="24"/>
          <w:szCs w:val="24"/>
          <w:lang w:eastAsia="ru-RU"/>
        </w:rPr>
        <w:t xml:space="preserve">года </w:t>
      </w:r>
      <w:r w:rsidR="003B5F53" w:rsidRPr="009335A2">
        <w:rPr>
          <w:rFonts w:ascii="Times New Roman" w:eastAsia="Times New Roman" w:hAnsi="Times New Roman" w:cs="Times New Roman"/>
          <w:color w:val="222222"/>
          <w:sz w:val="24"/>
          <w:szCs w:val="24"/>
          <w:lang w:eastAsia="ru-RU"/>
        </w:rPr>
        <w:t>по результатам</w:t>
      </w:r>
      <w:r w:rsidR="00E354C1" w:rsidRPr="009335A2">
        <w:rPr>
          <w:rFonts w:ascii="Times New Roman" w:eastAsia="Times New Roman" w:hAnsi="Times New Roman" w:cs="Times New Roman"/>
          <w:color w:val="222222"/>
          <w:sz w:val="24"/>
          <w:szCs w:val="24"/>
          <w:lang w:eastAsia="ru-RU"/>
        </w:rPr>
        <w:t xml:space="preserve"> </w:t>
      </w:r>
      <w:r w:rsidR="00FF4FA0" w:rsidRPr="009335A2">
        <w:rPr>
          <w:rFonts w:ascii="Times New Roman" w:eastAsia="Times New Roman" w:hAnsi="Times New Roman" w:cs="Times New Roman"/>
          <w:sz w:val="24"/>
          <w:szCs w:val="24"/>
          <w:lang w:eastAsia="ru-RU"/>
        </w:rPr>
        <w:t>100</w:t>
      </w:r>
      <w:r w:rsidR="00E354C1" w:rsidRPr="009335A2">
        <w:rPr>
          <w:rFonts w:ascii="Times New Roman" w:eastAsia="Times New Roman" w:hAnsi="Times New Roman" w:cs="Times New Roman"/>
          <w:sz w:val="24"/>
          <w:szCs w:val="24"/>
          <w:lang w:eastAsia="ru-RU"/>
        </w:rPr>
        <w:t>%</w:t>
      </w:r>
      <w:r w:rsidR="00CA6A38" w:rsidRPr="009335A2">
        <w:rPr>
          <w:rFonts w:ascii="Times New Roman" w:eastAsia="Times New Roman" w:hAnsi="Times New Roman" w:cs="Times New Roman"/>
          <w:sz w:val="24"/>
          <w:szCs w:val="24"/>
          <w:lang w:eastAsia="ru-RU"/>
        </w:rPr>
        <w:t xml:space="preserve">. </w:t>
      </w:r>
      <w:r w:rsidR="008C20C4" w:rsidRPr="009335A2">
        <w:rPr>
          <w:rFonts w:ascii="Times New Roman" w:eastAsia="Times New Roman" w:hAnsi="Times New Roman" w:cs="Times New Roman"/>
          <w:color w:val="222222"/>
          <w:sz w:val="24"/>
          <w:szCs w:val="24"/>
          <w:lang w:eastAsia="ru-RU"/>
        </w:rPr>
        <w:t xml:space="preserve">Вместе с тем, родители высказали пожелания </w:t>
      </w:r>
      <w:r w:rsidR="008C20C4" w:rsidRPr="009335A2">
        <w:rPr>
          <w:rFonts w:ascii="Times New Roman" w:eastAsia="Times New Roman" w:hAnsi="Times New Roman" w:cs="Times New Roman"/>
          <w:sz w:val="24"/>
          <w:szCs w:val="24"/>
          <w:lang w:eastAsia="ru-RU"/>
        </w:rPr>
        <w:t>по введению мероприятий в календарный план воспитательно</w:t>
      </w:r>
      <w:r w:rsidR="00EF1AF4" w:rsidRPr="009335A2">
        <w:rPr>
          <w:rFonts w:ascii="Times New Roman" w:eastAsia="Times New Roman" w:hAnsi="Times New Roman" w:cs="Times New Roman"/>
          <w:sz w:val="24"/>
          <w:szCs w:val="24"/>
          <w:lang w:eastAsia="ru-RU"/>
        </w:rPr>
        <w:t>й работы.</w:t>
      </w:r>
      <w:r w:rsidR="008C20C4" w:rsidRPr="009335A2">
        <w:rPr>
          <w:rFonts w:ascii="Times New Roman" w:eastAsia="Times New Roman" w:hAnsi="Times New Roman" w:cs="Times New Roman"/>
          <w:sz w:val="24"/>
          <w:szCs w:val="24"/>
          <w:lang w:eastAsia="ru-RU"/>
        </w:rPr>
        <w:t xml:space="preserve"> Предложения родителей будут рассмотр</w:t>
      </w:r>
      <w:r w:rsidR="00E354C1" w:rsidRPr="009335A2">
        <w:rPr>
          <w:rFonts w:ascii="Times New Roman" w:eastAsia="Times New Roman" w:hAnsi="Times New Roman" w:cs="Times New Roman"/>
          <w:sz w:val="24"/>
          <w:szCs w:val="24"/>
          <w:lang w:eastAsia="ru-RU"/>
        </w:rPr>
        <w:t>ены и при наличии возможностей д</w:t>
      </w:r>
      <w:r w:rsidR="008C20C4" w:rsidRPr="009335A2">
        <w:rPr>
          <w:rFonts w:ascii="Times New Roman" w:eastAsia="Times New Roman" w:hAnsi="Times New Roman" w:cs="Times New Roman"/>
          <w:sz w:val="24"/>
          <w:szCs w:val="24"/>
          <w:lang w:eastAsia="ru-RU"/>
        </w:rPr>
        <w:t>етского сада включены в календар</w:t>
      </w:r>
      <w:r w:rsidR="00E354C1" w:rsidRPr="009335A2">
        <w:rPr>
          <w:rFonts w:ascii="Times New Roman" w:eastAsia="Times New Roman" w:hAnsi="Times New Roman" w:cs="Times New Roman"/>
          <w:sz w:val="24"/>
          <w:szCs w:val="24"/>
          <w:lang w:eastAsia="ru-RU"/>
        </w:rPr>
        <w:t>ный план воспитательной работы д</w:t>
      </w:r>
      <w:r w:rsidR="008C20C4" w:rsidRPr="009335A2">
        <w:rPr>
          <w:rFonts w:ascii="Times New Roman" w:eastAsia="Times New Roman" w:hAnsi="Times New Roman" w:cs="Times New Roman"/>
          <w:sz w:val="24"/>
          <w:szCs w:val="24"/>
          <w:lang w:eastAsia="ru-RU"/>
        </w:rPr>
        <w:t>етского сада на</w:t>
      </w:r>
      <w:r w:rsidR="00EF1AF4" w:rsidRPr="009335A2">
        <w:rPr>
          <w:rFonts w:ascii="Times New Roman" w:eastAsia="Times New Roman" w:hAnsi="Times New Roman" w:cs="Times New Roman"/>
          <w:sz w:val="24"/>
          <w:szCs w:val="24"/>
          <w:lang w:eastAsia="ru-RU"/>
        </w:rPr>
        <w:t xml:space="preserve"> в</w:t>
      </w:r>
      <w:r w:rsidR="00F0069A" w:rsidRPr="009335A2">
        <w:rPr>
          <w:rFonts w:ascii="Times New Roman" w:eastAsia="Times New Roman" w:hAnsi="Times New Roman" w:cs="Times New Roman"/>
          <w:sz w:val="24"/>
          <w:szCs w:val="24"/>
          <w:lang w:eastAsia="ru-RU"/>
        </w:rPr>
        <w:t>торое полугодие 2023</w:t>
      </w:r>
      <w:r w:rsidR="00EF1AF4" w:rsidRPr="009335A2">
        <w:rPr>
          <w:rFonts w:ascii="Times New Roman" w:eastAsia="Times New Roman" w:hAnsi="Times New Roman" w:cs="Times New Roman"/>
          <w:sz w:val="24"/>
          <w:szCs w:val="24"/>
          <w:lang w:eastAsia="ru-RU"/>
        </w:rPr>
        <w:t xml:space="preserve"> года</w:t>
      </w:r>
      <w:r w:rsidR="00CA6A38" w:rsidRPr="009335A2">
        <w:rPr>
          <w:rFonts w:ascii="Times New Roman" w:eastAsia="Times New Roman" w:hAnsi="Times New Roman" w:cs="Times New Roman"/>
          <w:sz w:val="24"/>
          <w:szCs w:val="24"/>
          <w:lang w:eastAsia="ru-RU"/>
        </w:rPr>
        <w:t xml:space="preserve">. </w:t>
      </w:r>
    </w:p>
    <w:p w14:paraId="6D03B513" w14:textId="77777777" w:rsidR="00C05026" w:rsidRPr="009335A2" w:rsidRDefault="009335A2" w:rsidP="0093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05026" w:rsidRPr="009335A2">
        <w:rPr>
          <w:rFonts w:ascii="Times New Roman" w:eastAsia="Times New Roman" w:hAnsi="Times New Roman" w:cs="Times New Roman"/>
          <w:sz w:val="24"/>
          <w:szCs w:val="24"/>
          <w:lang w:eastAsia="ru-RU"/>
        </w:rPr>
        <w:t>Чтобы выбрать стратег</w:t>
      </w:r>
      <w:r w:rsidR="00F0069A" w:rsidRPr="009335A2">
        <w:rPr>
          <w:rFonts w:ascii="Times New Roman" w:eastAsia="Times New Roman" w:hAnsi="Times New Roman" w:cs="Times New Roman"/>
          <w:sz w:val="24"/>
          <w:szCs w:val="24"/>
          <w:lang w:eastAsia="ru-RU"/>
        </w:rPr>
        <w:t>ию воспитательной работы, в 2022-2023</w:t>
      </w:r>
      <w:r w:rsidR="00C05026" w:rsidRPr="009335A2">
        <w:rPr>
          <w:rFonts w:ascii="Times New Roman" w:eastAsia="Times New Roman" w:hAnsi="Times New Roman" w:cs="Times New Roman"/>
          <w:sz w:val="24"/>
          <w:szCs w:val="24"/>
          <w:lang w:eastAsia="ru-RU"/>
        </w:rPr>
        <w:t xml:space="preserve"> году проводился анализ состава семей воспитанников.</w:t>
      </w:r>
    </w:p>
    <w:p w14:paraId="424681C1" w14:textId="77777777" w:rsidR="009335A2" w:rsidRPr="009335A2" w:rsidRDefault="009335A2" w:rsidP="009335A2">
      <w:pPr>
        <w:keepNext/>
        <w:keepLines/>
        <w:spacing w:after="0"/>
        <w:ind w:right="3432"/>
        <w:jc w:val="center"/>
        <w:outlineLvl w:val="3"/>
        <w:rPr>
          <w:rFonts w:ascii="Times New Roman" w:eastAsia="Times New Roman" w:hAnsi="Times New Roman" w:cs="Times New Roman"/>
          <w:b/>
          <w:color w:val="000000"/>
          <w:sz w:val="24"/>
          <w:szCs w:val="24"/>
          <w:u w:color="000000"/>
          <w:lang w:eastAsia="ru-RU"/>
        </w:rPr>
      </w:pPr>
      <w:r>
        <w:rPr>
          <w:rFonts w:ascii="Times New Roman" w:eastAsia="Times New Roman" w:hAnsi="Times New Roman" w:cs="Times New Roman"/>
          <w:b/>
          <w:color w:val="000000"/>
          <w:sz w:val="24"/>
          <w:szCs w:val="24"/>
          <w:u w:color="000000"/>
          <w:lang w:eastAsia="ru-RU"/>
        </w:rPr>
        <w:t xml:space="preserve">                               </w:t>
      </w:r>
      <w:r w:rsidRPr="009335A2">
        <w:rPr>
          <w:rFonts w:ascii="Times New Roman" w:eastAsia="Times New Roman" w:hAnsi="Times New Roman" w:cs="Times New Roman"/>
          <w:b/>
          <w:color w:val="000000"/>
          <w:sz w:val="24"/>
          <w:szCs w:val="24"/>
          <w:u w:color="000000"/>
          <w:lang w:eastAsia="ru-RU"/>
        </w:rPr>
        <w:t>Социальный паспорт детского сада</w:t>
      </w:r>
    </w:p>
    <w:tbl>
      <w:tblPr>
        <w:tblStyle w:val="TableGrid"/>
        <w:tblW w:w="9460" w:type="dxa"/>
        <w:tblInd w:w="-108" w:type="dxa"/>
        <w:tblCellMar>
          <w:top w:w="6" w:type="dxa"/>
          <w:left w:w="108" w:type="dxa"/>
          <w:right w:w="176" w:type="dxa"/>
        </w:tblCellMar>
        <w:tblLook w:val="04A0" w:firstRow="1" w:lastRow="0" w:firstColumn="1" w:lastColumn="0" w:noHBand="0" w:noVBand="1"/>
      </w:tblPr>
      <w:tblGrid>
        <w:gridCol w:w="4821"/>
        <w:gridCol w:w="2087"/>
        <w:gridCol w:w="2552"/>
      </w:tblGrid>
      <w:tr w:rsidR="004848D3" w:rsidRPr="009335A2" w14:paraId="1940313A" w14:textId="77777777" w:rsidTr="009335A2">
        <w:trPr>
          <w:trHeight w:val="288"/>
        </w:trPr>
        <w:tc>
          <w:tcPr>
            <w:tcW w:w="4821" w:type="dxa"/>
            <w:tcBorders>
              <w:top w:val="single" w:sz="3" w:space="0" w:color="000000"/>
              <w:left w:val="single" w:sz="3" w:space="0" w:color="000000"/>
              <w:bottom w:val="single" w:sz="3" w:space="0" w:color="000000"/>
              <w:right w:val="single" w:sz="3" w:space="0" w:color="000000"/>
            </w:tcBorders>
          </w:tcPr>
          <w:p w14:paraId="25EC99AA" w14:textId="77777777" w:rsidR="004848D3" w:rsidRPr="009335A2" w:rsidRDefault="004848D3" w:rsidP="009335A2">
            <w:pPr>
              <w:rPr>
                <w:rFonts w:ascii="Times New Roman" w:eastAsia="Times New Roman" w:hAnsi="Times New Roman" w:cs="Times New Roman"/>
                <w:color w:val="0D0D0D"/>
                <w:sz w:val="24"/>
                <w:szCs w:val="24"/>
                <w:u w:val="single"/>
              </w:rPr>
            </w:pPr>
            <w:r w:rsidRPr="009335A2">
              <w:rPr>
                <w:rFonts w:ascii="Times New Roman" w:eastAsia="Times New Roman" w:hAnsi="Times New Roman" w:cs="Times New Roman"/>
                <w:color w:val="000000"/>
                <w:sz w:val="24"/>
                <w:szCs w:val="24"/>
                <w:u w:val="single"/>
              </w:rPr>
              <w:t xml:space="preserve">количество детей всего по списку: </w:t>
            </w:r>
          </w:p>
        </w:tc>
        <w:tc>
          <w:tcPr>
            <w:tcW w:w="2087" w:type="dxa"/>
            <w:tcBorders>
              <w:top w:val="single" w:sz="3" w:space="0" w:color="000000"/>
              <w:left w:val="single" w:sz="3" w:space="0" w:color="000000"/>
              <w:bottom w:val="single" w:sz="3" w:space="0" w:color="000000"/>
              <w:right w:val="nil"/>
            </w:tcBorders>
          </w:tcPr>
          <w:p w14:paraId="00CFCC5A" w14:textId="77777777" w:rsidR="004848D3" w:rsidRPr="009335A2" w:rsidRDefault="00D573D0" w:rsidP="009335A2">
            <w:pPr>
              <w:ind w:right="60"/>
              <w:rPr>
                <w:rFonts w:ascii="Times New Roman" w:eastAsia="Times New Roman" w:hAnsi="Times New Roman" w:cs="Times New Roman"/>
                <w:color w:val="0D0D0D"/>
                <w:sz w:val="24"/>
                <w:szCs w:val="24"/>
                <w:u w:val="single"/>
              </w:rPr>
            </w:pPr>
            <w:r w:rsidRPr="009335A2">
              <w:rPr>
                <w:rFonts w:ascii="Times New Roman" w:eastAsia="Times New Roman" w:hAnsi="Times New Roman" w:cs="Times New Roman"/>
                <w:b/>
                <w:color w:val="000000"/>
                <w:sz w:val="24"/>
                <w:szCs w:val="24"/>
                <w:u w:val="single"/>
              </w:rPr>
              <w:t>77</w:t>
            </w:r>
            <w:r w:rsidR="004848D3" w:rsidRPr="009335A2">
              <w:rPr>
                <w:rFonts w:ascii="Times New Roman" w:eastAsia="Times New Roman" w:hAnsi="Times New Roman" w:cs="Times New Roman"/>
                <w:b/>
                <w:color w:val="000000"/>
                <w:sz w:val="24"/>
                <w:szCs w:val="24"/>
                <w:u w:val="single"/>
              </w:rPr>
              <w:t xml:space="preserve"> </w:t>
            </w:r>
          </w:p>
        </w:tc>
        <w:tc>
          <w:tcPr>
            <w:tcW w:w="2552" w:type="dxa"/>
            <w:tcBorders>
              <w:top w:val="single" w:sz="3" w:space="0" w:color="000000"/>
              <w:left w:val="nil"/>
              <w:bottom w:val="single" w:sz="3" w:space="0" w:color="000000"/>
              <w:right w:val="single" w:sz="3" w:space="0" w:color="000000"/>
            </w:tcBorders>
          </w:tcPr>
          <w:p w14:paraId="3EDF5803" w14:textId="77777777" w:rsidR="004848D3" w:rsidRPr="009335A2" w:rsidRDefault="004848D3" w:rsidP="009335A2">
            <w:pPr>
              <w:rPr>
                <w:rFonts w:ascii="Times New Roman" w:eastAsia="Times New Roman" w:hAnsi="Times New Roman" w:cs="Times New Roman"/>
                <w:color w:val="0D0D0D"/>
                <w:sz w:val="24"/>
                <w:szCs w:val="24"/>
                <w:u w:val="single"/>
              </w:rPr>
            </w:pPr>
          </w:p>
        </w:tc>
      </w:tr>
      <w:tr w:rsidR="004848D3" w:rsidRPr="009335A2" w14:paraId="27A703FB" w14:textId="77777777" w:rsidTr="009335A2">
        <w:trPr>
          <w:trHeight w:val="284"/>
        </w:trPr>
        <w:tc>
          <w:tcPr>
            <w:tcW w:w="4821" w:type="dxa"/>
            <w:tcBorders>
              <w:top w:val="single" w:sz="3" w:space="0" w:color="000000"/>
              <w:left w:val="single" w:sz="3" w:space="0" w:color="000000"/>
              <w:bottom w:val="single" w:sz="3" w:space="0" w:color="000000"/>
              <w:right w:val="single" w:sz="3" w:space="0" w:color="000000"/>
            </w:tcBorders>
          </w:tcPr>
          <w:p w14:paraId="4EAD3D9C" w14:textId="77777777" w:rsidR="004848D3" w:rsidRPr="009335A2" w:rsidRDefault="004848D3" w:rsidP="009335A2">
            <w:pPr>
              <w:rPr>
                <w:rFonts w:ascii="Times New Roman" w:eastAsia="Times New Roman" w:hAnsi="Times New Roman" w:cs="Times New Roman"/>
                <w:color w:val="0D0D0D"/>
                <w:sz w:val="24"/>
                <w:szCs w:val="24"/>
              </w:rPr>
            </w:pPr>
            <w:r w:rsidRPr="009335A2">
              <w:rPr>
                <w:rFonts w:ascii="Times New Roman" w:eastAsia="Times New Roman" w:hAnsi="Times New Roman" w:cs="Times New Roman"/>
                <w:color w:val="000000"/>
                <w:sz w:val="24"/>
                <w:szCs w:val="24"/>
              </w:rPr>
              <w:t xml:space="preserve">из них мальчиков: </w:t>
            </w:r>
          </w:p>
        </w:tc>
        <w:tc>
          <w:tcPr>
            <w:tcW w:w="2087" w:type="dxa"/>
            <w:tcBorders>
              <w:top w:val="single" w:sz="3" w:space="0" w:color="000000"/>
              <w:left w:val="single" w:sz="3" w:space="0" w:color="000000"/>
              <w:bottom w:val="single" w:sz="3" w:space="0" w:color="000000"/>
              <w:right w:val="nil"/>
            </w:tcBorders>
          </w:tcPr>
          <w:p w14:paraId="672164B5" w14:textId="77777777" w:rsidR="004848D3" w:rsidRPr="009335A2" w:rsidRDefault="00D573D0" w:rsidP="009335A2">
            <w:pPr>
              <w:ind w:right="120"/>
              <w:rPr>
                <w:rFonts w:ascii="Times New Roman" w:eastAsia="Times New Roman" w:hAnsi="Times New Roman" w:cs="Times New Roman"/>
                <w:color w:val="0D0D0D"/>
                <w:sz w:val="24"/>
                <w:szCs w:val="24"/>
              </w:rPr>
            </w:pPr>
            <w:r w:rsidRPr="009335A2">
              <w:rPr>
                <w:rFonts w:ascii="Times New Roman" w:eastAsia="Times New Roman" w:hAnsi="Times New Roman" w:cs="Times New Roman"/>
                <w:b/>
                <w:color w:val="000000"/>
                <w:sz w:val="24"/>
                <w:szCs w:val="24"/>
              </w:rPr>
              <w:t>34</w:t>
            </w:r>
            <w:r w:rsidR="004848D3" w:rsidRPr="009335A2">
              <w:rPr>
                <w:rFonts w:ascii="Times New Roman" w:eastAsia="Times New Roman" w:hAnsi="Times New Roman" w:cs="Times New Roman"/>
                <w:b/>
                <w:color w:val="000000"/>
                <w:sz w:val="24"/>
                <w:szCs w:val="24"/>
              </w:rPr>
              <w:t xml:space="preserve"> </w:t>
            </w:r>
          </w:p>
        </w:tc>
        <w:tc>
          <w:tcPr>
            <w:tcW w:w="2552" w:type="dxa"/>
            <w:tcBorders>
              <w:top w:val="single" w:sz="3" w:space="0" w:color="000000"/>
              <w:left w:val="nil"/>
              <w:bottom w:val="single" w:sz="3" w:space="0" w:color="000000"/>
              <w:right w:val="single" w:sz="3" w:space="0" w:color="000000"/>
            </w:tcBorders>
          </w:tcPr>
          <w:p w14:paraId="07216832" w14:textId="77777777" w:rsidR="004848D3" w:rsidRPr="009335A2" w:rsidRDefault="004848D3" w:rsidP="009335A2">
            <w:pPr>
              <w:rPr>
                <w:rFonts w:ascii="Times New Roman" w:eastAsia="Times New Roman" w:hAnsi="Times New Roman" w:cs="Times New Roman"/>
                <w:color w:val="0D0D0D"/>
                <w:sz w:val="24"/>
                <w:szCs w:val="24"/>
              </w:rPr>
            </w:pPr>
          </w:p>
        </w:tc>
      </w:tr>
      <w:tr w:rsidR="004848D3" w:rsidRPr="009335A2" w14:paraId="274B3283" w14:textId="77777777" w:rsidTr="009335A2">
        <w:trPr>
          <w:trHeight w:val="288"/>
        </w:trPr>
        <w:tc>
          <w:tcPr>
            <w:tcW w:w="4821" w:type="dxa"/>
            <w:tcBorders>
              <w:top w:val="single" w:sz="3" w:space="0" w:color="000000"/>
              <w:left w:val="single" w:sz="3" w:space="0" w:color="000000"/>
              <w:bottom w:val="single" w:sz="3" w:space="0" w:color="000000"/>
              <w:right w:val="single" w:sz="3" w:space="0" w:color="000000"/>
            </w:tcBorders>
          </w:tcPr>
          <w:p w14:paraId="4D508867" w14:textId="77777777" w:rsidR="004848D3" w:rsidRPr="009335A2" w:rsidRDefault="004848D3" w:rsidP="009335A2">
            <w:pPr>
              <w:rPr>
                <w:rFonts w:ascii="Times New Roman" w:eastAsia="Times New Roman" w:hAnsi="Times New Roman" w:cs="Times New Roman"/>
                <w:color w:val="0D0D0D"/>
                <w:sz w:val="24"/>
                <w:szCs w:val="24"/>
              </w:rPr>
            </w:pPr>
            <w:r w:rsidRPr="009335A2">
              <w:rPr>
                <w:rFonts w:ascii="Times New Roman" w:eastAsia="Times New Roman" w:hAnsi="Times New Roman" w:cs="Times New Roman"/>
                <w:color w:val="000000"/>
                <w:sz w:val="24"/>
                <w:szCs w:val="24"/>
              </w:rPr>
              <w:t xml:space="preserve">девочек: </w:t>
            </w:r>
          </w:p>
        </w:tc>
        <w:tc>
          <w:tcPr>
            <w:tcW w:w="2087" w:type="dxa"/>
            <w:tcBorders>
              <w:top w:val="single" w:sz="3" w:space="0" w:color="000000"/>
              <w:left w:val="single" w:sz="3" w:space="0" w:color="000000"/>
              <w:bottom w:val="single" w:sz="3" w:space="0" w:color="000000"/>
              <w:right w:val="nil"/>
            </w:tcBorders>
          </w:tcPr>
          <w:p w14:paraId="258DB78E" w14:textId="77777777" w:rsidR="004848D3" w:rsidRPr="009335A2" w:rsidRDefault="00D573D0" w:rsidP="009335A2">
            <w:pPr>
              <w:ind w:right="120"/>
              <w:rPr>
                <w:rFonts w:ascii="Times New Roman" w:eastAsia="Times New Roman" w:hAnsi="Times New Roman" w:cs="Times New Roman"/>
                <w:color w:val="0D0D0D"/>
                <w:sz w:val="24"/>
                <w:szCs w:val="24"/>
              </w:rPr>
            </w:pPr>
            <w:r w:rsidRPr="009335A2">
              <w:rPr>
                <w:rFonts w:ascii="Times New Roman" w:eastAsia="Times New Roman" w:hAnsi="Times New Roman" w:cs="Times New Roman"/>
                <w:b/>
                <w:color w:val="000000"/>
                <w:sz w:val="24"/>
                <w:szCs w:val="24"/>
              </w:rPr>
              <w:t>49</w:t>
            </w:r>
            <w:r w:rsidR="004848D3" w:rsidRPr="009335A2">
              <w:rPr>
                <w:rFonts w:ascii="Times New Roman" w:eastAsia="Times New Roman" w:hAnsi="Times New Roman" w:cs="Times New Roman"/>
                <w:b/>
                <w:color w:val="000000"/>
                <w:sz w:val="24"/>
                <w:szCs w:val="24"/>
              </w:rPr>
              <w:t xml:space="preserve"> </w:t>
            </w:r>
          </w:p>
        </w:tc>
        <w:tc>
          <w:tcPr>
            <w:tcW w:w="2552" w:type="dxa"/>
            <w:tcBorders>
              <w:top w:val="single" w:sz="3" w:space="0" w:color="000000"/>
              <w:left w:val="nil"/>
              <w:bottom w:val="single" w:sz="3" w:space="0" w:color="000000"/>
              <w:right w:val="single" w:sz="3" w:space="0" w:color="000000"/>
            </w:tcBorders>
          </w:tcPr>
          <w:p w14:paraId="48C777C9" w14:textId="77777777" w:rsidR="004848D3" w:rsidRPr="009335A2" w:rsidRDefault="004848D3" w:rsidP="009335A2">
            <w:pPr>
              <w:rPr>
                <w:rFonts w:ascii="Times New Roman" w:eastAsia="Times New Roman" w:hAnsi="Times New Roman" w:cs="Times New Roman"/>
                <w:color w:val="0D0D0D"/>
                <w:sz w:val="24"/>
                <w:szCs w:val="24"/>
              </w:rPr>
            </w:pPr>
          </w:p>
        </w:tc>
      </w:tr>
      <w:tr w:rsidR="004848D3" w:rsidRPr="009335A2" w14:paraId="08C804D2" w14:textId="77777777" w:rsidTr="009335A2">
        <w:trPr>
          <w:trHeight w:val="284"/>
        </w:trPr>
        <w:tc>
          <w:tcPr>
            <w:tcW w:w="4821" w:type="dxa"/>
            <w:tcBorders>
              <w:top w:val="single" w:sz="3" w:space="0" w:color="000000"/>
              <w:left w:val="single" w:sz="3" w:space="0" w:color="000000"/>
              <w:bottom w:val="single" w:sz="3" w:space="0" w:color="000000"/>
              <w:right w:val="single" w:sz="3" w:space="0" w:color="000000"/>
            </w:tcBorders>
          </w:tcPr>
          <w:p w14:paraId="0ADD92ED" w14:textId="77777777" w:rsidR="004848D3" w:rsidRPr="009335A2" w:rsidRDefault="004848D3" w:rsidP="009335A2">
            <w:pPr>
              <w:rPr>
                <w:rFonts w:ascii="Times New Roman" w:eastAsia="Times New Roman" w:hAnsi="Times New Roman" w:cs="Times New Roman"/>
                <w:color w:val="0D0D0D"/>
                <w:sz w:val="24"/>
                <w:szCs w:val="24"/>
              </w:rPr>
            </w:pPr>
            <w:r w:rsidRPr="009335A2">
              <w:rPr>
                <w:rFonts w:ascii="Times New Roman" w:eastAsia="Times New Roman" w:hAnsi="Times New Roman" w:cs="Times New Roman"/>
                <w:color w:val="000000"/>
                <w:sz w:val="24"/>
                <w:szCs w:val="24"/>
              </w:rPr>
              <w:t xml:space="preserve">количество детей посещающих д/с: </w:t>
            </w:r>
          </w:p>
        </w:tc>
        <w:tc>
          <w:tcPr>
            <w:tcW w:w="2087" w:type="dxa"/>
            <w:tcBorders>
              <w:top w:val="single" w:sz="3" w:space="0" w:color="000000"/>
              <w:left w:val="single" w:sz="3" w:space="0" w:color="000000"/>
              <w:bottom w:val="single" w:sz="3" w:space="0" w:color="000000"/>
              <w:right w:val="nil"/>
            </w:tcBorders>
          </w:tcPr>
          <w:p w14:paraId="715A3E93" w14:textId="77777777" w:rsidR="004848D3" w:rsidRPr="009335A2" w:rsidRDefault="00D573D0" w:rsidP="009335A2">
            <w:pPr>
              <w:ind w:right="60"/>
              <w:rPr>
                <w:rFonts w:ascii="Times New Roman" w:eastAsia="Times New Roman" w:hAnsi="Times New Roman" w:cs="Times New Roman"/>
                <w:color w:val="0D0D0D"/>
                <w:sz w:val="24"/>
                <w:szCs w:val="24"/>
              </w:rPr>
            </w:pPr>
            <w:r w:rsidRPr="009335A2">
              <w:rPr>
                <w:rFonts w:ascii="Times New Roman" w:eastAsia="Times New Roman" w:hAnsi="Times New Roman" w:cs="Times New Roman"/>
                <w:b/>
                <w:color w:val="000000"/>
                <w:sz w:val="24"/>
                <w:szCs w:val="24"/>
              </w:rPr>
              <w:t>74</w:t>
            </w:r>
            <w:r w:rsidR="004848D3" w:rsidRPr="009335A2">
              <w:rPr>
                <w:rFonts w:ascii="Times New Roman" w:eastAsia="Times New Roman" w:hAnsi="Times New Roman" w:cs="Times New Roman"/>
                <w:b/>
                <w:color w:val="000000"/>
                <w:sz w:val="24"/>
                <w:szCs w:val="24"/>
              </w:rPr>
              <w:t xml:space="preserve"> </w:t>
            </w:r>
          </w:p>
        </w:tc>
        <w:tc>
          <w:tcPr>
            <w:tcW w:w="2552" w:type="dxa"/>
            <w:tcBorders>
              <w:top w:val="single" w:sz="3" w:space="0" w:color="000000"/>
              <w:left w:val="nil"/>
              <w:bottom w:val="single" w:sz="3" w:space="0" w:color="000000"/>
              <w:right w:val="single" w:sz="3" w:space="0" w:color="000000"/>
            </w:tcBorders>
          </w:tcPr>
          <w:p w14:paraId="2E1F7B40" w14:textId="77777777" w:rsidR="004848D3" w:rsidRPr="009335A2" w:rsidRDefault="004848D3" w:rsidP="009335A2">
            <w:pPr>
              <w:rPr>
                <w:rFonts w:ascii="Times New Roman" w:eastAsia="Times New Roman" w:hAnsi="Times New Roman" w:cs="Times New Roman"/>
                <w:color w:val="0D0D0D"/>
                <w:sz w:val="24"/>
                <w:szCs w:val="24"/>
              </w:rPr>
            </w:pPr>
          </w:p>
        </w:tc>
      </w:tr>
      <w:tr w:rsidR="004848D3" w:rsidRPr="009335A2" w14:paraId="1A506809" w14:textId="77777777" w:rsidTr="009335A2">
        <w:trPr>
          <w:trHeight w:val="288"/>
        </w:trPr>
        <w:tc>
          <w:tcPr>
            <w:tcW w:w="4821" w:type="dxa"/>
            <w:tcBorders>
              <w:top w:val="single" w:sz="3" w:space="0" w:color="000000"/>
              <w:left w:val="single" w:sz="3" w:space="0" w:color="000000"/>
              <w:bottom w:val="single" w:sz="3" w:space="0" w:color="000000"/>
              <w:right w:val="single" w:sz="3" w:space="0" w:color="000000"/>
            </w:tcBorders>
          </w:tcPr>
          <w:p w14:paraId="7C6D9319" w14:textId="77777777" w:rsidR="004848D3" w:rsidRPr="009335A2" w:rsidRDefault="004848D3" w:rsidP="009335A2">
            <w:pPr>
              <w:rPr>
                <w:rFonts w:ascii="Times New Roman" w:eastAsia="Times New Roman" w:hAnsi="Times New Roman" w:cs="Times New Roman"/>
                <w:color w:val="0D0D0D"/>
                <w:sz w:val="24"/>
                <w:szCs w:val="24"/>
              </w:rPr>
            </w:pPr>
            <w:r w:rsidRPr="009335A2">
              <w:rPr>
                <w:rFonts w:ascii="Times New Roman" w:eastAsia="Times New Roman" w:hAnsi="Times New Roman" w:cs="Times New Roman"/>
                <w:color w:val="000000"/>
                <w:sz w:val="24"/>
                <w:szCs w:val="24"/>
              </w:rPr>
              <w:t xml:space="preserve">из них мальчиков: </w:t>
            </w:r>
          </w:p>
        </w:tc>
        <w:tc>
          <w:tcPr>
            <w:tcW w:w="2087" w:type="dxa"/>
            <w:tcBorders>
              <w:top w:val="single" w:sz="3" w:space="0" w:color="000000"/>
              <w:left w:val="single" w:sz="3" w:space="0" w:color="000000"/>
              <w:bottom w:val="single" w:sz="3" w:space="0" w:color="000000"/>
              <w:right w:val="nil"/>
            </w:tcBorders>
          </w:tcPr>
          <w:p w14:paraId="12B129BC" w14:textId="77777777" w:rsidR="004848D3" w:rsidRPr="009335A2" w:rsidRDefault="004848D3" w:rsidP="009335A2">
            <w:pPr>
              <w:ind w:right="120"/>
              <w:rPr>
                <w:rFonts w:ascii="Times New Roman" w:eastAsia="Times New Roman" w:hAnsi="Times New Roman" w:cs="Times New Roman"/>
                <w:color w:val="0D0D0D"/>
                <w:sz w:val="24"/>
                <w:szCs w:val="24"/>
              </w:rPr>
            </w:pPr>
            <w:r w:rsidRPr="009335A2">
              <w:rPr>
                <w:rFonts w:ascii="Times New Roman" w:eastAsia="Times New Roman" w:hAnsi="Times New Roman" w:cs="Times New Roman"/>
                <w:b/>
                <w:color w:val="000000"/>
                <w:sz w:val="24"/>
                <w:szCs w:val="24"/>
              </w:rPr>
              <w:t xml:space="preserve"> </w:t>
            </w:r>
            <w:r w:rsidR="00D573D0" w:rsidRPr="009335A2">
              <w:rPr>
                <w:rFonts w:ascii="Times New Roman" w:eastAsia="Times New Roman" w:hAnsi="Times New Roman" w:cs="Times New Roman"/>
                <w:b/>
                <w:color w:val="000000"/>
                <w:sz w:val="24"/>
                <w:szCs w:val="24"/>
              </w:rPr>
              <w:t>32</w:t>
            </w:r>
          </w:p>
        </w:tc>
        <w:tc>
          <w:tcPr>
            <w:tcW w:w="2552" w:type="dxa"/>
            <w:tcBorders>
              <w:top w:val="single" w:sz="3" w:space="0" w:color="000000"/>
              <w:left w:val="nil"/>
              <w:bottom w:val="single" w:sz="3" w:space="0" w:color="000000"/>
              <w:right w:val="single" w:sz="3" w:space="0" w:color="000000"/>
            </w:tcBorders>
          </w:tcPr>
          <w:p w14:paraId="319ACA52" w14:textId="77777777" w:rsidR="004848D3" w:rsidRPr="009335A2" w:rsidRDefault="004848D3" w:rsidP="009335A2">
            <w:pPr>
              <w:rPr>
                <w:rFonts w:ascii="Times New Roman" w:eastAsia="Times New Roman" w:hAnsi="Times New Roman" w:cs="Times New Roman"/>
                <w:color w:val="0D0D0D"/>
                <w:sz w:val="24"/>
                <w:szCs w:val="24"/>
              </w:rPr>
            </w:pPr>
          </w:p>
        </w:tc>
      </w:tr>
      <w:tr w:rsidR="004848D3" w:rsidRPr="009335A2" w14:paraId="6448DF62" w14:textId="77777777" w:rsidTr="009335A2">
        <w:trPr>
          <w:trHeight w:val="284"/>
        </w:trPr>
        <w:tc>
          <w:tcPr>
            <w:tcW w:w="4821" w:type="dxa"/>
            <w:tcBorders>
              <w:top w:val="single" w:sz="3" w:space="0" w:color="000000"/>
              <w:left w:val="single" w:sz="3" w:space="0" w:color="000000"/>
              <w:bottom w:val="single" w:sz="3" w:space="0" w:color="000000"/>
              <w:right w:val="single" w:sz="3" w:space="0" w:color="000000"/>
            </w:tcBorders>
          </w:tcPr>
          <w:p w14:paraId="19B3D63F" w14:textId="77777777" w:rsidR="004848D3" w:rsidRPr="009335A2" w:rsidRDefault="004848D3" w:rsidP="009335A2">
            <w:pPr>
              <w:rPr>
                <w:rFonts w:ascii="Times New Roman" w:eastAsia="Times New Roman" w:hAnsi="Times New Roman" w:cs="Times New Roman"/>
                <w:color w:val="0D0D0D"/>
                <w:sz w:val="24"/>
                <w:szCs w:val="24"/>
              </w:rPr>
            </w:pPr>
            <w:r w:rsidRPr="009335A2">
              <w:rPr>
                <w:rFonts w:ascii="Times New Roman" w:eastAsia="Times New Roman" w:hAnsi="Times New Roman" w:cs="Times New Roman"/>
                <w:color w:val="000000"/>
                <w:sz w:val="24"/>
                <w:szCs w:val="24"/>
              </w:rPr>
              <w:t xml:space="preserve">девочек: </w:t>
            </w:r>
          </w:p>
        </w:tc>
        <w:tc>
          <w:tcPr>
            <w:tcW w:w="2087" w:type="dxa"/>
            <w:tcBorders>
              <w:top w:val="single" w:sz="3" w:space="0" w:color="000000"/>
              <w:left w:val="single" w:sz="3" w:space="0" w:color="000000"/>
              <w:bottom w:val="single" w:sz="3" w:space="0" w:color="000000"/>
              <w:right w:val="nil"/>
            </w:tcBorders>
          </w:tcPr>
          <w:p w14:paraId="232EF279" w14:textId="77777777" w:rsidR="004848D3" w:rsidRPr="009335A2" w:rsidRDefault="00D573D0" w:rsidP="009335A2">
            <w:pPr>
              <w:ind w:right="120"/>
              <w:rPr>
                <w:rFonts w:ascii="Times New Roman" w:eastAsia="Times New Roman" w:hAnsi="Times New Roman" w:cs="Times New Roman"/>
                <w:color w:val="0D0D0D"/>
                <w:sz w:val="24"/>
                <w:szCs w:val="24"/>
              </w:rPr>
            </w:pPr>
            <w:r w:rsidRPr="009335A2">
              <w:rPr>
                <w:rFonts w:ascii="Times New Roman" w:eastAsia="Times New Roman" w:hAnsi="Times New Roman" w:cs="Times New Roman"/>
                <w:b/>
                <w:color w:val="000000"/>
                <w:sz w:val="24"/>
                <w:szCs w:val="24"/>
              </w:rPr>
              <w:t>42</w:t>
            </w:r>
            <w:r w:rsidR="004848D3" w:rsidRPr="009335A2">
              <w:rPr>
                <w:rFonts w:ascii="Times New Roman" w:eastAsia="Times New Roman" w:hAnsi="Times New Roman" w:cs="Times New Roman"/>
                <w:b/>
                <w:color w:val="000000"/>
                <w:sz w:val="24"/>
                <w:szCs w:val="24"/>
              </w:rPr>
              <w:t xml:space="preserve"> </w:t>
            </w:r>
          </w:p>
        </w:tc>
        <w:tc>
          <w:tcPr>
            <w:tcW w:w="2552" w:type="dxa"/>
            <w:tcBorders>
              <w:top w:val="single" w:sz="3" w:space="0" w:color="000000"/>
              <w:left w:val="nil"/>
              <w:bottom w:val="single" w:sz="3" w:space="0" w:color="000000"/>
              <w:right w:val="single" w:sz="3" w:space="0" w:color="000000"/>
            </w:tcBorders>
          </w:tcPr>
          <w:p w14:paraId="5B18DFA7" w14:textId="77777777" w:rsidR="004848D3" w:rsidRPr="009335A2" w:rsidRDefault="004848D3" w:rsidP="009335A2">
            <w:pPr>
              <w:rPr>
                <w:rFonts w:ascii="Times New Roman" w:eastAsia="Times New Roman" w:hAnsi="Times New Roman" w:cs="Times New Roman"/>
                <w:color w:val="0D0D0D"/>
                <w:sz w:val="24"/>
                <w:szCs w:val="24"/>
              </w:rPr>
            </w:pPr>
          </w:p>
        </w:tc>
      </w:tr>
      <w:tr w:rsidR="004848D3" w:rsidRPr="009335A2" w14:paraId="241801FD" w14:textId="77777777" w:rsidTr="009335A2">
        <w:trPr>
          <w:trHeight w:val="289"/>
        </w:trPr>
        <w:tc>
          <w:tcPr>
            <w:tcW w:w="6908" w:type="dxa"/>
            <w:gridSpan w:val="2"/>
            <w:tcBorders>
              <w:top w:val="single" w:sz="3" w:space="0" w:color="000000"/>
              <w:left w:val="single" w:sz="3" w:space="0" w:color="000000"/>
              <w:bottom w:val="single" w:sz="3" w:space="0" w:color="000000"/>
              <w:right w:val="nil"/>
            </w:tcBorders>
          </w:tcPr>
          <w:p w14:paraId="5AAEAB03" w14:textId="77777777" w:rsidR="004848D3" w:rsidRPr="009335A2" w:rsidRDefault="004848D3" w:rsidP="009335A2">
            <w:pPr>
              <w:rPr>
                <w:rFonts w:ascii="Times New Roman" w:eastAsia="Times New Roman" w:hAnsi="Times New Roman" w:cs="Times New Roman"/>
                <w:color w:val="0D0D0D"/>
                <w:sz w:val="24"/>
                <w:szCs w:val="24"/>
              </w:rPr>
            </w:pPr>
            <w:r w:rsidRPr="009335A2">
              <w:rPr>
                <w:rFonts w:ascii="Times New Roman" w:eastAsia="Times New Roman" w:hAnsi="Times New Roman" w:cs="Times New Roman"/>
                <w:b/>
                <w:color w:val="000000"/>
                <w:sz w:val="24"/>
                <w:szCs w:val="24"/>
              </w:rPr>
              <w:t xml:space="preserve">социальные условия семьи </w:t>
            </w:r>
          </w:p>
        </w:tc>
        <w:tc>
          <w:tcPr>
            <w:tcW w:w="2552" w:type="dxa"/>
            <w:tcBorders>
              <w:top w:val="single" w:sz="3" w:space="0" w:color="000000"/>
              <w:left w:val="nil"/>
              <w:bottom w:val="single" w:sz="3" w:space="0" w:color="000000"/>
              <w:right w:val="single" w:sz="3" w:space="0" w:color="000000"/>
            </w:tcBorders>
          </w:tcPr>
          <w:p w14:paraId="79E367F4" w14:textId="77777777" w:rsidR="004848D3" w:rsidRPr="009335A2" w:rsidRDefault="004848D3" w:rsidP="009335A2">
            <w:pPr>
              <w:rPr>
                <w:rFonts w:ascii="Times New Roman" w:eastAsia="Times New Roman" w:hAnsi="Times New Roman" w:cs="Times New Roman"/>
                <w:color w:val="0D0D0D"/>
                <w:sz w:val="24"/>
                <w:szCs w:val="24"/>
              </w:rPr>
            </w:pPr>
          </w:p>
        </w:tc>
      </w:tr>
      <w:tr w:rsidR="004848D3" w:rsidRPr="009335A2" w14:paraId="080E1E81" w14:textId="77777777" w:rsidTr="009335A2">
        <w:trPr>
          <w:trHeight w:val="284"/>
        </w:trPr>
        <w:tc>
          <w:tcPr>
            <w:tcW w:w="4821" w:type="dxa"/>
            <w:tcBorders>
              <w:top w:val="single" w:sz="3" w:space="0" w:color="000000"/>
              <w:left w:val="single" w:sz="3" w:space="0" w:color="000000"/>
              <w:bottom w:val="single" w:sz="3" w:space="0" w:color="000000"/>
              <w:right w:val="single" w:sz="3" w:space="0" w:color="000000"/>
            </w:tcBorders>
          </w:tcPr>
          <w:p w14:paraId="4811149C" w14:textId="77777777" w:rsidR="004848D3" w:rsidRPr="009335A2" w:rsidRDefault="004848D3" w:rsidP="009335A2">
            <w:pPr>
              <w:rPr>
                <w:rFonts w:ascii="Times New Roman" w:eastAsia="Times New Roman" w:hAnsi="Times New Roman" w:cs="Times New Roman"/>
                <w:color w:val="0D0D0D"/>
                <w:sz w:val="24"/>
                <w:szCs w:val="24"/>
              </w:rPr>
            </w:pPr>
            <w:r w:rsidRPr="009335A2">
              <w:rPr>
                <w:rFonts w:ascii="Times New Roman" w:eastAsia="Times New Roman" w:hAnsi="Times New Roman" w:cs="Times New Roman"/>
                <w:color w:val="000000"/>
                <w:sz w:val="24"/>
                <w:szCs w:val="24"/>
              </w:rPr>
              <w:t xml:space="preserve">всего семей: </w:t>
            </w:r>
          </w:p>
        </w:tc>
        <w:tc>
          <w:tcPr>
            <w:tcW w:w="2087" w:type="dxa"/>
            <w:tcBorders>
              <w:top w:val="single" w:sz="3" w:space="0" w:color="000000"/>
              <w:left w:val="single" w:sz="3" w:space="0" w:color="000000"/>
              <w:bottom w:val="single" w:sz="3" w:space="0" w:color="000000"/>
              <w:right w:val="nil"/>
            </w:tcBorders>
          </w:tcPr>
          <w:p w14:paraId="52508C5F" w14:textId="77777777" w:rsidR="004848D3" w:rsidRPr="009335A2" w:rsidRDefault="00D573D0" w:rsidP="009335A2">
            <w:pPr>
              <w:ind w:right="120"/>
              <w:rPr>
                <w:rFonts w:ascii="Times New Roman" w:eastAsia="Times New Roman" w:hAnsi="Times New Roman" w:cs="Times New Roman"/>
                <w:color w:val="0D0D0D"/>
                <w:sz w:val="24"/>
                <w:szCs w:val="24"/>
              </w:rPr>
            </w:pPr>
            <w:r w:rsidRPr="009335A2">
              <w:rPr>
                <w:rFonts w:ascii="Times New Roman" w:eastAsia="Times New Roman" w:hAnsi="Times New Roman" w:cs="Times New Roman"/>
                <w:b/>
                <w:color w:val="000000"/>
                <w:sz w:val="24"/>
                <w:szCs w:val="24"/>
              </w:rPr>
              <w:t>77</w:t>
            </w:r>
            <w:r w:rsidR="004848D3" w:rsidRPr="009335A2">
              <w:rPr>
                <w:rFonts w:ascii="Times New Roman" w:eastAsia="Times New Roman" w:hAnsi="Times New Roman" w:cs="Times New Roman"/>
                <w:b/>
                <w:color w:val="000000"/>
                <w:sz w:val="24"/>
                <w:szCs w:val="24"/>
              </w:rPr>
              <w:t xml:space="preserve"> </w:t>
            </w:r>
          </w:p>
        </w:tc>
        <w:tc>
          <w:tcPr>
            <w:tcW w:w="2552" w:type="dxa"/>
            <w:tcBorders>
              <w:top w:val="single" w:sz="3" w:space="0" w:color="000000"/>
              <w:left w:val="nil"/>
              <w:bottom w:val="single" w:sz="3" w:space="0" w:color="000000"/>
              <w:right w:val="single" w:sz="3" w:space="0" w:color="000000"/>
            </w:tcBorders>
          </w:tcPr>
          <w:p w14:paraId="77260155" w14:textId="77777777" w:rsidR="004848D3" w:rsidRPr="009335A2" w:rsidRDefault="004848D3" w:rsidP="009335A2">
            <w:pPr>
              <w:rPr>
                <w:rFonts w:ascii="Times New Roman" w:eastAsia="Times New Roman" w:hAnsi="Times New Roman" w:cs="Times New Roman"/>
                <w:color w:val="0D0D0D"/>
                <w:sz w:val="24"/>
                <w:szCs w:val="24"/>
              </w:rPr>
            </w:pPr>
          </w:p>
        </w:tc>
      </w:tr>
      <w:tr w:rsidR="004848D3" w:rsidRPr="009335A2" w14:paraId="33205005" w14:textId="77777777" w:rsidTr="009335A2">
        <w:trPr>
          <w:trHeight w:val="288"/>
        </w:trPr>
        <w:tc>
          <w:tcPr>
            <w:tcW w:w="4821" w:type="dxa"/>
            <w:tcBorders>
              <w:top w:val="single" w:sz="3" w:space="0" w:color="000000"/>
              <w:left w:val="single" w:sz="3" w:space="0" w:color="000000"/>
              <w:bottom w:val="single" w:sz="3" w:space="0" w:color="000000"/>
              <w:right w:val="single" w:sz="3" w:space="0" w:color="000000"/>
            </w:tcBorders>
          </w:tcPr>
          <w:p w14:paraId="20B501D3" w14:textId="77777777" w:rsidR="004848D3" w:rsidRPr="009335A2" w:rsidRDefault="004848D3" w:rsidP="009335A2">
            <w:pPr>
              <w:rPr>
                <w:rFonts w:ascii="Times New Roman" w:eastAsia="Times New Roman" w:hAnsi="Times New Roman" w:cs="Times New Roman"/>
                <w:color w:val="0D0D0D"/>
                <w:sz w:val="24"/>
                <w:szCs w:val="24"/>
              </w:rPr>
            </w:pPr>
            <w:r w:rsidRPr="009335A2">
              <w:rPr>
                <w:rFonts w:ascii="Times New Roman" w:eastAsia="Times New Roman" w:hAnsi="Times New Roman" w:cs="Times New Roman"/>
                <w:color w:val="000000"/>
                <w:sz w:val="24"/>
                <w:szCs w:val="24"/>
              </w:rPr>
              <w:t xml:space="preserve">из них полные: </w:t>
            </w:r>
          </w:p>
        </w:tc>
        <w:tc>
          <w:tcPr>
            <w:tcW w:w="2087" w:type="dxa"/>
            <w:tcBorders>
              <w:top w:val="single" w:sz="3" w:space="0" w:color="000000"/>
              <w:left w:val="single" w:sz="3" w:space="0" w:color="000000"/>
              <w:bottom w:val="single" w:sz="3" w:space="0" w:color="000000"/>
              <w:right w:val="nil"/>
            </w:tcBorders>
          </w:tcPr>
          <w:p w14:paraId="5B13AFA7" w14:textId="77777777" w:rsidR="004848D3" w:rsidRPr="009335A2" w:rsidRDefault="00D573D0" w:rsidP="009335A2">
            <w:pPr>
              <w:ind w:right="120"/>
              <w:rPr>
                <w:rFonts w:ascii="Times New Roman" w:eastAsia="Times New Roman" w:hAnsi="Times New Roman" w:cs="Times New Roman"/>
                <w:color w:val="0D0D0D"/>
                <w:sz w:val="24"/>
                <w:szCs w:val="24"/>
              </w:rPr>
            </w:pPr>
            <w:r w:rsidRPr="009335A2">
              <w:rPr>
                <w:rFonts w:ascii="Times New Roman" w:eastAsia="Times New Roman" w:hAnsi="Times New Roman" w:cs="Times New Roman"/>
                <w:b/>
                <w:color w:val="000000"/>
                <w:sz w:val="24"/>
                <w:szCs w:val="24"/>
              </w:rPr>
              <w:t>67</w:t>
            </w:r>
            <w:r w:rsidR="004848D3" w:rsidRPr="009335A2">
              <w:rPr>
                <w:rFonts w:ascii="Times New Roman" w:eastAsia="Times New Roman" w:hAnsi="Times New Roman" w:cs="Times New Roman"/>
                <w:b/>
                <w:color w:val="000000"/>
                <w:sz w:val="24"/>
                <w:szCs w:val="24"/>
              </w:rPr>
              <w:t xml:space="preserve"> </w:t>
            </w:r>
          </w:p>
        </w:tc>
        <w:tc>
          <w:tcPr>
            <w:tcW w:w="2552" w:type="dxa"/>
            <w:tcBorders>
              <w:top w:val="single" w:sz="3" w:space="0" w:color="000000"/>
              <w:left w:val="nil"/>
              <w:bottom w:val="single" w:sz="3" w:space="0" w:color="000000"/>
              <w:right w:val="single" w:sz="3" w:space="0" w:color="000000"/>
            </w:tcBorders>
          </w:tcPr>
          <w:p w14:paraId="1D4675C2" w14:textId="77777777" w:rsidR="004848D3" w:rsidRPr="009335A2" w:rsidRDefault="004848D3" w:rsidP="009335A2">
            <w:pPr>
              <w:rPr>
                <w:rFonts w:ascii="Times New Roman" w:eastAsia="Times New Roman" w:hAnsi="Times New Roman" w:cs="Times New Roman"/>
                <w:color w:val="0D0D0D"/>
                <w:sz w:val="24"/>
                <w:szCs w:val="24"/>
              </w:rPr>
            </w:pPr>
          </w:p>
        </w:tc>
      </w:tr>
      <w:tr w:rsidR="004848D3" w:rsidRPr="009335A2" w14:paraId="34C5F34B" w14:textId="77777777" w:rsidTr="009335A2">
        <w:trPr>
          <w:trHeight w:val="284"/>
        </w:trPr>
        <w:tc>
          <w:tcPr>
            <w:tcW w:w="4821" w:type="dxa"/>
            <w:tcBorders>
              <w:top w:val="single" w:sz="3" w:space="0" w:color="000000"/>
              <w:left w:val="single" w:sz="3" w:space="0" w:color="000000"/>
              <w:bottom w:val="single" w:sz="3" w:space="0" w:color="000000"/>
              <w:right w:val="single" w:sz="3" w:space="0" w:color="000000"/>
            </w:tcBorders>
          </w:tcPr>
          <w:p w14:paraId="79AAA0A9" w14:textId="77777777" w:rsidR="004848D3" w:rsidRPr="009335A2" w:rsidRDefault="004848D3" w:rsidP="009335A2">
            <w:pPr>
              <w:rPr>
                <w:rFonts w:ascii="Times New Roman" w:eastAsia="Times New Roman" w:hAnsi="Times New Roman" w:cs="Times New Roman"/>
                <w:color w:val="0D0D0D"/>
                <w:sz w:val="24"/>
                <w:szCs w:val="24"/>
              </w:rPr>
            </w:pPr>
            <w:r w:rsidRPr="009335A2">
              <w:rPr>
                <w:rFonts w:ascii="Times New Roman" w:eastAsia="Times New Roman" w:hAnsi="Times New Roman" w:cs="Times New Roman"/>
                <w:color w:val="000000"/>
                <w:sz w:val="24"/>
                <w:szCs w:val="24"/>
              </w:rPr>
              <w:t xml:space="preserve">неполные: </w:t>
            </w:r>
          </w:p>
        </w:tc>
        <w:tc>
          <w:tcPr>
            <w:tcW w:w="2087" w:type="dxa"/>
            <w:tcBorders>
              <w:top w:val="single" w:sz="3" w:space="0" w:color="000000"/>
              <w:left w:val="single" w:sz="3" w:space="0" w:color="000000"/>
              <w:bottom w:val="single" w:sz="3" w:space="0" w:color="000000"/>
              <w:right w:val="nil"/>
            </w:tcBorders>
          </w:tcPr>
          <w:p w14:paraId="21E27339" w14:textId="77777777" w:rsidR="004848D3" w:rsidRPr="009335A2" w:rsidRDefault="00D573D0" w:rsidP="009335A2">
            <w:pPr>
              <w:ind w:right="120"/>
              <w:rPr>
                <w:rFonts w:ascii="Times New Roman" w:eastAsia="Times New Roman" w:hAnsi="Times New Roman" w:cs="Times New Roman"/>
                <w:color w:val="0D0D0D"/>
                <w:sz w:val="24"/>
                <w:szCs w:val="24"/>
              </w:rPr>
            </w:pPr>
            <w:r w:rsidRPr="009335A2">
              <w:rPr>
                <w:rFonts w:ascii="Times New Roman" w:eastAsia="Times New Roman" w:hAnsi="Times New Roman" w:cs="Times New Roman"/>
                <w:b/>
                <w:color w:val="000000"/>
                <w:sz w:val="24"/>
                <w:szCs w:val="24"/>
              </w:rPr>
              <w:t>7</w:t>
            </w:r>
            <w:r w:rsidR="004848D3" w:rsidRPr="009335A2">
              <w:rPr>
                <w:rFonts w:ascii="Times New Roman" w:eastAsia="Times New Roman" w:hAnsi="Times New Roman" w:cs="Times New Roman"/>
                <w:b/>
                <w:color w:val="000000"/>
                <w:sz w:val="24"/>
                <w:szCs w:val="24"/>
              </w:rPr>
              <w:t xml:space="preserve"> </w:t>
            </w:r>
          </w:p>
        </w:tc>
        <w:tc>
          <w:tcPr>
            <w:tcW w:w="2552" w:type="dxa"/>
            <w:tcBorders>
              <w:top w:val="single" w:sz="3" w:space="0" w:color="000000"/>
              <w:left w:val="nil"/>
              <w:bottom w:val="single" w:sz="3" w:space="0" w:color="000000"/>
              <w:right w:val="single" w:sz="3" w:space="0" w:color="000000"/>
            </w:tcBorders>
          </w:tcPr>
          <w:p w14:paraId="076B270E" w14:textId="77777777" w:rsidR="004848D3" w:rsidRPr="009335A2" w:rsidRDefault="004848D3" w:rsidP="009335A2">
            <w:pPr>
              <w:rPr>
                <w:rFonts w:ascii="Times New Roman" w:eastAsia="Times New Roman" w:hAnsi="Times New Roman" w:cs="Times New Roman"/>
                <w:color w:val="0D0D0D"/>
                <w:sz w:val="24"/>
                <w:szCs w:val="24"/>
              </w:rPr>
            </w:pPr>
          </w:p>
        </w:tc>
      </w:tr>
      <w:tr w:rsidR="004848D3" w:rsidRPr="009335A2" w14:paraId="4F8AFFA6" w14:textId="77777777" w:rsidTr="009335A2">
        <w:trPr>
          <w:trHeight w:val="564"/>
        </w:trPr>
        <w:tc>
          <w:tcPr>
            <w:tcW w:w="4821" w:type="dxa"/>
            <w:tcBorders>
              <w:top w:val="single" w:sz="3" w:space="0" w:color="000000"/>
              <w:left w:val="single" w:sz="3" w:space="0" w:color="000000"/>
              <w:bottom w:val="single" w:sz="3" w:space="0" w:color="000000"/>
              <w:right w:val="single" w:sz="3" w:space="0" w:color="000000"/>
            </w:tcBorders>
          </w:tcPr>
          <w:p w14:paraId="2913485C" w14:textId="77777777" w:rsidR="004848D3" w:rsidRPr="009335A2" w:rsidRDefault="004848D3" w:rsidP="009335A2">
            <w:pPr>
              <w:spacing w:after="20"/>
              <w:rPr>
                <w:rFonts w:ascii="Times New Roman" w:eastAsia="Times New Roman" w:hAnsi="Times New Roman" w:cs="Times New Roman"/>
                <w:color w:val="0D0D0D"/>
                <w:sz w:val="24"/>
                <w:szCs w:val="24"/>
              </w:rPr>
            </w:pPr>
            <w:r w:rsidRPr="009335A2">
              <w:rPr>
                <w:rFonts w:ascii="Times New Roman" w:eastAsia="Times New Roman" w:hAnsi="Times New Roman" w:cs="Times New Roman"/>
                <w:color w:val="000000"/>
                <w:sz w:val="24"/>
                <w:szCs w:val="24"/>
              </w:rPr>
              <w:t xml:space="preserve">из них: </w:t>
            </w:r>
          </w:p>
          <w:p w14:paraId="63CBA92B" w14:textId="77777777" w:rsidR="004848D3" w:rsidRPr="009335A2" w:rsidRDefault="004848D3" w:rsidP="009335A2">
            <w:pPr>
              <w:rPr>
                <w:rFonts w:ascii="Times New Roman" w:eastAsia="Times New Roman" w:hAnsi="Times New Roman" w:cs="Times New Roman"/>
                <w:color w:val="0D0D0D"/>
                <w:sz w:val="24"/>
                <w:szCs w:val="24"/>
              </w:rPr>
            </w:pPr>
            <w:r w:rsidRPr="009335A2">
              <w:rPr>
                <w:rFonts w:ascii="Times New Roman" w:eastAsia="Times New Roman" w:hAnsi="Times New Roman" w:cs="Times New Roman"/>
                <w:color w:val="000000"/>
                <w:sz w:val="24"/>
                <w:szCs w:val="24"/>
              </w:rPr>
              <w:t xml:space="preserve">семьи матерей- одиночек </w:t>
            </w:r>
          </w:p>
        </w:tc>
        <w:tc>
          <w:tcPr>
            <w:tcW w:w="2087" w:type="dxa"/>
            <w:tcBorders>
              <w:top w:val="single" w:sz="3" w:space="0" w:color="000000"/>
              <w:left w:val="single" w:sz="3" w:space="0" w:color="000000"/>
              <w:bottom w:val="single" w:sz="3" w:space="0" w:color="000000"/>
              <w:right w:val="nil"/>
            </w:tcBorders>
          </w:tcPr>
          <w:p w14:paraId="1725B5DC" w14:textId="77777777" w:rsidR="004848D3" w:rsidRPr="009335A2" w:rsidRDefault="00D573D0" w:rsidP="009335A2">
            <w:pPr>
              <w:ind w:right="120"/>
              <w:rPr>
                <w:rFonts w:ascii="Times New Roman" w:eastAsia="Times New Roman" w:hAnsi="Times New Roman" w:cs="Times New Roman"/>
                <w:color w:val="0D0D0D"/>
                <w:sz w:val="24"/>
                <w:szCs w:val="24"/>
              </w:rPr>
            </w:pPr>
            <w:r w:rsidRPr="009335A2">
              <w:rPr>
                <w:rFonts w:ascii="Times New Roman" w:eastAsia="Times New Roman" w:hAnsi="Times New Roman" w:cs="Times New Roman"/>
                <w:b/>
                <w:color w:val="000000"/>
                <w:sz w:val="24"/>
                <w:szCs w:val="24"/>
              </w:rPr>
              <w:t>6</w:t>
            </w:r>
            <w:r w:rsidR="004848D3" w:rsidRPr="009335A2">
              <w:rPr>
                <w:rFonts w:ascii="Times New Roman" w:eastAsia="Times New Roman" w:hAnsi="Times New Roman" w:cs="Times New Roman"/>
                <w:b/>
                <w:color w:val="000000"/>
                <w:sz w:val="24"/>
                <w:szCs w:val="24"/>
              </w:rPr>
              <w:t xml:space="preserve"> </w:t>
            </w:r>
          </w:p>
        </w:tc>
        <w:tc>
          <w:tcPr>
            <w:tcW w:w="2552" w:type="dxa"/>
            <w:tcBorders>
              <w:top w:val="single" w:sz="3" w:space="0" w:color="000000"/>
              <w:left w:val="nil"/>
              <w:bottom w:val="single" w:sz="3" w:space="0" w:color="000000"/>
              <w:right w:val="single" w:sz="3" w:space="0" w:color="000000"/>
            </w:tcBorders>
          </w:tcPr>
          <w:p w14:paraId="1CBE673B" w14:textId="77777777" w:rsidR="004848D3" w:rsidRPr="009335A2" w:rsidRDefault="004848D3" w:rsidP="009335A2">
            <w:pPr>
              <w:rPr>
                <w:rFonts w:ascii="Times New Roman" w:eastAsia="Times New Roman" w:hAnsi="Times New Roman" w:cs="Times New Roman"/>
                <w:color w:val="0D0D0D"/>
                <w:sz w:val="24"/>
                <w:szCs w:val="24"/>
              </w:rPr>
            </w:pPr>
          </w:p>
        </w:tc>
      </w:tr>
      <w:tr w:rsidR="004848D3" w:rsidRPr="009335A2" w14:paraId="61052EE3" w14:textId="77777777" w:rsidTr="009335A2">
        <w:trPr>
          <w:trHeight w:val="284"/>
        </w:trPr>
        <w:tc>
          <w:tcPr>
            <w:tcW w:w="4821" w:type="dxa"/>
            <w:tcBorders>
              <w:top w:val="single" w:sz="3" w:space="0" w:color="000000"/>
              <w:left w:val="single" w:sz="3" w:space="0" w:color="000000"/>
              <w:bottom w:val="single" w:sz="3" w:space="0" w:color="000000"/>
              <w:right w:val="single" w:sz="3" w:space="0" w:color="000000"/>
            </w:tcBorders>
          </w:tcPr>
          <w:p w14:paraId="227E6C82" w14:textId="77777777" w:rsidR="004848D3" w:rsidRPr="009335A2" w:rsidRDefault="004848D3" w:rsidP="009335A2">
            <w:pPr>
              <w:rPr>
                <w:rFonts w:ascii="Times New Roman" w:eastAsia="Times New Roman" w:hAnsi="Times New Roman" w:cs="Times New Roman"/>
                <w:color w:val="0D0D0D"/>
                <w:sz w:val="24"/>
                <w:szCs w:val="24"/>
              </w:rPr>
            </w:pPr>
            <w:r w:rsidRPr="009335A2">
              <w:rPr>
                <w:rFonts w:ascii="Times New Roman" w:eastAsia="Times New Roman" w:hAnsi="Times New Roman" w:cs="Times New Roman"/>
                <w:color w:val="000000"/>
                <w:sz w:val="24"/>
                <w:szCs w:val="24"/>
              </w:rPr>
              <w:t xml:space="preserve">семьи матерей, находящихся в разводе </w:t>
            </w:r>
          </w:p>
        </w:tc>
        <w:tc>
          <w:tcPr>
            <w:tcW w:w="2087" w:type="dxa"/>
            <w:tcBorders>
              <w:top w:val="single" w:sz="3" w:space="0" w:color="000000"/>
              <w:left w:val="single" w:sz="3" w:space="0" w:color="000000"/>
              <w:bottom w:val="single" w:sz="3" w:space="0" w:color="000000"/>
              <w:right w:val="nil"/>
            </w:tcBorders>
          </w:tcPr>
          <w:p w14:paraId="67156B99" w14:textId="77777777" w:rsidR="004848D3" w:rsidRPr="009335A2" w:rsidRDefault="00D573D0" w:rsidP="009335A2">
            <w:pPr>
              <w:ind w:right="120"/>
              <w:rPr>
                <w:rFonts w:ascii="Times New Roman" w:eastAsia="Times New Roman" w:hAnsi="Times New Roman" w:cs="Times New Roman"/>
                <w:color w:val="0D0D0D"/>
                <w:sz w:val="24"/>
                <w:szCs w:val="24"/>
              </w:rPr>
            </w:pPr>
            <w:r w:rsidRPr="009335A2">
              <w:rPr>
                <w:rFonts w:ascii="Times New Roman" w:eastAsia="Times New Roman" w:hAnsi="Times New Roman" w:cs="Times New Roman"/>
                <w:b/>
                <w:color w:val="000000"/>
                <w:sz w:val="24"/>
                <w:szCs w:val="24"/>
              </w:rPr>
              <w:t>2</w:t>
            </w:r>
            <w:r w:rsidR="004848D3" w:rsidRPr="009335A2">
              <w:rPr>
                <w:rFonts w:ascii="Times New Roman" w:eastAsia="Times New Roman" w:hAnsi="Times New Roman" w:cs="Times New Roman"/>
                <w:b/>
                <w:color w:val="000000"/>
                <w:sz w:val="24"/>
                <w:szCs w:val="24"/>
              </w:rPr>
              <w:t xml:space="preserve"> </w:t>
            </w:r>
          </w:p>
        </w:tc>
        <w:tc>
          <w:tcPr>
            <w:tcW w:w="2552" w:type="dxa"/>
            <w:tcBorders>
              <w:top w:val="single" w:sz="3" w:space="0" w:color="000000"/>
              <w:left w:val="nil"/>
              <w:bottom w:val="single" w:sz="3" w:space="0" w:color="000000"/>
              <w:right w:val="single" w:sz="3" w:space="0" w:color="000000"/>
            </w:tcBorders>
          </w:tcPr>
          <w:p w14:paraId="3BCDCB83" w14:textId="77777777" w:rsidR="004848D3" w:rsidRPr="009335A2" w:rsidRDefault="004848D3" w:rsidP="009335A2">
            <w:pPr>
              <w:rPr>
                <w:rFonts w:ascii="Times New Roman" w:eastAsia="Times New Roman" w:hAnsi="Times New Roman" w:cs="Times New Roman"/>
                <w:color w:val="0D0D0D"/>
                <w:sz w:val="24"/>
                <w:szCs w:val="24"/>
              </w:rPr>
            </w:pPr>
          </w:p>
        </w:tc>
      </w:tr>
      <w:tr w:rsidR="004848D3" w:rsidRPr="009335A2" w14:paraId="4819B5AD" w14:textId="77777777" w:rsidTr="009335A2">
        <w:trPr>
          <w:trHeight w:val="564"/>
        </w:trPr>
        <w:tc>
          <w:tcPr>
            <w:tcW w:w="4821" w:type="dxa"/>
            <w:tcBorders>
              <w:top w:val="single" w:sz="3" w:space="0" w:color="000000"/>
              <w:left w:val="single" w:sz="3" w:space="0" w:color="000000"/>
              <w:bottom w:val="single" w:sz="3" w:space="0" w:color="000000"/>
              <w:right w:val="single" w:sz="3" w:space="0" w:color="000000"/>
            </w:tcBorders>
          </w:tcPr>
          <w:p w14:paraId="1EE4B38D" w14:textId="77777777" w:rsidR="004848D3" w:rsidRPr="009335A2" w:rsidRDefault="004848D3" w:rsidP="009335A2">
            <w:pPr>
              <w:rPr>
                <w:rFonts w:ascii="Times New Roman" w:eastAsia="Times New Roman" w:hAnsi="Times New Roman" w:cs="Times New Roman"/>
                <w:color w:val="0D0D0D"/>
                <w:sz w:val="24"/>
                <w:szCs w:val="24"/>
              </w:rPr>
            </w:pPr>
            <w:r w:rsidRPr="009335A2">
              <w:rPr>
                <w:rFonts w:ascii="Times New Roman" w:eastAsia="Times New Roman" w:hAnsi="Times New Roman" w:cs="Times New Roman"/>
                <w:color w:val="000000"/>
                <w:sz w:val="24"/>
                <w:szCs w:val="24"/>
              </w:rPr>
              <w:t xml:space="preserve">семьи, в которых случилась потеря кормильца </w:t>
            </w:r>
          </w:p>
        </w:tc>
        <w:tc>
          <w:tcPr>
            <w:tcW w:w="2087" w:type="dxa"/>
            <w:tcBorders>
              <w:top w:val="single" w:sz="3" w:space="0" w:color="000000"/>
              <w:left w:val="single" w:sz="3" w:space="0" w:color="000000"/>
              <w:bottom w:val="single" w:sz="3" w:space="0" w:color="000000"/>
              <w:right w:val="nil"/>
            </w:tcBorders>
          </w:tcPr>
          <w:p w14:paraId="46C8F014" w14:textId="77777777" w:rsidR="004848D3" w:rsidRPr="009335A2" w:rsidRDefault="00D573D0" w:rsidP="009335A2">
            <w:pPr>
              <w:ind w:right="120"/>
              <w:rPr>
                <w:rFonts w:ascii="Times New Roman" w:eastAsia="Times New Roman" w:hAnsi="Times New Roman" w:cs="Times New Roman"/>
                <w:color w:val="0D0D0D"/>
                <w:sz w:val="24"/>
                <w:szCs w:val="24"/>
              </w:rPr>
            </w:pPr>
            <w:r w:rsidRPr="009335A2">
              <w:rPr>
                <w:rFonts w:ascii="Times New Roman" w:eastAsia="Times New Roman" w:hAnsi="Times New Roman" w:cs="Times New Roman"/>
                <w:b/>
                <w:color w:val="000000"/>
                <w:sz w:val="24"/>
                <w:szCs w:val="24"/>
              </w:rPr>
              <w:t>5</w:t>
            </w:r>
            <w:r w:rsidR="004848D3" w:rsidRPr="009335A2">
              <w:rPr>
                <w:rFonts w:ascii="Times New Roman" w:eastAsia="Times New Roman" w:hAnsi="Times New Roman" w:cs="Times New Roman"/>
                <w:b/>
                <w:color w:val="000000"/>
                <w:sz w:val="24"/>
                <w:szCs w:val="24"/>
              </w:rPr>
              <w:t xml:space="preserve"> </w:t>
            </w:r>
          </w:p>
        </w:tc>
        <w:tc>
          <w:tcPr>
            <w:tcW w:w="2552" w:type="dxa"/>
            <w:tcBorders>
              <w:top w:val="single" w:sz="3" w:space="0" w:color="000000"/>
              <w:left w:val="nil"/>
              <w:bottom w:val="single" w:sz="3" w:space="0" w:color="000000"/>
              <w:right w:val="single" w:sz="3" w:space="0" w:color="000000"/>
            </w:tcBorders>
          </w:tcPr>
          <w:p w14:paraId="25AF1086" w14:textId="77777777" w:rsidR="004848D3" w:rsidRPr="009335A2" w:rsidRDefault="004848D3" w:rsidP="009335A2">
            <w:pPr>
              <w:rPr>
                <w:rFonts w:ascii="Times New Roman" w:eastAsia="Times New Roman" w:hAnsi="Times New Roman" w:cs="Times New Roman"/>
                <w:color w:val="0D0D0D"/>
                <w:sz w:val="24"/>
                <w:szCs w:val="24"/>
              </w:rPr>
            </w:pPr>
          </w:p>
        </w:tc>
      </w:tr>
      <w:tr w:rsidR="004848D3" w:rsidRPr="009335A2" w14:paraId="55FD16BD" w14:textId="77777777" w:rsidTr="009335A2">
        <w:trPr>
          <w:trHeight w:val="284"/>
        </w:trPr>
        <w:tc>
          <w:tcPr>
            <w:tcW w:w="4821" w:type="dxa"/>
            <w:tcBorders>
              <w:top w:val="single" w:sz="3" w:space="0" w:color="000000"/>
              <w:left w:val="single" w:sz="3" w:space="0" w:color="000000"/>
              <w:bottom w:val="single" w:sz="3" w:space="0" w:color="000000"/>
              <w:right w:val="single" w:sz="3" w:space="0" w:color="000000"/>
            </w:tcBorders>
          </w:tcPr>
          <w:p w14:paraId="1D5B9540" w14:textId="77777777" w:rsidR="004848D3" w:rsidRPr="009335A2" w:rsidRDefault="004848D3" w:rsidP="009335A2">
            <w:pPr>
              <w:rPr>
                <w:rFonts w:ascii="Times New Roman" w:eastAsia="Times New Roman" w:hAnsi="Times New Roman" w:cs="Times New Roman"/>
                <w:color w:val="0D0D0D"/>
                <w:sz w:val="24"/>
                <w:szCs w:val="24"/>
              </w:rPr>
            </w:pPr>
            <w:r w:rsidRPr="009335A2">
              <w:rPr>
                <w:rFonts w:ascii="Times New Roman" w:eastAsia="Times New Roman" w:hAnsi="Times New Roman" w:cs="Times New Roman"/>
                <w:color w:val="000000"/>
                <w:sz w:val="24"/>
                <w:szCs w:val="24"/>
              </w:rPr>
              <w:t xml:space="preserve">многодетные: </w:t>
            </w:r>
          </w:p>
        </w:tc>
        <w:tc>
          <w:tcPr>
            <w:tcW w:w="2087" w:type="dxa"/>
            <w:tcBorders>
              <w:top w:val="single" w:sz="3" w:space="0" w:color="000000"/>
              <w:left w:val="single" w:sz="3" w:space="0" w:color="000000"/>
              <w:bottom w:val="single" w:sz="3" w:space="0" w:color="000000"/>
              <w:right w:val="nil"/>
            </w:tcBorders>
          </w:tcPr>
          <w:p w14:paraId="5D798533" w14:textId="77777777" w:rsidR="004848D3" w:rsidRPr="009335A2" w:rsidRDefault="00D573D0" w:rsidP="009335A2">
            <w:pPr>
              <w:ind w:right="120"/>
              <w:rPr>
                <w:rFonts w:ascii="Times New Roman" w:eastAsia="Times New Roman" w:hAnsi="Times New Roman" w:cs="Times New Roman"/>
                <w:color w:val="0D0D0D"/>
                <w:sz w:val="24"/>
                <w:szCs w:val="24"/>
              </w:rPr>
            </w:pPr>
            <w:r w:rsidRPr="009335A2">
              <w:rPr>
                <w:rFonts w:ascii="Times New Roman" w:eastAsia="Times New Roman" w:hAnsi="Times New Roman" w:cs="Times New Roman"/>
                <w:b/>
                <w:color w:val="000000"/>
                <w:sz w:val="24"/>
                <w:szCs w:val="24"/>
              </w:rPr>
              <w:t>37</w:t>
            </w:r>
            <w:r w:rsidR="004848D3" w:rsidRPr="009335A2">
              <w:rPr>
                <w:rFonts w:ascii="Times New Roman" w:eastAsia="Times New Roman" w:hAnsi="Times New Roman" w:cs="Times New Roman"/>
                <w:b/>
                <w:color w:val="000000"/>
                <w:sz w:val="24"/>
                <w:szCs w:val="24"/>
              </w:rPr>
              <w:t xml:space="preserve"> </w:t>
            </w:r>
          </w:p>
        </w:tc>
        <w:tc>
          <w:tcPr>
            <w:tcW w:w="2552" w:type="dxa"/>
            <w:tcBorders>
              <w:top w:val="single" w:sz="3" w:space="0" w:color="000000"/>
              <w:left w:val="nil"/>
              <w:bottom w:val="single" w:sz="3" w:space="0" w:color="000000"/>
              <w:right w:val="single" w:sz="3" w:space="0" w:color="000000"/>
            </w:tcBorders>
          </w:tcPr>
          <w:p w14:paraId="19F7E446" w14:textId="77777777" w:rsidR="004848D3" w:rsidRPr="009335A2" w:rsidRDefault="004848D3" w:rsidP="009335A2">
            <w:pPr>
              <w:rPr>
                <w:rFonts w:ascii="Times New Roman" w:eastAsia="Times New Roman" w:hAnsi="Times New Roman" w:cs="Times New Roman"/>
                <w:color w:val="0D0D0D"/>
                <w:sz w:val="24"/>
                <w:szCs w:val="24"/>
              </w:rPr>
            </w:pPr>
          </w:p>
        </w:tc>
      </w:tr>
      <w:tr w:rsidR="004848D3" w:rsidRPr="009335A2" w14:paraId="1B66E1ED" w14:textId="77777777" w:rsidTr="009335A2">
        <w:trPr>
          <w:trHeight w:val="288"/>
        </w:trPr>
        <w:tc>
          <w:tcPr>
            <w:tcW w:w="4821" w:type="dxa"/>
            <w:tcBorders>
              <w:top w:val="single" w:sz="3" w:space="0" w:color="000000"/>
              <w:left w:val="single" w:sz="3" w:space="0" w:color="000000"/>
              <w:bottom w:val="single" w:sz="3" w:space="0" w:color="000000"/>
              <w:right w:val="single" w:sz="3" w:space="0" w:color="000000"/>
            </w:tcBorders>
          </w:tcPr>
          <w:p w14:paraId="695E2B2C" w14:textId="77777777" w:rsidR="004848D3" w:rsidRPr="009335A2" w:rsidRDefault="004848D3" w:rsidP="009335A2">
            <w:pPr>
              <w:rPr>
                <w:rFonts w:ascii="Times New Roman" w:eastAsia="Times New Roman" w:hAnsi="Times New Roman" w:cs="Times New Roman"/>
                <w:color w:val="0D0D0D"/>
                <w:sz w:val="24"/>
                <w:szCs w:val="24"/>
              </w:rPr>
            </w:pPr>
            <w:r w:rsidRPr="009335A2">
              <w:rPr>
                <w:rFonts w:ascii="Times New Roman" w:eastAsia="Times New Roman" w:hAnsi="Times New Roman" w:cs="Times New Roman"/>
                <w:color w:val="000000"/>
                <w:sz w:val="24"/>
                <w:szCs w:val="24"/>
              </w:rPr>
              <w:t xml:space="preserve">опекунские: </w:t>
            </w:r>
          </w:p>
        </w:tc>
        <w:tc>
          <w:tcPr>
            <w:tcW w:w="2087" w:type="dxa"/>
            <w:tcBorders>
              <w:top w:val="single" w:sz="3" w:space="0" w:color="000000"/>
              <w:left w:val="single" w:sz="3" w:space="0" w:color="000000"/>
              <w:bottom w:val="single" w:sz="3" w:space="0" w:color="000000"/>
              <w:right w:val="nil"/>
            </w:tcBorders>
          </w:tcPr>
          <w:p w14:paraId="5CAB2102" w14:textId="77777777" w:rsidR="004848D3" w:rsidRPr="009335A2" w:rsidRDefault="00D573D0" w:rsidP="009335A2">
            <w:pPr>
              <w:ind w:right="120"/>
              <w:rPr>
                <w:rFonts w:ascii="Times New Roman" w:eastAsia="Times New Roman" w:hAnsi="Times New Roman" w:cs="Times New Roman"/>
                <w:color w:val="0D0D0D"/>
                <w:sz w:val="24"/>
                <w:szCs w:val="24"/>
              </w:rPr>
            </w:pPr>
            <w:r w:rsidRPr="009335A2">
              <w:rPr>
                <w:rFonts w:ascii="Times New Roman" w:eastAsia="Times New Roman" w:hAnsi="Times New Roman" w:cs="Times New Roman"/>
                <w:b/>
                <w:color w:val="000000"/>
                <w:sz w:val="24"/>
                <w:szCs w:val="24"/>
              </w:rPr>
              <w:t>3</w:t>
            </w:r>
            <w:r w:rsidR="004848D3" w:rsidRPr="009335A2">
              <w:rPr>
                <w:rFonts w:ascii="Times New Roman" w:eastAsia="Times New Roman" w:hAnsi="Times New Roman" w:cs="Times New Roman"/>
                <w:b/>
                <w:color w:val="000000"/>
                <w:sz w:val="24"/>
                <w:szCs w:val="24"/>
              </w:rPr>
              <w:t xml:space="preserve"> </w:t>
            </w:r>
          </w:p>
        </w:tc>
        <w:tc>
          <w:tcPr>
            <w:tcW w:w="2552" w:type="dxa"/>
            <w:tcBorders>
              <w:top w:val="single" w:sz="3" w:space="0" w:color="000000"/>
              <w:left w:val="nil"/>
              <w:bottom w:val="single" w:sz="3" w:space="0" w:color="000000"/>
              <w:right w:val="single" w:sz="3" w:space="0" w:color="000000"/>
            </w:tcBorders>
          </w:tcPr>
          <w:p w14:paraId="2C1E2464" w14:textId="77777777" w:rsidR="004848D3" w:rsidRPr="009335A2" w:rsidRDefault="004848D3" w:rsidP="009335A2">
            <w:pPr>
              <w:rPr>
                <w:rFonts w:ascii="Times New Roman" w:eastAsia="Times New Roman" w:hAnsi="Times New Roman" w:cs="Times New Roman"/>
                <w:color w:val="0D0D0D"/>
                <w:sz w:val="24"/>
                <w:szCs w:val="24"/>
              </w:rPr>
            </w:pPr>
          </w:p>
        </w:tc>
      </w:tr>
      <w:tr w:rsidR="004848D3" w:rsidRPr="009335A2" w14:paraId="71543E5C" w14:textId="77777777" w:rsidTr="009335A2">
        <w:trPr>
          <w:trHeight w:val="284"/>
        </w:trPr>
        <w:tc>
          <w:tcPr>
            <w:tcW w:w="4821" w:type="dxa"/>
            <w:tcBorders>
              <w:top w:val="single" w:sz="3" w:space="0" w:color="000000"/>
              <w:left w:val="single" w:sz="3" w:space="0" w:color="000000"/>
              <w:bottom w:val="single" w:sz="3" w:space="0" w:color="000000"/>
              <w:right w:val="single" w:sz="3" w:space="0" w:color="000000"/>
            </w:tcBorders>
          </w:tcPr>
          <w:p w14:paraId="54F61385" w14:textId="77777777" w:rsidR="004848D3" w:rsidRPr="009335A2" w:rsidRDefault="004848D3" w:rsidP="009335A2">
            <w:pPr>
              <w:rPr>
                <w:rFonts w:ascii="Times New Roman" w:eastAsia="Times New Roman" w:hAnsi="Times New Roman" w:cs="Times New Roman"/>
                <w:color w:val="0D0D0D"/>
                <w:sz w:val="24"/>
                <w:szCs w:val="24"/>
              </w:rPr>
            </w:pPr>
            <w:r w:rsidRPr="009335A2">
              <w:rPr>
                <w:rFonts w:ascii="Times New Roman" w:eastAsia="Times New Roman" w:hAnsi="Times New Roman" w:cs="Times New Roman"/>
                <w:color w:val="000000"/>
                <w:sz w:val="24"/>
                <w:szCs w:val="24"/>
              </w:rPr>
              <w:t xml:space="preserve">приёмные: </w:t>
            </w:r>
          </w:p>
        </w:tc>
        <w:tc>
          <w:tcPr>
            <w:tcW w:w="2087" w:type="dxa"/>
            <w:tcBorders>
              <w:top w:val="single" w:sz="3" w:space="0" w:color="000000"/>
              <w:left w:val="single" w:sz="3" w:space="0" w:color="000000"/>
              <w:bottom w:val="single" w:sz="3" w:space="0" w:color="000000"/>
              <w:right w:val="nil"/>
            </w:tcBorders>
          </w:tcPr>
          <w:p w14:paraId="7F57A7A9" w14:textId="77777777" w:rsidR="004848D3" w:rsidRPr="009335A2" w:rsidRDefault="00D573D0" w:rsidP="009335A2">
            <w:pPr>
              <w:ind w:right="120"/>
              <w:rPr>
                <w:rFonts w:ascii="Times New Roman" w:eastAsia="Times New Roman" w:hAnsi="Times New Roman" w:cs="Times New Roman"/>
                <w:color w:val="0D0D0D"/>
                <w:sz w:val="24"/>
                <w:szCs w:val="24"/>
              </w:rPr>
            </w:pPr>
            <w:r w:rsidRPr="009335A2">
              <w:rPr>
                <w:rFonts w:ascii="Times New Roman" w:eastAsia="Times New Roman" w:hAnsi="Times New Roman" w:cs="Times New Roman"/>
                <w:b/>
                <w:color w:val="000000"/>
                <w:sz w:val="24"/>
                <w:szCs w:val="24"/>
              </w:rPr>
              <w:t>1</w:t>
            </w:r>
            <w:r w:rsidR="004848D3" w:rsidRPr="009335A2">
              <w:rPr>
                <w:rFonts w:ascii="Times New Roman" w:eastAsia="Times New Roman" w:hAnsi="Times New Roman" w:cs="Times New Roman"/>
                <w:b/>
                <w:color w:val="000000"/>
                <w:sz w:val="24"/>
                <w:szCs w:val="24"/>
              </w:rPr>
              <w:t xml:space="preserve"> </w:t>
            </w:r>
          </w:p>
        </w:tc>
        <w:tc>
          <w:tcPr>
            <w:tcW w:w="2552" w:type="dxa"/>
            <w:tcBorders>
              <w:top w:val="single" w:sz="3" w:space="0" w:color="000000"/>
              <w:left w:val="nil"/>
              <w:bottom w:val="single" w:sz="3" w:space="0" w:color="000000"/>
              <w:right w:val="single" w:sz="3" w:space="0" w:color="000000"/>
            </w:tcBorders>
          </w:tcPr>
          <w:p w14:paraId="60C7F022" w14:textId="77777777" w:rsidR="004848D3" w:rsidRPr="009335A2" w:rsidRDefault="004848D3" w:rsidP="009335A2">
            <w:pPr>
              <w:rPr>
                <w:rFonts w:ascii="Times New Roman" w:eastAsia="Times New Roman" w:hAnsi="Times New Roman" w:cs="Times New Roman"/>
                <w:color w:val="0D0D0D"/>
                <w:sz w:val="24"/>
                <w:szCs w:val="24"/>
              </w:rPr>
            </w:pPr>
          </w:p>
        </w:tc>
      </w:tr>
      <w:tr w:rsidR="004848D3" w:rsidRPr="009335A2" w14:paraId="0F2F163B" w14:textId="77777777" w:rsidTr="009335A2">
        <w:trPr>
          <w:trHeight w:val="288"/>
        </w:trPr>
        <w:tc>
          <w:tcPr>
            <w:tcW w:w="4821" w:type="dxa"/>
            <w:tcBorders>
              <w:top w:val="single" w:sz="3" w:space="0" w:color="000000"/>
              <w:left w:val="single" w:sz="3" w:space="0" w:color="000000"/>
              <w:bottom w:val="single" w:sz="3" w:space="0" w:color="000000"/>
              <w:right w:val="single" w:sz="3" w:space="0" w:color="000000"/>
            </w:tcBorders>
          </w:tcPr>
          <w:p w14:paraId="47E952D9" w14:textId="77777777" w:rsidR="004848D3" w:rsidRPr="009335A2" w:rsidRDefault="004848D3" w:rsidP="009335A2">
            <w:pPr>
              <w:rPr>
                <w:rFonts w:ascii="Times New Roman" w:eastAsia="Times New Roman" w:hAnsi="Times New Roman" w:cs="Times New Roman"/>
                <w:color w:val="0D0D0D"/>
                <w:sz w:val="24"/>
                <w:szCs w:val="24"/>
              </w:rPr>
            </w:pPr>
            <w:r w:rsidRPr="009335A2">
              <w:rPr>
                <w:rFonts w:ascii="Times New Roman" w:eastAsia="Times New Roman" w:hAnsi="Times New Roman" w:cs="Times New Roman"/>
                <w:color w:val="000000"/>
                <w:sz w:val="24"/>
                <w:szCs w:val="24"/>
              </w:rPr>
              <w:t xml:space="preserve">воспитывающие ребёнка-инвалида: </w:t>
            </w:r>
          </w:p>
        </w:tc>
        <w:tc>
          <w:tcPr>
            <w:tcW w:w="2087" w:type="dxa"/>
            <w:tcBorders>
              <w:top w:val="single" w:sz="3" w:space="0" w:color="000000"/>
              <w:left w:val="single" w:sz="3" w:space="0" w:color="000000"/>
              <w:bottom w:val="single" w:sz="3" w:space="0" w:color="000000"/>
              <w:right w:val="nil"/>
            </w:tcBorders>
          </w:tcPr>
          <w:p w14:paraId="5D1C1962" w14:textId="77777777" w:rsidR="004848D3" w:rsidRPr="009335A2" w:rsidRDefault="00D573D0" w:rsidP="009335A2">
            <w:pPr>
              <w:ind w:right="120"/>
              <w:rPr>
                <w:rFonts w:ascii="Times New Roman" w:eastAsia="Times New Roman" w:hAnsi="Times New Roman" w:cs="Times New Roman"/>
                <w:color w:val="0D0D0D"/>
                <w:sz w:val="24"/>
                <w:szCs w:val="24"/>
              </w:rPr>
            </w:pPr>
            <w:r w:rsidRPr="009335A2">
              <w:rPr>
                <w:rFonts w:ascii="Times New Roman" w:eastAsia="Times New Roman" w:hAnsi="Times New Roman" w:cs="Times New Roman"/>
                <w:b/>
                <w:color w:val="000000"/>
                <w:sz w:val="24"/>
                <w:szCs w:val="24"/>
              </w:rPr>
              <w:t>1</w:t>
            </w:r>
            <w:r w:rsidR="004848D3" w:rsidRPr="009335A2">
              <w:rPr>
                <w:rFonts w:ascii="Times New Roman" w:eastAsia="Times New Roman" w:hAnsi="Times New Roman" w:cs="Times New Roman"/>
                <w:b/>
                <w:color w:val="000000"/>
                <w:sz w:val="24"/>
                <w:szCs w:val="24"/>
              </w:rPr>
              <w:t xml:space="preserve"> </w:t>
            </w:r>
          </w:p>
        </w:tc>
        <w:tc>
          <w:tcPr>
            <w:tcW w:w="2552" w:type="dxa"/>
            <w:tcBorders>
              <w:top w:val="single" w:sz="3" w:space="0" w:color="000000"/>
              <w:left w:val="nil"/>
              <w:bottom w:val="single" w:sz="3" w:space="0" w:color="000000"/>
              <w:right w:val="single" w:sz="3" w:space="0" w:color="000000"/>
            </w:tcBorders>
          </w:tcPr>
          <w:p w14:paraId="1A06BA8B" w14:textId="77777777" w:rsidR="004848D3" w:rsidRPr="009335A2" w:rsidRDefault="004848D3" w:rsidP="009335A2">
            <w:pPr>
              <w:rPr>
                <w:rFonts w:ascii="Times New Roman" w:eastAsia="Times New Roman" w:hAnsi="Times New Roman" w:cs="Times New Roman"/>
                <w:color w:val="0D0D0D"/>
                <w:sz w:val="24"/>
                <w:szCs w:val="24"/>
              </w:rPr>
            </w:pPr>
          </w:p>
        </w:tc>
      </w:tr>
      <w:tr w:rsidR="004848D3" w:rsidRPr="009335A2" w14:paraId="5DB69B53" w14:textId="77777777" w:rsidTr="009335A2">
        <w:trPr>
          <w:trHeight w:val="284"/>
        </w:trPr>
        <w:tc>
          <w:tcPr>
            <w:tcW w:w="6908" w:type="dxa"/>
            <w:gridSpan w:val="2"/>
            <w:tcBorders>
              <w:top w:val="single" w:sz="3" w:space="0" w:color="000000"/>
              <w:left w:val="single" w:sz="3" w:space="0" w:color="000000"/>
              <w:bottom w:val="single" w:sz="3" w:space="0" w:color="000000"/>
              <w:right w:val="nil"/>
            </w:tcBorders>
          </w:tcPr>
          <w:p w14:paraId="1C747D99" w14:textId="77777777" w:rsidR="004848D3" w:rsidRPr="009335A2" w:rsidRDefault="004848D3" w:rsidP="009335A2">
            <w:pPr>
              <w:rPr>
                <w:rFonts w:ascii="Times New Roman" w:eastAsia="Times New Roman" w:hAnsi="Times New Roman" w:cs="Times New Roman"/>
                <w:color w:val="0D0D0D"/>
                <w:sz w:val="24"/>
                <w:szCs w:val="24"/>
              </w:rPr>
            </w:pPr>
            <w:r w:rsidRPr="009335A2">
              <w:rPr>
                <w:rFonts w:ascii="Times New Roman" w:eastAsia="Times New Roman" w:hAnsi="Times New Roman" w:cs="Times New Roman"/>
                <w:b/>
                <w:color w:val="000000"/>
                <w:sz w:val="24"/>
                <w:szCs w:val="24"/>
              </w:rPr>
              <w:t xml:space="preserve">социальный статус родителей </w:t>
            </w:r>
          </w:p>
        </w:tc>
        <w:tc>
          <w:tcPr>
            <w:tcW w:w="2552" w:type="dxa"/>
            <w:tcBorders>
              <w:top w:val="single" w:sz="3" w:space="0" w:color="000000"/>
              <w:left w:val="nil"/>
              <w:bottom w:val="single" w:sz="3" w:space="0" w:color="000000"/>
              <w:right w:val="single" w:sz="3" w:space="0" w:color="000000"/>
            </w:tcBorders>
          </w:tcPr>
          <w:p w14:paraId="3C0317D8" w14:textId="77777777" w:rsidR="004848D3" w:rsidRPr="009335A2" w:rsidRDefault="004848D3" w:rsidP="009335A2">
            <w:pPr>
              <w:rPr>
                <w:rFonts w:ascii="Times New Roman" w:eastAsia="Times New Roman" w:hAnsi="Times New Roman" w:cs="Times New Roman"/>
                <w:color w:val="0D0D0D"/>
                <w:sz w:val="24"/>
                <w:szCs w:val="24"/>
              </w:rPr>
            </w:pPr>
          </w:p>
        </w:tc>
      </w:tr>
      <w:tr w:rsidR="004848D3" w:rsidRPr="009335A2" w14:paraId="56415FAD" w14:textId="77777777" w:rsidTr="009335A2">
        <w:trPr>
          <w:trHeight w:val="288"/>
        </w:trPr>
        <w:tc>
          <w:tcPr>
            <w:tcW w:w="4821" w:type="dxa"/>
            <w:tcBorders>
              <w:top w:val="single" w:sz="3" w:space="0" w:color="000000"/>
              <w:left w:val="single" w:sz="3" w:space="0" w:color="000000"/>
              <w:bottom w:val="single" w:sz="3" w:space="0" w:color="000000"/>
              <w:right w:val="single" w:sz="3" w:space="0" w:color="000000"/>
            </w:tcBorders>
          </w:tcPr>
          <w:p w14:paraId="4171A189" w14:textId="77777777" w:rsidR="004848D3" w:rsidRPr="009335A2" w:rsidRDefault="004848D3" w:rsidP="009335A2">
            <w:pPr>
              <w:rPr>
                <w:rFonts w:ascii="Times New Roman" w:eastAsia="Times New Roman" w:hAnsi="Times New Roman" w:cs="Times New Roman"/>
                <w:color w:val="0D0D0D"/>
                <w:sz w:val="24"/>
                <w:szCs w:val="24"/>
              </w:rPr>
            </w:pPr>
            <w:r w:rsidRPr="009335A2">
              <w:rPr>
                <w:rFonts w:ascii="Times New Roman" w:eastAsia="Times New Roman" w:hAnsi="Times New Roman" w:cs="Times New Roman"/>
                <w:color w:val="000000"/>
                <w:sz w:val="24"/>
                <w:szCs w:val="24"/>
              </w:rPr>
              <w:t xml:space="preserve"> </w:t>
            </w:r>
          </w:p>
        </w:tc>
        <w:tc>
          <w:tcPr>
            <w:tcW w:w="2087" w:type="dxa"/>
            <w:tcBorders>
              <w:top w:val="single" w:sz="3" w:space="0" w:color="000000"/>
              <w:left w:val="single" w:sz="3" w:space="0" w:color="000000"/>
              <w:bottom w:val="single" w:sz="3" w:space="0" w:color="000000"/>
              <w:right w:val="single" w:sz="3" w:space="0" w:color="000000"/>
            </w:tcBorders>
          </w:tcPr>
          <w:p w14:paraId="3F4ECB34" w14:textId="77777777" w:rsidR="004848D3" w:rsidRPr="009335A2" w:rsidRDefault="004848D3" w:rsidP="009335A2">
            <w:pPr>
              <w:rPr>
                <w:rFonts w:ascii="Times New Roman" w:eastAsia="Times New Roman" w:hAnsi="Times New Roman" w:cs="Times New Roman"/>
                <w:color w:val="0D0D0D"/>
                <w:sz w:val="24"/>
                <w:szCs w:val="24"/>
              </w:rPr>
            </w:pPr>
            <w:r w:rsidRPr="009335A2">
              <w:rPr>
                <w:rFonts w:ascii="Times New Roman" w:eastAsia="Times New Roman" w:hAnsi="Times New Roman" w:cs="Times New Roman"/>
                <w:color w:val="000000"/>
                <w:sz w:val="24"/>
                <w:szCs w:val="24"/>
              </w:rPr>
              <w:t xml:space="preserve">Мать </w:t>
            </w:r>
          </w:p>
        </w:tc>
        <w:tc>
          <w:tcPr>
            <w:tcW w:w="2552" w:type="dxa"/>
            <w:tcBorders>
              <w:top w:val="single" w:sz="3" w:space="0" w:color="000000"/>
              <w:left w:val="single" w:sz="3" w:space="0" w:color="000000"/>
              <w:bottom w:val="single" w:sz="3" w:space="0" w:color="000000"/>
              <w:right w:val="single" w:sz="3" w:space="0" w:color="000000"/>
            </w:tcBorders>
          </w:tcPr>
          <w:p w14:paraId="4CD659D7" w14:textId="77777777" w:rsidR="004848D3" w:rsidRPr="009335A2" w:rsidRDefault="009335A2" w:rsidP="009335A2">
            <w:pPr>
              <w:rPr>
                <w:rFonts w:ascii="Times New Roman" w:eastAsia="Times New Roman" w:hAnsi="Times New Roman" w:cs="Times New Roman"/>
                <w:color w:val="0D0D0D"/>
                <w:sz w:val="24"/>
                <w:szCs w:val="24"/>
              </w:rPr>
            </w:pPr>
            <w:r w:rsidRPr="009335A2">
              <w:rPr>
                <w:rFonts w:ascii="Times New Roman" w:eastAsia="Times New Roman" w:hAnsi="Times New Roman" w:cs="Times New Roman"/>
                <w:color w:val="000000"/>
                <w:sz w:val="24"/>
                <w:szCs w:val="24"/>
              </w:rPr>
              <w:t>О</w:t>
            </w:r>
            <w:r w:rsidR="004848D3" w:rsidRPr="009335A2">
              <w:rPr>
                <w:rFonts w:ascii="Times New Roman" w:eastAsia="Times New Roman" w:hAnsi="Times New Roman" w:cs="Times New Roman"/>
                <w:color w:val="000000"/>
                <w:sz w:val="24"/>
                <w:szCs w:val="24"/>
              </w:rPr>
              <w:t>тец</w:t>
            </w:r>
            <w:r>
              <w:rPr>
                <w:rFonts w:ascii="Times New Roman" w:eastAsia="Times New Roman" w:hAnsi="Times New Roman" w:cs="Times New Roman"/>
                <w:color w:val="000000"/>
                <w:sz w:val="24"/>
                <w:szCs w:val="24"/>
              </w:rPr>
              <w:t xml:space="preserve"> </w:t>
            </w:r>
            <w:r w:rsidR="004848D3" w:rsidRPr="009335A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p>
        </w:tc>
      </w:tr>
      <w:tr w:rsidR="004848D3" w:rsidRPr="009335A2" w14:paraId="60731D79" w14:textId="77777777" w:rsidTr="009335A2">
        <w:trPr>
          <w:trHeight w:val="284"/>
        </w:trPr>
        <w:tc>
          <w:tcPr>
            <w:tcW w:w="4821" w:type="dxa"/>
            <w:tcBorders>
              <w:top w:val="single" w:sz="3" w:space="0" w:color="000000"/>
              <w:left w:val="single" w:sz="3" w:space="0" w:color="000000"/>
              <w:bottom w:val="single" w:sz="3" w:space="0" w:color="000000"/>
              <w:right w:val="single" w:sz="3" w:space="0" w:color="000000"/>
            </w:tcBorders>
          </w:tcPr>
          <w:p w14:paraId="25005022" w14:textId="77777777" w:rsidR="004848D3" w:rsidRPr="009335A2" w:rsidRDefault="004848D3" w:rsidP="009335A2">
            <w:pPr>
              <w:rPr>
                <w:rFonts w:ascii="Times New Roman" w:eastAsia="Times New Roman" w:hAnsi="Times New Roman" w:cs="Times New Roman"/>
                <w:color w:val="0D0D0D"/>
                <w:sz w:val="24"/>
                <w:szCs w:val="24"/>
              </w:rPr>
            </w:pPr>
            <w:r w:rsidRPr="009335A2">
              <w:rPr>
                <w:rFonts w:ascii="Times New Roman" w:eastAsia="Times New Roman" w:hAnsi="Times New Roman" w:cs="Times New Roman"/>
                <w:color w:val="000000"/>
                <w:sz w:val="24"/>
                <w:szCs w:val="24"/>
              </w:rPr>
              <w:t xml:space="preserve">служащие </w:t>
            </w:r>
          </w:p>
        </w:tc>
        <w:tc>
          <w:tcPr>
            <w:tcW w:w="2087" w:type="dxa"/>
            <w:tcBorders>
              <w:top w:val="single" w:sz="3" w:space="0" w:color="000000"/>
              <w:left w:val="single" w:sz="3" w:space="0" w:color="000000"/>
              <w:bottom w:val="single" w:sz="3" w:space="0" w:color="000000"/>
              <w:right w:val="single" w:sz="3" w:space="0" w:color="000000"/>
            </w:tcBorders>
          </w:tcPr>
          <w:p w14:paraId="180EEB7D" w14:textId="77777777" w:rsidR="004848D3" w:rsidRPr="009335A2" w:rsidRDefault="004848D3" w:rsidP="009335A2">
            <w:pPr>
              <w:rPr>
                <w:rFonts w:ascii="Times New Roman" w:eastAsia="Times New Roman" w:hAnsi="Times New Roman" w:cs="Times New Roman"/>
                <w:color w:val="0D0D0D"/>
                <w:sz w:val="24"/>
                <w:szCs w:val="24"/>
              </w:rPr>
            </w:pPr>
            <w:r w:rsidRPr="009335A2">
              <w:rPr>
                <w:rFonts w:ascii="Times New Roman" w:eastAsia="Times New Roman" w:hAnsi="Times New Roman" w:cs="Times New Roman"/>
                <w:b/>
                <w:color w:val="000000"/>
                <w:sz w:val="24"/>
                <w:szCs w:val="24"/>
              </w:rPr>
              <w:t xml:space="preserve"> </w:t>
            </w:r>
            <w:r w:rsidR="00D573D0" w:rsidRPr="009335A2">
              <w:rPr>
                <w:rFonts w:ascii="Times New Roman" w:eastAsia="Times New Roman" w:hAnsi="Times New Roman" w:cs="Times New Roman"/>
                <w:b/>
                <w:color w:val="000000"/>
                <w:sz w:val="24"/>
                <w:szCs w:val="24"/>
              </w:rPr>
              <w:t>52</w:t>
            </w:r>
          </w:p>
        </w:tc>
        <w:tc>
          <w:tcPr>
            <w:tcW w:w="2552" w:type="dxa"/>
            <w:tcBorders>
              <w:top w:val="single" w:sz="3" w:space="0" w:color="000000"/>
              <w:left w:val="single" w:sz="3" w:space="0" w:color="000000"/>
              <w:bottom w:val="single" w:sz="3" w:space="0" w:color="000000"/>
              <w:right w:val="single" w:sz="3" w:space="0" w:color="000000"/>
            </w:tcBorders>
          </w:tcPr>
          <w:p w14:paraId="0F6CEAA9" w14:textId="77777777" w:rsidR="004848D3" w:rsidRPr="009335A2" w:rsidRDefault="00D573D0" w:rsidP="009335A2">
            <w:pPr>
              <w:rPr>
                <w:rFonts w:ascii="Times New Roman" w:eastAsia="Times New Roman" w:hAnsi="Times New Roman" w:cs="Times New Roman"/>
                <w:color w:val="0D0D0D"/>
                <w:sz w:val="24"/>
                <w:szCs w:val="24"/>
              </w:rPr>
            </w:pPr>
            <w:r w:rsidRPr="009335A2">
              <w:rPr>
                <w:rFonts w:ascii="Times New Roman" w:eastAsia="Times New Roman" w:hAnsi="Times New Roman" w:cs="Times New Roman"/>
                <w:b/>
                <w:color w:val="000000"/>
                <w:sz w:val="24"/>
                <w:szCs w:val="24"/>
              </w:rPr>
              <w:t>28</w:t>
            </w:r>
            <w:r w:rsidR="004848D3" w:rsidRPr="009335A2">
              <w:rPr>
                <w:rFonts w:ascii="Times New Roman" w:eastAsia="Times New Roman" w:hAnsi="Times New Roman" w:cs="Times New Roman"/>
                <w:b/>
                <w:color w:val="000000"/>
                <w:sz w:val="24"/>
                <w:szCs w:val="24"/>
              </w:rPr>
              <w:t xml:space="preserve"> </w:t>
            </w:r>
          </w:p>
        </w:tc>
      </w:tr>
      <w:tr w:rsidR="004848D3" w:rsidRPr="009335A2" w14:paraId="38F7A04E" w14:textId="77777777" w:rsidTr="009335A2">
        <w:trPr>
          <w:trHeight w:val="288"/>
        </w:trPr>
        <w:tc>
          <w:tcPr>
            <w:tcW w:w="4821" w:type="dxa"/>
            <w:tcBorders>
              <w:top w:val="single" w:sz="3" w:space="0" w:color="000000"/>
              <w:left w:val="single" w:sz="3" w:space="0" w:color="000000"/>
              <w:bottom w:val="single" w:sz="3" w:space="0" w:color="000000"/>
              <w:right w:val="single" w:sz="3" w:space="0" w:color="000000"/>
            </w:tcBorders>
          </w:tcPr>
          <w:p w14:paraId="3B3EA11F" w14:textId="77777777" w:rsidR="004848D3" w:rsidRPr="009335A2" w:rsidRDefault="004848D3" w:rsidP="009335A2">
            <w:pPr>
              <w:rPr>
                <w:rFonts w:ascii="Times New Roman" w:eastAsia="Times New Roman" w:hAnsi="Times New Roman" w:cs="Times New Roman"/>
                <w:color w:val="0D0D0D"/>
                <w:sz w:val="24"/>
                <w:szCs w:val="24"/>
              </w:rPr>
            </w:pPr>
            <w:r w:rsidRPr="009335A2">
              <w:rPr>
                <w:rFonts w:ascii="Times New Roman" w:eastAsia="Times New Roman" w:hAnsi="Times New Roman" w:cs="Times New Roman"/>
                <w:color w:val="000000"/>
                <w:sz w:val="24"/>
                <w:szCs w:val="24"/>
              </w:rPr>
              <w:t xml:space="preserve">рабочие </w:t>
            </w:r>
          </w:p>
        </w:tc>
        <w:tc>
          <w:tcPr>
            <w:tcW w:w="2087" w:type="dxa"/>
            <w:tcBorders>
              <w:top w:val="single" w:sz="3" w:space="0" w:color="000000"/>
              <w:left w:val="single" w:sz="3" w:space="0" w:color="000000"/>
              <w:bottom w:val="single" w:sz="3" w:space="0" w:color="000000"/>
              <w:right w:val="single" w:sz="3" w:space="0" w:color="000000"/>
            </w:tcBorders>
          </w:tcPr>
          <w:p w14:paraId="6CB7E6E5" w14:textId="77777777" w:rsidR="004848D3" w:rsidRPr="009335A2" w:rsidRDefault="004848D3" w:rsidP="009335A2">
            <w:pPr>
              <w:rPr>
                <w:rFonts w:ascii="Times New Roman" w:eastAsia="Times New Roman" w:hAnsi="Times New Roman" w:cs="Times New Roman"/>
                <w:color w:val="0D0D0D"/>
                <w:sz w:val="24"/>
                <w:szCs w:val="24"/>
              </w:rPr>
            </w:pPr>
            <w:r w:rsidRPr="009335A2">
              <w:rPr>
                <w:rFonts w:ascii="Times New Roman" w:eastAsia="Times New Roman" w:hAnsi="Times New Roman" w:cs="Times New Roman"/>
                <w:b/>
                <w:color w:val="000000"/>
                <w:sz w:val="24"/>
                <w:szCs w:val="24"/>
              </w:rPr>
              <w:t xml:space="preserve"> </w:t>
            </w:r>
            <w:r w:rsidR="00D573D0" w:rsidRPr="009335A2">
              <w:rPr>
                <w:rFonts w:ascii="Times New Roman" w:eastAsia="Times New Roman" w:hAnsi="Times New Roman" w:cs="Times New Roman"/>
                <w:b/>
                <w:color w:val="000000"/>
                <w:sz w:val="24"/>
                <w:szCs w:val="24"/>
              </w:rPr>
              <w:t>15</w:t>
            </w:r>
          </w:p>
        </w:tc>
        <w:tc>
          <w:tcPr>
            <w:tcW w:w="2552" w:type="dxa"/>
            <w:tcBorders>
              <w:top w:val="single" w:sz="3" w:space="0" w:color="000000"/>
              <w:left w:val="single" w:sz="3" w:space="0" w:color="000000"/>
              <w:bottom w:val="single" w:sz="3" w:space="0" w:color="000000"/>
              <w:right w:val="single" w:sz="3" w:space="0" w:color="000000"/>
            </w:tcBorders>
          </w:tcPr>
          <w:p w14:paraId="6621C7B7" w14:textId="77777777" w:rsidR="004848D3" w:rsidRPr="009335A2" w:rsidRDefault="00D573D0" w:rsidP="009335A2">
            <w:pPr>
              <w:rPr>
                <w:rFonts w:ascii="Times New Roman" w:eastAsia="Times New Roman" w:hAnsi="Times New Roman" w:cs="Times New Roman"/>
                <w:color w:val="0D0D0D"/>
                <w:sz w:val="24"/>
                <w:szCs w:val="24"/>
              </w:rPr>
            </w:pPr>
            <w:r w:rsidRPr="009335A2">
              <w:rPr>
                <w:rFonts w:ascii="Times New Roman" w:eastAsia="Times New Roman" w:hAnsi="Times New Roman" w:cs="Times New Roman"/>
                <w:b/>
                <w:color w:val="000000"/>
                <w:sz w:val="24"/>
                <w:szCs w:val="24"/>
              </w:rPr>
              <w:t>23</w:t>
            </w:r>
            <w:r w:rsidR="004848D3" w:rsidRPr="009335A2">
              <w:rPr>
                <w:rFonts w:ascii="Times New Roman" w:eastAsia="Times New Roman" w:hAnsi="Times New Roman" w:cs="Times New Roman"/>
                <w:b/>
                <w:color w:val="000000"/>
                <w:sz w:val="24"/>
                <w:szCs w:val="24"/>
              </w:rPr>
              <w:t xml:space="preserve"> </w:t>
            </w:r>
          </w:p>
        </w:tc>
      </w:tr>
      <w:tr w:rsidR="004848D3" w:rsidRPr="009335A2" w14:paraId="6ED23271" w14:textId="77777777" w:rsidTr="009335A2">
        <w:trPr>
          <w:trHeight w:val="284"/>
        </w:trPr>
        <w:tc>
          <w:tcPr>
            <w:tcW w:w="4821" w:type="dxa"/>
            <w:tcBorders>
              <w:top w:val="single" w:sz="3" w:space="0" w:color="000000"/>
              <w:left w:val="single" w:sz="3" w:space="0" w:color="000000"/>
              <w:bottom w:val="single" w:sz="3" w:space="0" w:color="000000"/>
              <w:right w:val="single" w:sz="3" w:space="0" w:color="000000"/>
            </w:tcBorders>
          </w:tcPr>
          <w:p w14:paraId="0ECDAE99" w14:textId="77777777" w:rsidR="004848D3" w:rsidRPr="009335A2" w:rsidRDefault="004848D3" w:rsidP="009335A2">
            <w:pPr>
              <w:rPr>
                <w:rFonts w:ascii="Times New Roman" w:eastAsia="Times New Roman" w:hAnsi="Times New Roman" w:cs="Times New Roman"/>
                <w:color w:val="0D0D0D"/>
                <w:sz w:val="24"/>
                <w:szCs w:val="24"/>
              </w:rPr>
            </w:pPr>
            <w:r w:rsidRPr="009335A2">
              <w:rPr>
                <w:rFonts w:ascii="Times New Roman" w:eastAsia="Times New Roman" w:hAnsi="Times New Roman" w:cs="Times New Roman"/>
                <w:color w:val="000000"/>
                <w:sz w:val="24"/>
                <w:szCs w:val="24"/>
              </w:rPr>
              <w:t xml:space="preserve">пенсионеры </w:t>
            </w:r>
          </w:p>
        </w:tc>
        <w:tc>
          <w:tcPr>
            <w:tcW w:w="2087" w:type="dxa"/>
            <w:tcBorders>
              <w:top w:val="single" w:sz="3" w:space="0" w:color="000000"/>
              <w:left w:val="single" w:sz="3" w:space="0" w:color="000000"/>
              <w:bottom w:val="single" w:sz="3" w:space="0" w:color="000000"/>
              <w:right w:val="single" w:sz="3" w:space="0" w:color="000000"/>
            </w:tcBorders>
          </w:tcPr>
          <w:p w14:paraId="03AFEA65" w14:textId="77777777" w:rsidR="004848D3" w:rsidRPr="009335A2" w:rsidRDefault="004848D3" w:rsidP="009335A2">
            <w:pPr>
              <w:rPr>
                <w:rFonts w:ascii="Times New Roman" w:eastAsia="Times New Roman" w:hAnsi="Times New Roman" w:cs="Times New Roman"/>
                <w:color w:val="0D0D0D"/>
                <w:sz w:val="24"/>
                <w:szCs w:val="24"/>
              </w:rPr>
            </w:pPr>
            <w:r w:rsidRPr="009335A2">
              <w:rPr>
                <w:rFonts w:ascii="Times New Roman" w:eastAsia="Times New Roman" w:hAnsi="Times New Roman" w:cs="Times New Roman"/>
                <w:b/>
                <w:color w:val="000000"/>
                <w:sz w:val="24"/>
                <w:szCs w:val="24"/>
              </w:rPr>
              <w:t xml:space="preserve"> </w:t>
            </w:r>
            <w:r w:rsidR="00D573D0" w:rsidRPr="009335A2">
              <w:rPr>
                <w:rFonts w:ascii="Times New Roman" w:eastAsia="Times New Roman" w:hAnsi="Times New Roman" w:cs="Times New Roman"/>
                <w:b/>
                <w:color w:val="000000"/>
                <w:sz w:val="24"/>
                <w:szCs w:val="24"/>
              </w:rPr>
              <w:t>1</w:t>
            </w:r>
          </w:p>
        </w:tc>
        <w:tc>
          <w:tcPr>
            <w:tcW w:w="2552" w:type="dxa"/>
            <w:tcBorders>
              <w:top w:val="single" w:sz="3" w:space="0" w:color="000000"/>
              <w:left w:val="single" w:sz="3" w:space="0" w:color="000000"/>
              <w:bottom w:val="single" w:sz="3" w:space="0" w:color="000000"/>
              <w:right w:val="single" w:sz="3" w:space="0" w:color="000000"/>
            </w:tcBorders>
          </w:tcPr>
          <w:p w14:paraId="0EBFCAC2" w14:textId="77777777" w:rsidR="004848D3" w:rsidRPr="009335A2" w:rsidRDefault="004848D3" w:rsidP="009335A2">
            <w:pPr>
              <w:rPr>
                <w:rFonts w:ascii="Times New Roman" w:eastAsia="Times New Roman" w:hAnsi="Times New Roman" w:cs="Times New Roman"/>
                <w:color w:val="0D0D0D"/>
                <w:sz w:val="24"/>
                <w:szCs w:val="24"/>
              </w:rPr>
            </w:pPr>
            <w:r w:rsidRPr="009335A2">
              <w:rPr>
                <w:rFonts w:ascii="Times New Roman" w:eastAsia="Times New Roman" w:hAnsi="Times New Roman" w:cs="Times New Roman"/>
                <w:b/>
                <w:color w:val="000000"/>
                <w:sz w:val="24"/>
                <w:szCs w:val="24"/>
              </w:rPr>
              <w:t xml:space="preserve"> </w:t>
            </w:r>
            <w:r w:rsidR="00D573D0" w:rsidRPr="009335A2">
              <w:rPr>
                <w:rFonts w:ascii="Times New Roman" w:eastAsia="Times New Roman" w:hAnsi="Times New Roman" w:cs="Times New Roman"/>
                <w:b/>
                <w:color w:val="000000"/>
                <w:sz w:val="24"/>
                <w:szCs w:val="24"/>
              </w:rPr>
              <w:t>-</w:t>
            </w:r>
          </w:p>
        </w:tc>
      </w:tr>
      <w:tr w:rsidR="004848D3" w:rsidRPr="009335A2" w14:paraId="7CFCB457" w14:textId="77777777" w:rsidTr="009335A2">
        <w:trPr>
          <w:trHeight w:val="288"/>
        </w:trPr>
        <w:tc>
          <w:tcPr>
            <w:tcW w:w="4821" w:type="dxa"/>
            <w:tcBorders>
              <w:top w:val="single" w:sz="3" w:space="0" w:color="000000"/>
              <w:left w:val="single" w:sz="3" w:space="0" w:color="000000"/>
              <w:bottom w:val="single" w:sz="3" w:space="0" w:color="000000"/>
              <w:right w:val="single" w:sz="3" w:space="0" w:color="000000"/>
            </w:tcBorders>
          </w:tcPr>
          <w:p w14:paraId="10E5FB36" w14:textId="77777777" w:rsidR="004848D3" w:rsidRPr="009335A2" w:rsidRDefault="004848D3" w:rsidP="009335A2">
            <w:pPr>
              <w:rPr>
                <w:rFonts w:ascii="Times New Roman" w:eastAsia="Times New Roman" w:hAnsi="Times New Roman" w:cs="Times New Roman"/>
                <w:color w:val="0D0D0D"/>
                <w:sz w:val="24"/>
                <w:szCs w:val="24"/>
              </w:rPr>
            </w:pPr>
            <w:r w:rsidRPr="009335A2">
              <w:rPr>
                <w:rFonts w:ascii="Times New Roman" w:eastAsia="Times New Roman" w:hAnsi="Times New Roman" w:cs="Times New Roman"/>
                <w:color w:val="000000"/>
                <w:sz w:val="24"/>
                <w:szCs w:val="24"/>
              </w:rPr>
              <w:t xml:space="preserve">студенты </w:t>
            </w:r>
          </w:p>
        </w:tc>
        <w:tc>
          <w:tcPr>
            <w:tcW w:w="2087" w:type="dxa"/>
            <w:tcBorders>
              <w:top w:val="single" w:sz="3" w:space="0" w:color="000000"/>
              <w:left w:val="single" w:sz="3" w:space="0" w:color="000000"/>
              <w:bottom w:val="single" w:sz="3" w:space="0" w:color="000000"/>
              <w:right w:val="single" w:sz="3" w:space="0" w:color="000000"/>
            </w:tcBorders>
          </w:tcPr>
          <w:p w14:paraId="61E2F84B" w14:textId="77777777" w:rsidR="004848D3" w:rsidRPr="009335A2" w:rsidRDefault="004848D3" w:rsidP="009335A2">
            <w:pPr>
              <w:rPr>
                <w:rFonts w:ascii="Times New Roman" w:eastAsia="Times New Roman" w:hAnsi="Times New Roman" w:cs="Times New Roman"/>
                <w:color w:val="0D0D0D"/>
                <w:sz w:val="24"/>
                <w:szCs w:val="24"/>
              </w:rPr>
            </w:pPr>
            <w:r w:rsidRPr="009335A2">
              <w:rPr>
                <w:rFonts w:ascii="Times New Roman" w:eastAsia="Times New Roman" w:hAnsi="Times New Roman" w:cs="Times New Roman"/>
                <w:b/>
                <w:color w:val="000000"/>
                <w:sz w:val="24"/>
                <w:szCs w:val="24"/>
              </w:rPr>
              <w:t xml:space="preserve"> </w:t>
            </w:r>
            <w:r w:rsidR="00D573D0" w:rsidRPr="009335A2">
              <w:rPr>
                <w:rFonts w:ascii="Times New Roman" w:eastAsia="Times New Roman" w:hAnsi="Times New Roman" w:cs="Times New Roman"/>
                <w:b/>
                <w:color w:val="000000"/>
                <w:sz w:val="24"/>
                <w:szCs w:val="24"/>
              </w:rPr>
              <w:t>1</w:t>
            </w:r>
          </w:p>
        </w:tc>
        <w:tc>
          <w:tcPr>
            <w:tcW w:w="2552" w:type="dxa"/>
            <w:tcBorders>
              <w:top w:val="single" w:sz="3" w:space="0" w:color="000000"/>
              <w:left w:val="single" w:sz="3" w:space="0" w:color="000000"/>
              <w:bottom w:val="single" w:sz="3" w:space="0" w:color="000000"/>
              <w:right w:val="single" w:sz="3" w:space="0" w:color="000000"/>
            </w:tcBorders>
          </w:tcPr>
          <w:p w14:paraId="5B5C3F7E" w14:textId="77777777" w:rsidR="004848D3" w:rsidRPr="009335A2" w:rsidRDefault="004848D3" w:rsidP="009335A2">
            <w:pPr>
              <w:rPr>
                <w:rFonts w:ascii="Times New Roman" w:eastAsia="Times New Roman" w:hAnsi="Times New Roman" w:cs="Times New Roman"/>
                <w:color w:val="0D0D0D"/>
                <w:sz w:val="24"/>
                <w:szCs w:val="24"/>
              </w:rPr>
            </w:pPr>
            <w:r w:rsidRPr="009335A2">
              <w:rPr>
                <w:rFonts w:ascii="Times New Roman" w:eastAsia="Times New Roman" w:hAnsi="Times New Roman" w:cs="Times New Roman"/>
                <w:b/>
                <w:color w:val="000000"/>
                <w:sz w:val="24"/>
                <w:szCs w:val="24"/>
              </w:rPr>
              <w:t xml:space="preserve"> </w:t>
            </w:r>
            <w:r w:rsidR="00D573D0" w:rsidRPr="009335A2">
              <w:rPr>
                <w:rFonts w:ascii="Times New Roman" w:eastAsia="Times New Roman" w:hAnsi="Times New Roman" w:cs="Times New Roman"/>
                <w:b/>
                <w:color w:val="000000"/>
                <w:sz w:val="24"/>
                <w:szCs w:val="24"/>
              </w:rPr>
              <w:t>1</w:t>
            </w:r>
          </w:p>
        </w:tc>
      </w:tr>
      <w:tr w:rsidR="004848D3" w:rsidRPr="009335A2" w14:paraId="2AB6F0E2" w14:textId="77777777" w:rsidTr="009335A2">
        <w:trPr>
          <w:trHeight w:val="284"/>
        </w:trPr>
        <w:tc>
          <w:tcPr>
            <w:tcW w:w="4821" w:type="dxa"/>
            <w:tcBorders>
              <w:top w:val="single" w:sz="3" w:space="0" w:color="000000"/>
              <w:left w:val="single" w:sz="3" w:space="0" w:color="000000"/>
              <w:bottom w:val="single" w:sz="3" w:space="0" w:color="000000"/>
              <w:right w:val="single" w:sz="3" w:space="0" w:color="000000"/>
            </w:tcBorders>
          </w:tcPr>
          <w:p w14:paraId="059F5935" w14:textId="77777777" w:rsidR="004848D3" w:rsidRPr="009335A2" w:rsidRDefault="004848D3" w:rsidP="009335A2">
            <w:pPr>
              <w:rPr>
                <w:rFonts w:ascii="Times New Roman" w:eastAsia="Times New Roman" w:hAnsi="Times New Roman" w:cs="Times New Roman"/>
                <w:color w:val="0D0D0D"/>
                <w:sz w:val="24"/>
                <w:szCs w:val="24"/>
              </w:rPr>
            </w:pPr>
            <w:r w:rsidRPr="009335A2">
              <w:rPr>
                <w:rFonts w:ascii="Times New Roman" w:eastAsia="Times New Roman" w:hAnsi="Times New Roman" w:cs="Times New Roman"/>
                <w:color w:val="000000"/>
                <w:sz w:val="24"/>
                <w:szCs w:val="24"/>
              </w:rPr>
              <w:t xml:space="preserve">безработные  </w:t>
            </w:r>
          </w:p>
        </w:tc>
        <w:tc>
          <w:tcPr>
            <w:tcW w:w="2087" w:type="dxa"/>
            <w:tcBorders>
              <w:top w:val="single" w:sz="3" w:space="0" w:color="000000"/>
              <w:left w:val="single" w:sz="3" w:space="0" w:color="000000"/>
              <w:bottom w:val="single" w:sz="3" w:space="0" w:color="000000"/>
              <w:right w:val="single" w:sz="3" w:space="0" w:color="000000"/>
            </w:tcBorders>
          </w:tcPr>
          <w:p w14:paraId="4D2DF36F" w14:textId="77777777" w:rsidR="004848D3" w:rsidRPr="009335A2" w:rsidRDefault="004848D3" w:rsidP="009335A2">
            <w:pPr>
              <w:rPr>
                <w:rFonts w:ascii="Times New Roman" w:eastAsia="Times New Roman" w:hAnsi="Times New Roman" w:cs="Times New Roman"/>
                <w:color w:val="0D0D0D"/>
                <w:sz w:val="24"/>
                <w:szCs w:val="24"/>
              </w:rPr>
            </w:pPr>
            <w:r w:rsidRPr="009335A2">
              <w:rPr>
                <w:rFonts w:ascii="Times New Roman" w:eastAsia="Times New Roman" w:hAnsi="Times New Roman" w:cs="Times New Roman"/>
                <w:b/>
                <w:color w:val="000000"/>
                <w:sz w:val="24"/>
                <w:szCs w:val="24"/>
              </w:rPr>
              <w:t xml:space="preserve"> </w:t>
            </w:r>
            <w:r w:rsidR="00D573D0" w:rsidRPr="009335A2">
              <w:rPr>
                <w:rFonts w:ascii="Times New Roman" w:eastAsia="Times New Roman" w:hAnsi="Times New Roman" w:cs="Times New Roman"/>
                <w:b/>
                <w:color w:val="000000"/>
                <w:sz w:val="24"/>
                <w:szCs w:val="24"/>
              </w:rPr>
              <w:t>6</w:t>
            </w:r>
          </w:p>
        </w:tc>
        <w:tc>
          <w:tcPr>
            <w:tcW w:w="2552" w:type="dxa"/>
            <w:tcBorders>
              <w:top w:val="single" w:sz="3" w:space="0" w:color="000000"/>
              <w:left w:val="single" w:sz="3" w:space="0" w:color="000000"/>
              <w:bottom w:val="single" w:sz="3" w:space="0" w:color="000000"/>
              <w:right w:val="single" w:sz="3" w:space="0" w:color="000000"/>
            </w:tcBorders>
          </w:tcPr>
          <w:p w14:paraId="76E0D777" w14:textId="77777777" w:rsidR="004848D3" w:rsidRPr="009335A2" w:rsidRDefault="00D573D0" w:rsidP="009335A2">
            <w:pPr>
              <w:rPr>
                <w:rFonts w:ascii="Times New Roman" w:eastAsia="Times New Roman" w:hAnsi="Times New Roman" w:cs="Times New Roman"/>
                <w:color w:val="0D0D0D"/>
                <w:sz w:val="24"/>
                <w:szCs w:val="24"/>
              </w:rPr>
            </w:pPr>
            <w:r w:rsidRPr="009335A2">
              <w:rPr>
                <w:rFonts w:ascii="Times New Roman" w:eastAsia="Times New Roman" w:hAnsi="Times New Roman" w:cs="Times New Roman"/>
                <w:b/>
                <w:color w:val="000000"/>
                <w:sz w:val="24"/>
                <w:szCs w:val="24"/>
              </w:rPr>
              <w:t>10</w:t>
            </w:r>
            <w:r w:rsidR="004848D3" w:rsidRPr="009335A2">
              <w:rPr>
                <w:rFonts w:ascii="Times New Roman" w:eastAsia="Times New Roman" w:hAnsi="Times New Roman" w:cs="Times New Roman"/>
                <w:b/>
                <w:color w:val="000000"/>
                <w:sz w:val="24"/>
                <w:szCs w:val="24"/>
              </w:rPr>
              <w:t xml:space="preserve"> </w:t>
            </w:r>
          </w:p>
        </w:tc>
      </w:tr>
      <w:tr w:rsidR="004848D3" w:rsidRPr="009335A2" w14:paraId="72DC9EBC" w14:textId="77777777" w:rsidTr="009335A2">
        <w:trPr>
          <w:trHeight w:val="288"/>
        </w:trPr>
        <w:tc>
          <w:tcPr>
            <w:tcW w:w="4821" w:type="dxa"/>
            <w:tcBorders>
              <w:top w:val="single" w:sz="3" w:space="0" w:color="000000"/>
              <w:left w:val="single" w:sz="3" w:space="0" w:color="000000"/>
              <w:bottom w:val="single" w:sz="3" w:space="0" w:color="000000"/>
              <w:right w:val="single" w:sz="3" w:space="0" w:color="000000"/>
            </w:tcBorders>
          </w:tcPr>
          <w:p w14:paraId="4743E34B" w14:textId="77777777" w:rsidR="004848D3" w:rsidRPr="009335A2" w:rsidRDefault="004848D3" w:rsidP="009335A2">
            <w:pPr>
              <w:rPr>
                <w:rFonts w:ascii="Times New Roman" w:eastAsia="Times New Roman" w:hAnsi="Times New Roman" w:cs="Times New Roman"/>
                <w:color w:val="0D0D0D"/>
                <w:sz w:val="24"/>
                <w:szCs w:val="24"/>
              </w:rPr>
            </w:pPr>
            <w:r w:rsidRPr="009335A2">
              <w:rPr>
                <w:rFonts w:ascii="Times New Roman" w:eastAsia="Times New Roman" w:hAnsi="Times New Roman" w:cs="Times New Roman"/>
                <w:color w:val="000000"/>
                <w:sz w:val="24"/>
                <w:szCs w:val="24"/>
              </w:rPr>
              <w:t xml:space="preserve">инвалиды </w:t>
            </w:r>
          </w:p>
        </w:tc>
        <w:tc>
          <w:tcPr>
            <w:tcW w:w="2087" w:type="dxa"/>
            <w:tcBorders>
              <w:top w:val="single" w:sz="3" w:space="0" w:color="000000"/>
              <w:left w:val="single" w:sz="3" w:space="0" w:color="000000"/>
              <w:bottom w:val="single" w:sz="3" w:space="0" w:color="000000"/>
              <w:right w:val="single" w:sz="3" w:space="0" w:color="000000"/>
            </w:tcBorders>
          </w:tcPr>
          <w:p w14:paraId="1273A23E" w14:textId="77777777" w:rsidR="004848D3" w:rsidRPr="009335A2" w:rsidRDefault="00D573D0" w:rsidP="009335A2">
            <w:pPr>
              <w:rPr>
                <w:rFonts w:ascii="Times New Roman" w:eastAsia="Times New Roman" w:hAnsi="Times New Roman" w:cs="Times New Roman"/>
                <w:color w:val="0D0D0D"/>
                <w:sz w:val="24"/>
                <w:szCs w:val="24"/>
              </w:rPr>
            </w:pPr>
            <w:r w:rsidRPr="009335A2">
              <w:rPr>
                <w:rFonts w:ascii="Times New Roman" w:eastAsia="Times New Roman" w:hAnsi="Times New Roman" w:cs="Times New Roman"/>
                <w:b/>
                <w:color w:val="000000"/>
                <w:sz w:val="24"/>
                <w:szCs w:val="24"/>
              </w:rPr>
              <w:t>1</w:t>
            </w:r>
            <w:r w:rsidR="004848D3" w:rsidRPr="009335A2">
              <w:rPr>
                <w:rFonts w:ascii="Times New Roman" w:eastAsia="Times New Roman" w:hAnsi="Times New Roman" w:cs="Times New Roman"/>
                <w:b/>
                <w:color w:val="000000"/>
                <w:sz w:val="24"/>
                <w:szCs w:val="24"/>
              </w:rPr>
              <w:t xml:space="preserve"> </w:t>
            </w:r>
          </w:p>
        </w:tc>
        <w:tc>
          <w:tcPr>
            <w:tcW w:w="2552" w:type="dxa"/>
            <w:tcBorders>
              <w:top w:val="single" w:sz="3" w:space="0" w:color="000000"/>
              <w:left w:val="single" w:sz="3" w:space="0" w:color="000000"/>
              <w:bottom w:val="single" w:sz="3" w:space="0" w:color="000000"/>
              <w:right w:val="single" w:sz="3" w:space="0" w:color="000000"/>
            </w:tcBorders>
          </w:tcPr>
          <w:p w14:paraId="7923F0DF" w14:textId="77777777" w:rsidR="004848D3" w:rsidRPr="009335A2" w:rsidRDefault="004848D3" w:rsidP="009335A2">
            <w:pPr>
              <w:rPr>
                <w:rFonts w:ascii="Times New Roman" w:eastAsia="Times New Roman" w:hAnsi="Times New Roman" w:cs="Times New Roman"/>
                <w:color w:val="0D0D0D"/>
                <w:sz w:val="24"/>
                <w:szCs w:val="24"/>
              </w:rPr>
            </w:pPr>
            <w:r w:rsidRPr="009335A2">
              <w:rPr>
                <w:rFonts w:ascii="Times New Roman" w:eastAsia="Times New Roman" w:hAnsi="Times New Roman" w:cs="Times New Roman"/>
                <w:b/>
                <w:color w:val="000000"/>
                <w:sz w:val="24"/>
                <w:szCs w:val="24"/>
              </w:rPr>
              <w:t xml:space="preserve"> </w:t>
            </w:r>
          </w:p>
        </w:tc>
      </w:tr>
      <w:tr w:rsidR="004848D3" w:rsidRPr="009335A2" w14:paraId="7FA8BC3C" w14:textId="77777777" w:rsidTr="009335A2">
        <w:trPr>
          <w:trHeight w:val="284"/>
        </w:trPr>
        <w:tc>
          <w:tcPr>
            <w:tcW w:w="4821" w:type="dxa"/>
            <w:tcBorders>
              <w:top w:val="single" w:sz="3" w:space="0" w:color="000000"/>
              <w:left w:val="single" w:sz="3" w:space="0" w:color="000000"/>
              <w:bottom w:val="single" w:sz="3" w:space="0" w:color="000000"/>
              <w:right w:val="single" w:sz="3" w:space="0" w:color="000000"/>
            </w:tcBorders>
          </w:tcPr>
          <w:p w14:paraId="14C278BA" w14:textId="77777777" w:rsidR="004848D3" w:rsidRPr="009335A2" w:rsidRDefault="004848D3" w:rsidP="009335A2">
            <w:pPr>
              <w:rPr>
                <w:rFonts w:ascii="Times New Roman" w:eastAsia="Times New Roman" w:hAnsi="Times New Roman" w:cs="Times New Roman"/>
                <w:color w:val="0D0D0D"/>
                <w:sz w:val="24"/>
                <w:szCs w:val="24"/>
              </w:rPr>
            </w:pPr>
            <w:r w:rsidRPr="009335A2">
              <w:rPr>
                <w:rFonts w:ascii="Times New Roman" w:eastAsia="Times New Roman" w:hAnsi="Times New Roman" w:cs="Times New Roman"/>
                <w:color w:val="000000"/>
                <w:sz w:val="24"/>
                <w:szCs w:val="24"/>
              </w:rPr>
              <w:t xml:space="preserve">домохозяйки </w:t>
            </w:r>
          </w:p>
        </w:tc>
        <w:tc>
          <w:tcPr>
            <w:tcW w:w="2087" w:type="dxa"/>
            <w:tcBorders>
              <w:top w:val="single" w:sz="3" w:space="0" w:color="000000"/>
              <w:left w:val="single" w:sz="3" w:space="0" w:color="000000"/>
              <w:bottom w:val="single" w:sz="3" w:space="0" w:color="000000"/>
              <w:right w:val="single" w:sz="3" w:space="0" w:color="000000"/>
            </w:tcBorders>
          </w:tcPr>
          <w:p w14:paraId="039E36BD" w14:textId="77777777" w:rsidR="004848D3" w:rsidRPr="009335A2" w:rsidRDefault="00D573D0" w:rsidP="009335A2">
            <w:pPr>
              <w:rPr>
                <w:rFonts w:ascii="Times New Roman" w:eastAsia="Times New Roman" w:hAnsi="Times New Roman" w:cs="Times New Roman"/>
                <w:color w:val="0D0D0D"/>
                <w:sz w:val="24"/>
                <w:szCs w:val="24"/>
              </w:rPr>
            </w:pPr>
            <w:r w:rsidRPr="009335A2">
              <w:rPr>
                <w:rFonts w:ascii="Times New Roman" w:eastAsia="Times New Roman" w:hAnsi="Times New Roman" w:cs="Times New Roman"/>
                <w:b/>
                <w:color w:val="000000"/>
                <w:sz w:val="24"/>
                <w:szCs w:val="24"/>
              </w:rPr>
              <w:t>4</w:t>
            </w:r>
            <w:r w:rsidR="004848D3" w:rsidRPr="009335A2">
              <w:rPr>
                <w:rFonts w:ascii="Times New Roman" w:eastAsia="Times New Roman" w:hAnsi="Times New Roman" w:cs="Times New Roman"/>
                <w:b/>
                <w:color w:val="000000"/>
                <w:sz w:val="24"/>
                <w:szCs w:val="24"/>
              </w:rPr>
              <w:t xml:space="preserve"> </w:t>
            </w:r>
          </w:p>
        </w:tc>
        <w:tc>
          <w:tcPr>
            <w:tcW w:w="2552" w:type="dxa"/>
            <w:tcBorders>
              <w:top w:val="single" w:sz="3" w:space="0" w:color="000000"/>
              <w:left w:val="single" w:sz="3" w:space="0" w:color="000000"/>
              <w:bottom w:val="single" w:sz="3" w:space="0" w:color="000000"/>
              <w:right w:val="single" w:sz="3" w:space="0" w:color="000000"/>
            </w:tcBorders>
          </w:tcPr>
          <w:p w14:paraId="67A6A8DB" w14:textId="77777777" w:rsidR="004848D3" w:rsidRPr="009335A2" w:rsidRDefault="00D573D0" w:rsidP="009335A2">
            <w:pPr>
              <w:rPr>
                <w:rFonts w:ascii="Times New Roman" w:eastAsia="Times New Roman" w:hAnsi="Times New Roman" w:cs="Times New Roman"/>
                <w:color w:val="0D0D0D"/>
                <w:sz w:val="24"/>
                <w:szCs w:val="24"/>
              </w:rPr>
            </w:pPr>
            <w:r w:rsidRPr="009335A2">
              <w:rPr>
                <w:rFonts w:ascii="Times New Roman" w:eastAsia="Times New Roman" w:hAnsi="Times New Roman" w:cs="Times New Roman"/>
                <w:b/>
                <w:color w:val="000000"/>
                <w:sz w:val="24"/>
                <w:szCs w:val="24"/>
              </w:rPr>
              <w:t>1</w:t>
            </w:r>
            <w:r w:rsidR="004848D3" w:rsidRPr="009335A2">
              <w:rPr>
                <w:rFonts w:ascii="Times New Roman" w:eastAsia="Times New Roman" w:hAnsi="Times New Roman" w:cs="Times New Roman"/>
                <w:b/>
                <w:color w:val="000000"/>
                <w:sz w:val="24"/>
                <w:szCs w:val="24"/>
              </w:rPr>
              <w:t xml:space="preserve"> </w:t>
            </w:r>
          </w:p>
        </w:tc>
      </w:tr>
      <w:tr w:rsidR="004848D3" w:rsidRPr="009335A2" w14:paraId="4ADF6485" w14:textId="77777777" w:rsidTr="009335A2">
        <w:trPr>
          <w:trHeight w:val="288"/>
        </w:trPr>
        <w:tc>
          <w:tcPr>
            <w:tcW w:w="6908" w:type="dxa"/>
            <w:gridSpan w:val="2"/>
            <w:tcBorders>
              <w:top w:val="single" w:sz="3" w:space="0" w:color="000000"/>
              <w:left w:val="single" w:sz="3" w:space="0" w:color="000000"/>
              <w:bottom w:val="single" w:sz="3" w:space="0" w:color="000000"/>
              <w:right w:val="nil"/>
            </w:tcBorders>
          </w:tcPr>
          <w:p w14:paraId="074A5278" w14:textId="77777777" w:rsidR="004848D3" w:rsidRPr="009335A2" w:rsidRDefault="004848D3" w:rsidP="009335A2">
            <w:pPr>
              <w:rPr>
                <w:rFonts w:ascii="Times New Roman" w:eastAsia="Times New Roman" w:hAnsi="Times New Roman" w:cs="Times New Roman"/>
                <w:color w:val="0D0D0D"/>
                <w:sz w:val="24"/>
                <w:szCs w:val="24"/>
              </w:rPr>
            </w:pPr>
            <w:r w:rsidRPr="009335A2">
              <w:rPr>
                <w:rFonts w:ascii="Times New Roman" w:eastAsia="Times New Roman" w:hAnsi="Times New Roman" w:cs="Times New Roman"/>
                <w:b/>
                <w:color w:val="000000"/>
                <w:sz w:val="24"/>
                <w:szCs w:val="24"/>
              </w:rPr>
              <w:t xml:space="preserve">уровень образования родителей </w:t>
            </w:r>
          </w:p>
        </w:tc>
        <w:tc>
          <w:tcPr>
            <w:tcW w:w="2552" w:type="dxa"/>
            <w:tcBorders>
              <w:top w:val="single" w:sz="3" w:space="0" w:color="000000"/>
              <w:left w:val="nil"/>
              <w:bottom w:val="single" w:sz="3" w:space="0" w:color="000000"/>
              <w:right w:val="single" w:sz="3" w:space="0" w:color="000000"/>
            </w:tcBorders>
          </w:tcPr>
          <w:p w14:paraId="494A850F" w14:textId="77777777" w:rsidR="004848D3" w:rsidRPr="009335A2" w:rsidRDefault="004848D3" w:rsidP="009335A2">
            <w:pPr>
              <w:rPr>
                <w:rFonts w:ascii="Times New Roman" w:eastAsia="Times New Roman" w:hAnsi="Times New Roman" w:cs="Times New Roman"/>
                <w:color w:val="0D0D0D"/>
                <w:sz w:val="24"/>
                <w:szCs w:val="24"/>
              </w:rPr>
            </w:pPr>
          </w:p>
        </w:tc>
      </w:tr>
      <w:tr w:rsidR="004848D3" w:rsidRPr="009335A2" w14:paraId="045D13B4" w14:textId="77777777" w:rsidTr="009335A2">
        <w:trPr>
          <w:trHeight w:val="284"/>
        </w:trPr>
        <w:tc>
          <w:tcPr>
            <w:tcW w:w="4821" w:type="dxa"/>
            <w:tcBorders>
              <w:top w:val="single" w:sz="3" w:space="0" w:color="000000"/>
              <w:left w:val="single" w:sz="3" w:space="0" w:color="000000"/>
              <w:bottom w:val="single" w:sz="3" w:space="0" w:color="000000"/>
              <w:right w:val="single" w:sz="3" w:space="0" w:color="000000"/>
            </w:tcBorders>
          </w:tcPr>
          <w:p w14:paraId="77201482" w14:textId="77777777" w:rsidR="004848D3" w:rsidRPr="009335A2" w:rsidRDefault="004848D3" w:rsidP="009335A2">
            <w:pPr>
              <w:rPr>
                <w:rFonts w:ascii="Times New Roman" w:eastAsia="Times New Roman" w:hAnsi="Times New Roman" w:cs="Times New Roman"/>
                <w:color w:val="0D0D0D"/>
                <w:sz w:val="24"/>
                <w:szCs w:val="24"/>
              </w:rPr>
            </w:pPr>
            <w:r w:rsidRPr="009335A2">
              <w:rPr>
                <w:rFonts w:ascii="Times New Roman" w:eastAsia="Times New Roman" w:hAnsi="Times New Roman" w:cs="Times New Roman"/>
                <w:color w:val="000000"/>
                <w:sz w:val="24"/>
                <w:szCs w:val="24"/>
              </w:rPr>
              <w:t xml:space="preserve"> </w:t>
            </w:r>
          </w:p>
        </w:tc>
        <w:tc>
          <w:tcPr>
            <w:tcW w:w="2087" w:type="dxa"/>
            <w:tcBorders>
              <w:top w:val="single" w:sz="3" w:space="0" w:color="000000"/>
              <w:left w:val="single" w:sz="3" w:space="0" w:color="000000"/>
              <w:bottom w:val="single" w:sz="3" w:space="0" w:color="000000"/>
              <w:right w:val="single" w:sz="3" w:space="0" w:color="000000"/>
            </w:tcBorders>
          </w:tcPr>
          <w:p w14:paraId="24BFC965" w14:textId="77777777" w:rsidR="004848D3" w:rsidRPr="009335A2" w:rsidRDefault="004848D3" w:rsidP="009335A2">
            <w:pPr>
              <w:rPr>
                <w:rFonts w:ascii="Times New Roman" w:eastAsia="Times New Roman" w:hAnsi="Times New Roman" w:cs="Times New Roman"/>
                <w:color w:val="0D0D0D"/>
                <w:sz w:val="24"/>
                <w:szCs w:val="24"/>
              </w:rPr>
            </w:pPr>
            <w:r w:rsidRPr="009335A2">
              <w:rPr>
                <w:rFonts w:ascii="Times New Roman" w:eastAsia="Times New Roman" w:hAnsi="Times New Roman" w:cs="Times New Roman"/>
                <w:color w:val="000000"/>
                <w:sz w:val="24"/>
                <w:szCs w:val="24"/>
              </w:rPr>
              <w:t xml:space="preserve">Мать </w:t>
            </w:r>
          </w:p>
        </w:tc>
        <w:tc>
          <w:tcPr>
            <w:tcW w:w="2552" w:type="dxa"/>
            <w:tcBorders>
              <w:top w:val="single" w:sz="3" w:space="0" w:color="000000"/>
              <w:left w:val="single" w:sz="3" w:space="0" w:color="000000"/>
              <w:bottom w:val="single" w:sz="3" w:space="0" w:color="000000"/>
              <w:right w:val="single" w:sz="3" w:space="0" w:color="000000"/>
            </w:tcBorders>
          </w:tcPr>
          <w:p w14:paraId="6C9DFF6E" w14:textId="77777777" w:rsidR="004848D3" w:rsidRPr="009335A2" w:rsidRDefault="009335A2" w:rsidP="009335A2">
            <w:pPr>
              <w:rPr>
                <w:rFonts w:ascii="Times New Roman" w:eastAsia="Times New Roman" w:hAnsi="Times New Roman" w:cs="Times New Roman"/>
                <w:color w:val="0D0D0D"/>
                <w:sz w:val="24"/>
                <w:szCs w:val="24"/>
              </w:rPr>
            </w:pPr>
            <w:r w:rsidRPr="009335A2">
              <w:rPr>
                <w:rFonts w:ascii="Times New Roman" w:eastAsia="Times New Roman" w:hAnsi="Times New Roman" w:cs="Times New Roman"/>
                <w:color w:val="000000"/>
                <w:sz w:val="24"/>
                <w:szCs w:val="24"/>
              </w:rPr>
              <w:t>О</w:t>
            </w:r>
            <w:r w:rsidR="004848D3" w:rsidRPr="009335A2">
              <w:rPr>
                <w:rFonts w:ascii="Times New Roman" w:eastAsia="Times New Roman" w:hAnsi="Times New Roman" w:cs="Times New Roman"/>
                <w:color w:val="000000"/>
                <w:sz w:val="24"/>
                <w:szCs w:val="24"/>
              </w:rPr>
              <w:t>тец</w:t>
            </w:r>
            <w:r>
              <w:rPr>
                <w:rFonts w:ascii="Times New Roman" w:eastAsia="Times New Roman" w:hAnsi="Times New Roman" w:cs="Times New Roman"/>
                <w:color w:val="000000"/>
                <w:sz w:val="24"/>
                <w:szCs w:val="24"/>
              </w:rPr>
              <w:t xml:space="preserve"> </w:t>
            </w:r>
            <w:r w:rsidR="004848D3" w:rsidRPr="009335A2">
              <w:rPr>
                <w:rFonts w:ascii="Times New Roman" w:eastAsia="Times New Roman" w:hAnsi="Times New Roman" w:cs="Times New Roman"/>
                <w:color w:val="000000"/>
                <w:sz w:val="24"/>
                <w:szCs w:val="24"/>
              </w:rPr>
              <w:t xml:space="preserve"> </w:t>
            </w:r>
          </w:p>
        </w:tc>
      </w:tr>
      <w:tr w:rsidR="004848D3" w:rsidRPr="009335A2" w14:paraId="229CA5F1" w14:textId="77777777" w:rsidTr="009335A2">
        <w:trPr>
          <w:trHeight w:val="289"/>
        </w:trPr>
        <w:tc>
          <w:tcPr>
            <w:tcW w:w="4821" w:type="dxa"/>
            <w:tcBorders>
              <w:top w:val="single" w:sz="3" w:space="0" w:color="000000"/>
              <w:left w:val="single" w:sz="3" w:space="0" w:color="000000"/>
              <w:bottom w:val="single" w:sz="3" w:space="0" w:color="000000"/>
              <w:right w:val="single" w:sz="3" w:space="0" w:color="000000"/>
            </w:tcBorders>
          </w:tcPr>
          <w:p w14:paraId="01C993DF" w14:textId="77777777" w:rsidR="004848D3" w:rsidRPr="009335A2" w:rsidRDefault="004848D3" w:rsidP="009335A2">
            <w:pPr>
              <w:rPr>
                <w:rFonts w:ascii="Times New Roman" w:eastAsia="Times New Roman" w:hAnsi="Times New Roman" w:cs="Times New Roman"/>
                <w:color w:val="0D0D0D"/>
                <w:sz w:val="24"/>
                <w:szCs w:val="24"/>
              </w:rPr>
            </w:pPr>
            <w:r w:rsidRPr="009335A2">
              <w:rPr>
                <w:rFonts w:ascii="Times New Roman" w:eastAsia="Times New Roman" w:hAnsi="Times New Roman" w:cs="Times New Roman"/>
                <w:color w:val="000000"/>
                <w:sz w:val="24"/>
                <w:szCs w:val="24"/>
              </w:rPr>
              <w:t xml:space="preserve">высшее </w:t>
            </w:r>
          </w:p>
        </w:tc>
        <w:tc>
          <w:tcPr>
            <w:tcW w:w="2087" w:type="dxa"/>
            <w:tcBorders>
              <w:top w:val="single" w:sz="3" w:space="0" w:color="000000"/>
              <w:left w:val="single" w:sz="3" w:space="0" w:color="000000"/>
              <w:bottom w:val="single" w:sz="3" w:space="0" w:color="000000"/>
              <w:right w:val="single" w:sz="3" w:space="0" w:color="000000"/>
            </w:tcBorders>
          </w:tcPr>
          <w:p w14:paraId="2D3A7D52" w14:textId="77777777" w:rsidR="004848D3" w:rsidRPr="009335A2" w:rsidRDefault="00D573D0" w:rsidP="009335A2">
            <w:pPr>
              <w:rPr>
                <w:rFonts w:ascii="Times New Roman" w:eastAsia="Times New Roman" w:hAnsi="Times New Roman" w:cs="Times New Roman"/>
                <w:color w:val="0D0D0D"/>
                <w:sz w:val="24"/>
                <w:szCs w:val="24"/>
              </w:rPr>
            </w:pPr>
            <w:r w:rsidRPr="009335A2">
              <w:rPr>
                <w:rFonts w:ascii="Times New Roman" w:eastAsia="Times New Roman" w:hAnsi="Times New Roman" w:cs="Times New Roman"/>
                <w:b/>
                <w:color w:val="000000"/>
                <w:sz w:val="24"/>
                <w:szCs w:val="24"/>
              </w:rPr>
              <w:t>49</w:t>
            </w:r>
            <w:r w:rsidR="004848D3" w:rsidRPr="009335A2">
              <w:rPr>
                <w:rFonts w:ascii="Times New Roman" w:eastAsia="Times New Roman" w:hAnsi="Times New Roman" w:cs="Times New Roman"/>
                <w:b/>
                <w:color w:val="000000"/>
                <w:sz w:val="24"/>
                <w:szCs w:val="24"/>
              </w:rPr>
              <w:t xml:space="preserve"> </w:t>
            </w:r>
          </w:p>
        </w:tc>
        <w:tc>
          <w:tcPr>
            <w:tcW w:w="2552" w:type="dxa"/>
            <w:tcBorders>
              <w:top w:val="single" w:sz="3" w:space="0" w:color="000000"/>
              <w:left w:val="single" w:sz="3" w:space="0" w:color="000000"/>
              <w:bottom w:val="single" w:sz="3" w:space="0" w:color="000000"/>
              <w:right w:val="single" w:sz="3" w:space="0" w:color="000000"/>
            </w:tcBorders>
          </w:tcPr>
          <w:p w14:paraId="37E68C2F" w14:textId="77777777" w:rsidR="004848D3" w:rsidRPr="009335A2" w:rsidRDefault="00D573D0" w:rsidP="009335A2">
            <w:pPr>
              <w:rPr>
                <w:rFonts w:ascii="Times New Roman" w:eastAsia="Times New Roman" w:hAnsi="Times New Roman" w:cs="Times New Roman"/>
                <w:color w:val="0D0D0D"/>
                <w:sz w:val="24"/>
                <w:szCs w:val="24"/>
              </w:rPr>
            </w:pPr>
            <w:r w:rsidRPr="009335A2">
              <w:rPr>
                <w:rFonts w:ascii="Times New Roman" w:eastAsia="Times New Roman" w:hAnsi="Times New Roman" w:cs="Times New Roman"/>
                <w:b/>
                <w:color w:val="000000"/>
                <w:sz w:val="24"/>
                <w:szCs w:val="24"/>
              </w:rPr>
              <w:t>25</w:t>
            </w:r>
            <w:r w:rsidR="004848D3" w:rsidRPr="009335A2">
              <w:rPr>
                <w:rFonts w:ascii="Times New Roman" w:eastAsia="Times New Roman" w:hAnsi="Times New Roman" w:cs="Times New Roman"/>
                <w:b/>
                <w:color w:val="000000"/>
                <w:sz w:val="24"/>
                <w:szCs w:val="24"/>
              </w:rPr>
              <w:t xml:space="preserve"> </w:t>
            </w:r>
          </w:p>
        </w:tc>
      </w:tr>
      <w:tr w:rsidR="004848D3" w:rsidRPr="009335A2" w14:paraId="23FFF6C5" w14:textId="77777777" w:rsidTr="009335A2">
        <w:trPr>
          <w:trHeight w:val="284"/>
        </w:trPr>
        <w:tc>
          <w:tcPr>
            <w:tcW w:w="4821" w:type="dxa"/>
            <w:tcBorders>
              <w:top w:val="single" w:sz="3" w:space="0" w:color="000000"/>
              <w:left w:val="single" w:sz="3" w:space="0" w:color="000000"/>
              <w:bottom w:val="single" w:sz="3" w:space="0" w:color="000000"/>
              <w:right w:val="single" w:sz="3" w:space="0" w:color="000000"/>
            </w:tcBorders>
          </w:tcPr>
          <w:p w14:paraId="6E96D13C" w14:textId="77777777" w:rsidR="004848D3" w:rsidRPr="009335A2" w:rsidRDefault="004848D3" w:rsidP="009335A2">
            <w:pPr>
              <w:rPr>
                <w:rFonts w:ascii="Times New Roman" w:eastAsia="Times New Roman" w:hAnsi="Times New Roman" w:cs="Times New Roman"/>
                <w:color w:val="0D0D0D"/>
                <w:sz w:val="24"/>
                <w:szCs w:val="24"/>
              </w:rPr>
            </w:pPr>
            <w:r w:rsidRPr="009335A2">
              <w:rPr>
                <w:rFonts w:ascii="Times New Roman" w:eastAsia="Times New Roman" w:hAnsi="Times New Roman" w:cs="Times New Roman"/>
                <w:color w:val="000000"/>
                <w:sz w:val="24"/>
                <w:szCs w:val="24"/>
              </w:rPr>
              <w:t xml:space="preserve">неполное высшее </w:t>
            </w:r>
          </w:p>
        </w:tc>
        <w:tc>
          <w:tcPr>
            <w:tcW w:w="2087" w:type="dxa"/>
            <w:tcBorders>
              <w:top w:val="single" w:sz="3" w:space="0" w:color="000000"/>
              <w:left w:val="single" w:sz="3" w:space="0" w:color="000000"/>
              <w:bottom w:val="single" w:sz="3" w:space="0" w:color="000000"/>
              <w:right w:val="single" w:sz="3" w:space="0" w:color="000000"/>
            </w:tcBorders>
          </w:tcPr>
          <w:p w14:paraId="2AE5DDF7" w14:textId="77777777" w:rsidR="004848D3" w:rsidRPr="009335A2" w:rsidRDefault="004848D3" w:rsidP="009335A2">
            <w:pPr>
              <w:rPr>
                <w:rFonts w:ascii="Times New Roman" w:eastAsia="Times New Roman" w:hAnsi="Times New Roman" w:cs="Times New Roman"/>
                <w:color w:val="0D0D0D"/>
                <w:sz w:val="24"/>
                <w:szCs w:val="24"/>
              </w:rPr>
            </w:pPr>
          </w:p>
        </w:tc>
        <w:tc>
          <w:tcPr>
            <w:tcW w:w="2552" w:type="dxa"/>
            <w:tcBorders>
              <w:top w:val="single" w:sz="3" w:space="0" w:color="000000"/>
              <w:left w:val="single" w:sz="3" w:space="0" w:color="000000"/>
              <w:bottom w:val="single" w:sz="3" w:space="0" w:color="000000"/>
              <w:right w:val="single" w:sz="3" w:space="0" w:color="000000"/>
            </w:tcBorders>
          </w:tcPr>
          <w:p w14:paraId="4F810740" w14:textId="77777777" w:rsidR="004848D3" w:rsidRPr="009335A2" w:rsidRDefault="00D573D0" w:rsidP="009335A2">
            <w:pPr>
              <w:rPr>
                <w:rFonts w:ascii="Times New Roman" w:eastAsia="Times New Roman" w:hAnsi="Times New Roman" w:cs="Times New Roman"/>
                <w:color w:val="0D0D0D"/>
                <w:sz w:val="24"/>
                <w:szCs w:val="24"/>
              </w:rPr>
            </w:pPr>
            <w:r w:rsidRPr="009335A2">
              <w:rPr>
                <w:rFonts w:ascii="Times New Roman" w:eastAsia="Times New Roman" w:hAnsi="Times New Roman" w:cs="Times New Roman"/>
                <w:color w:val="0D0D0D"/>
                <w:sz w:val="24"/>
                <w:szCs w:val="24"/>
              </w:rPr>
              <w:t>1</w:t>
            </w:r>
          </w:p>
        </w:tc>
      </w:tr>
      <w:tr w:rsidR="00D573D0" w:rsidRPr="009335A2" w14:paraId="6282A346" w14:textId="77777777" w:rsidTr="009335A2">
        <w:trPr>
          <w:trHeight w:val="288"/>
        </w:trPr>
        <w:tc>
          <w:tcPr>
            <w:tcW w:w="4821" w:type="dxa"/>
            <w:tcBorders>
              <w:top w:val="single" w:sz="3" w:space="0" w:color="000000"/>
              <w:left w:val="single" w:sz="3" w:space="0" w:color="000000"/>
              <w:bottom w:val="single" w:sz="3" w:space="0" w:color="000000"/>
              <w:right w:val="single" w:sz="3" w:space="0" w:color="000000"/>
            </w:tcBorders>
          </w:tcPr>
          <w:p w14:paraId="2DAAB936" w14:textId="77777777" w:rsidR="00D573D0" w:rsidRPr="009335A2" w:rsidRDefault="00D573D0" w:rsidP="009335A2">
            <w:pPr>
              <w:rPr>
                <w:rFonts w:ascii="Times New Roman" w:eastAsia="Times New Roman" w:hAnsi="Times New Roman" w:cs="Times New Roman"/>
                <w:color w:val="0D0D0D"/>
                <w:sz w:val="24"/>
                <w:szCs w:val="24"/>
              </w:rPr>
            </w:pPr>
            <w:r w:rsidRPr="009335A2">
              <w:rPr>
                <w:rFonts w:ascii="Times New Roman" w:eastAsia="Times New Roman" w:hAnsi="Times New Roman" w:cs="Times New Roman"/>
                <w:color w:val="000000"/>
                <w:sz w:val="24"/>
                <w:szCs w:val="24"/>
              </w:rPr>
              <w:t xml:space="preserve">среднее профессиональное </w:t>
            </w:r>
          </w:p>
        </w:tc>
        <w:tc>
          <w:tcPr>
            <w:tcW w:w="2087" w:type="dxa"/>
            <w:tcBorders>
              <w:top w:val="single" w:sz="3" w:space="0" w:color="000000"/>
              <w:left w:val="single" w:sz="3" w:space="0" w:color="000000"/>
              <w:bottom w:val="single" w:sz="3" w:space="0" w:color="000000"/>
              <w:right w:val="single" w:sz="3" w:space="0" w:color="000000"/>
            </w:tcBorders>
          </w:tcPr>
          <w:p w14:paraId="099017B3" w14:textId="77777777" w:rsidR="00D573D0" w:rsidRPr="009335A2" w:rsidRDefault="00D573D0" w:rsidP="009335A2">
            <w:pPr>
              <w:rPr>
                <w:rFonts w:ascii="Times New Roman" w:eastAsia="Times New Roman" w:hAnsi="Times New Roman" w:cs="Times New Roman"/>
                <w:color w:val="0D0D0D"/>
                <w:sz w:val="24"/>
                <w:szCs w:val="24"/>
              </w:rPr>
            </w:pPr>
            <w:r w:rsidRPr="009335A2">
              <w:rPr>
                <w:rFonts w:ascii="Times New Roman" w:eastAsia="Times New Roman" w:hAnsi="Times New Roman" w:cs="Times New Roman"/>
                <w:b/>
                <w:color w:val="000000"/>
                <w:sz w:val="24"/>
                <w:szCs w:val="24"/>
              </w:rPr>
              <w:t xml:space="preserve"> 16</w:t>
            </w:r>
          </w:p>
        </w:tc>
        <w:tc>
          <w:tcPr>
            <w:tcW w:w="2552" w:type="dxa"/>
            <w:tcBorders>
              <w:top w:val="single" w:sz="3" w:space="0" w:color="000000"/>
              <w:left w:val="single" w:sz="3" w:space="0" w:color="000000"/>
              <w:bottom w:val="single" w:sz="3" w:space="0" w:color="000000"/>
              <w:right w:val="single" w:sz="3" w:space="0" w:color="000000"/>
            </w:tcBorders>
          </w:tcPr>
          <w:p w14:paraId="77E9E1A6" w14:textId="77777777" w:rsidR="00D573D0" w:rsidRPr="009335A2" w:rsidRDefault="00D573D0" w:rsidP="009335A2">
            <w:pPr>
              <w:rPr>
                <w:rFonts w:ascii="Times New Roman" w:eastAsia="Times New Roman" w:hAnsi="Times New Roman" w:cs="Times New Roman"/>
                <w:color w:val="0D0D0D"/>
                <w:sz w:val="24"/>
                <w:szCs w:val="24"/>
              </w:rPr>
            </w:pPr>
            <w:r w:rsidRPr="009335A2">
              <w:rPr>
                <w:rFonts w:ascii="Times New Roman" w:eastAsia="Times New Roman" w:hAnsi="Times New Roman" w:cs="Times New Roman"/>
                <w:b/>
                <w:color w:val="000000"/>
                <w:sz w:val="24"/>
                <w:szCs w:val="24"/>
              </w:rPr>
              <w:t xml:space="preserve">13 </w:t>
            </w:r>
          </w:p>
        </w:tc>
      </w:tr>
      <w:tr w:rsidR="00D573D0" w:rsidRPr="009335A2" w14:paraId="39F6FB3E" w14:textId="77777777" w:rsidTr="009335A2">
        <w:trPr>
          <w:trHeight w:val="284"/>
        </w:trPr>
        <w:tc>
          <w:tcPr>
            <w:tcW w:w="4821" w:type="dxa"/>
            <w:tcBorders>
              <w:top w:val="single" w:sz="3" w:space="0" w:color="000000"/>
              <w:left w:val="single" w:sz="3" w:space="0" w:color="000000"/>
              <w:bottom w:val="single" w:sz="3" w:space="0" w:color="000000"/>
              <w:right w:val="single" w:sz="3" w:space="0" w:color="000000"/>
            </w:tcBorders>
          </w:tcPr>
          <w:p w14:paraId="48BEABF1" w14:textId="77777777" w:rsidR="00D573D0" w:rsidRPr="009335A2" w:rsidRDefault="008A422C" w:rsidP="009335A2">
            <w:pPr>
              <w:rPr>
                <w:rFonts w:ascii="Times New Roman" w:eastAsia="Times New Roman" w:hAnsi="Times New Roman" w:cs="Times New Roman"/>
                <w:color w:val="0D0D0D"/>
                <w:sz w:val="24"/>
                <w:szCs w:val="24"/>
              </w:rPr>
            </w:pPr>
            <w:r>
              <w:rPr>
                <w:rFonts w:ascii="Times New Roman" w:eastAsia="Times New Roman" w:hAnsi="Times New Roman" w:cs="Times New Roman"/>
                <w:color w:val="000000"/>
                <w:sz w:val="24"/>
                <w:szCs w:val="24"/>
              </w:rPr>
              <w:t>Основное общее</w:t>
            </w:r>
            <w:r w:rsidR="00D573D0" w:rsidRPr="009335A2">
              <w:rPr>
                <w:rFonts w:ascii="Times New Roman" w:eastAsia="Times New Roman" w:hAnsi="Times New Roman" w:cs="Times New Roman"/>
                <w:color w:val="000000"/>
                <w:sz w:val="24"/>
                <w:szCs w:val="24"/>
              </w:rPr>
              <w:t xml:space="preserve"> </w:t>
            </w:r>
          </w:p>
        </w:tc>
        <w:tc>
          <w:tcPr>
            <w:tcW w:w="2087" w:type="dxa"/>
            <w:tcBorders>
              <w:top w:val="single" w:sz="3" w:space="0" w:color="000000"/>
              <w:left w:val="single" w:sz="3" w:space="0" w:color="000000"/>
              <w:bottom w:val="single" w:sz="3" w:space="0" w:color="000000"/>
              <w:right w:val="single" w:sz="3" w:space="0" w:color="000000"/>
            </w:tcBorders>
          </w:tcPr>
          <w:p w14:paraId="55D70B86" w14:textId="77777777" w:rsidR="00D573D0" w:rsidRPr="009335A2" w:rsidRDefault="00D573D0" w:rsidP="009335A2">
            <w:pPr>
              <w:rPr>
                <w:rFonts w:ascii="Times New Roman" w:eastAsia="Times New Roman" w:hAnsi="Times New Roman" w:cs="Times New Roman"/>
                <w:color w:val="0D0D0D"/>
                <w:sz w:val="24"/>
                <w:szCs w:val="24"/>
              </w:rPr>
            </w:pPr>
            <w:r w:rsidRPr="009335A2">
              <w:rPr>
                <w:rFonts w:ascii="Times New Roman" w:eastAsia="Times New Roman" w:hAnsi="Times New Roman" w:cs="Times New Roman"/>
                <w:b/>
                <w:color w:val="000000"/>
                <w:sz w:val="24"/>
                <w:szCs w:val="24"/>
              </w:rPr>
              <w:t xml:space="preserve"> 14</w:t>
            </w:r>
          </w:p>
        </w:tc>
        <w:tc>
          <w:tcPr>
            <w:tcW w:w="2552" w:type="dxa"/>
            <w:tcBorders>
              <w:top w:val="single" w:sz="3" w:space="0" w:color="000000"/>
              <w:left w:val="single" w:sz="3" w:space="0" w:color="000000"/>
              <w:bottom w:val="single" w:sz="3" w:space="0" w:color="000000"/>
              <w:right w:val="single" w:sz="3" w:space="0" w:color="000000"/>
            </w:tcBorders>
          </w:tcPr>
          <w:p w14:paraId="35E1FEC1" w14:textId="77777777" w:rsidR="00D573D0" w:rsidRPr="009335A2" w:rsidRDefault="00D573D0" w:rsidP="009335A2">
            <w:pPr>
              <w:rPr>
                <w:rFonts w:ascii="Times New Roman" w:eastAsia="Times New Roman" w:hAnsi="Times New Roman" w:cs="Times New Roman"/>
                <w:color w:val="0D0D0D"/>
                <w:sz w:val="24"/>
                <w:szCs w:val="24"/>
              </w:rPr>
            </w:pPr>
            <w:r w:rsidRPr="009335A2">
              <w:rPr>
                <w:rFonts w:ascii="Times New Roman" w:eastAsia="Times New Roman" w:hAnsi="Times New Roman" w:cs="Times New Roman"/>
                <w:b/>
                <w:color w:val="000000"/>
                <w:sz w:val="24"/>
                <w:szCs w:val="24"/>
              </w:rPr>
              <w:t xml:space="preserve">17 </w:t>
            </w:r>
          </w:p>
        </w:tc>
      </w:tr>
      <w:tr w:rsidR="00D573D0" w:rsidRPr="009335A2" w14:paraId="63F93A26" w14:textId="77777777" w:rsidTr="009335A2">
        <w:trPr>
          <w:trHeight w:val="288"/>
        </w:trPr>
        <w:tc>
          <w:tcPr>
            <w:tcW w:w="6908" w:type="dxa"/>
            <w:gridSpan w:val="2"/>
            <w:tcBorders>
              <w:top w:val="single" w:sz="3" w:space="0" w:color="000000"/>
              <w:left w:val="single" w:sz="3" w:space="0" w:color="000000"/>
              <w:bottom w:val="single" w:sz="3" w:space="0" w:color="000000"/>
              <w:right w:val="nil"/>
            </w:tcBorders>
          </w:tcPr>
          <w:p w14:paraId="53115E27" w14:textId="77777777" w:rsidR="00D573D0" w:rsidRPr="009335A2" w:rsidRDefault="00D573D0" w:rsidP="009335A2">
            <w:pPr>
              <w:rPr>
                <w:rFonts w:ascii="Times New Roman" w:eastAsia="Times New Roman" w:hAnsi="Times New Roman" w:cs="Times New Roman"/>
                <w:color w:val="0D0D0D"/>
                <w:sz w:val="24"/>
                <w:szCs w:val="24"/>
              </w:rPr>
            </w:pPr>
            <w:r w:rsidRPr="009335A2">
              <w:rPr>
                <w:rFonts w:ascii="Times New Roman" w:eastAsia="Times New Roman" w:hAnsi="Times New Roman" w:cs="Times New Roman"/>
                <w:b/>
                <w:color w:val="000000"/>
                <w:sz w:val="24"/>
                <w:szCs w:val="24"/>
              </w:rPr>
              <w:lastRenderedPageBreak/>
              <w:t xml:space="preserve">жилищно- бытовые условия семьи </w:t>
            </w:r>
          </w:p>
        </w:tc>
        <w:tc>
          <w:tcPr>
            <w:tcW w:w="2552" w:type="dxa"/>
            <w:tcBorders>
              <w:top w:val="single" w:sz="3" w:space="0" w:color="000000"/>
              <w:left w:val="nil"/>
              <w:bottom w:val="single" w:sz="3" w:space="0" w:color="000000"/>
              <w:right w:val="single" w:sz="3" w:space="0" w:color="000000"/>
            </w:tcBorders>
          </w:tcPr>
          <w:p w14:paraId="5C55D5D5" w14:textId="77777777" w:rsidR="00D573D0" w:rsidRPr="009335A2" w:rsidRDefault="00D573D0" w:rsidP="009335A2">
            <w:pPr>
              <w:rPr>
                <w:rFonts w:ascii="Times New Roman" w:eastAsia="Times New Roman" w:hAnsi="Times New Roman" w:cs="Times New Roman"/>
                <w:color w:val="0D0D0D"/>
                <w:sz w:val="24"/>
                <w:szCs w:val="24"/>
              </w:rPr>
            </w:pPr>
          </w:p>
        </w:tc>
      </w:tr>
      <w:tr w:rsidR="00D573D0" w:rsidRPr="009335A2" w14:paraId="033FB285" w14:textId="77777777" w:rsidTr="009335A2">
        <w:trPr>
          <w:trHeight w:val="284"/>
        </w:trPr>
        <w:tc>
          <w:tcPr>
            <w:tcW w:w="4821" w:type="dxa"/>
            <w:tcBorders>
              <w:top w:val="single" w:sz="3" w:space="0" w:color="000000"/>
              <w:left w:val="single" w:sz="3" w:space="0" w:color="000000"/>
              <w:bottom w:val="single" w:sz="3" w:space="0" w:color="000000"/>
              <w:right w:val="single" w:sz="3" w:space="0" w:color="000000"/>
            </w:tcBorders>
          </w:tcPr>
          <w:p w14:paraId="6B38A19D" w14:textId="77777777" w:rsidR="00D573D0" w:rsidRPr="009335A2" w:rsidRDefault="00D573D0" w:rsidP="009335A2">
            <w:pPr>
              <w:rPr>
                <w:rFonts w:ascii="Times New Roman" w:eastAsia="Times New Roman" w:hAnsi="Times New Roman" w:cs="Times New Roman"/>
                <w:color w:val="0D0D0D"/>
                <w:sz w:val="24"/>
                <w:szCs w:val="24"/>
              </w:rPr>
            </w:pPr>
            <w:r w:rsidRPr="009335A2">
              <w:rPr>
                <w:rFonts w:ascii="Times New Roman" w:eastAsia="Times New Roman" w:hAnsi="Times New Roman" w:cs="Times New Roman"/>
                <w:color w:val="000000"/>
                <w:sz w:val="24"/>
                <w:szCs w:val="24"/>
              </w:rPr>
              <w:t xml:space="preserve">благоустроенная квартира </w:t>
            </w:r>
          </w:p>
        </w:tc>
        <w:tc>
          <w:tcPr>
            <w:tcW w:w="2087" w:type="dxa"/>
            <w:tcBorders>
              <w:top w:val="single" w:sz="3" w:space="0" w:color="000000"/>
              <w:left w:val="single" w:sz="3" w:space="0" w:color="000000"/>
              <w:bottom w:val="single" w:sz="3" w:space="0" w:color="000000"/>
              <w:right w:val="nil"/>
            </w:tcBorders>
          </w:tcPr>
          <w:p w14:paraId="769CEDC2" w14:textId="77777777" w:rsidR="00D573D0" w:rsidRPr="009335A2" w:rsidRDefault="00D573D0" w:rsidP="009335A2">
            <w:pPr>
              <w:ind w:right="120"/>
              <w:rPr>
                <w:rFonts w:ascii="Times New Roman" w:eastAsia="Times New Roman" w:hAnsi="Times New Roman" w:cs="Times New Roman"/>
                <w:color w:val="0D0D0D"/>
                <w:sz w:val="24"/>
                <w:szCs w:val="24"/>
              </w:rPr>
            </w:pPr>
            <w:r w:rsidRPr="009335A2">
              <w:rPr>
                <w:rFonts w:ascii="Times New Roman" w:eastAsia="Times New Roman" w:hAnsi="Times New Roman" w:cs="Times New Roman"/>
                <w:b/>
                <w:color w:val="000000"/>
                <w:sz w:val="24"/>
                <w:szCs w:val="24"/>
              </w:rPr>
              <w:t xml:space="preserve">- </w:t>
            </w:r>
          </w:p>
        </w:tc>
        <w:tc>
          <w:tcPr>
            <w:tcW w:w="2552" w:type="dxa"/>
            <w:tcBorders>
              <w:top w:val="single" w:sz="3" w:space="0" w:color="000000"/>
              <w:left w:val="nil"/>
              <w:bottom w:val="single" w:sz="3" w:space="0" w:color="000000"/>
              <w:right w:val="single" w:sz="3" w:space="0" w:color="000000"/>
            </w:tcBorders>
          </w:tcPr>
          <w:p w14:paraId="7D5A10B4" w14:textId="77777777" w:rsidR="00D573D0" w:rsidRPr="009335A2" w:rsidRDefault="00D573D0" w:rsidP="009335A2">
            <w:pPr>
              <w:rPr>
                <w:rFonts w:ascii="Times New Roman" w:eastAsia="Times New Roman" w:hAnsi="Times New Roman" w:cs="Times New Roman"/>
                <w:color w:val="0D0D0D"/>
                <w:sz w:val="24"/>
                <w:szCs w:val="24"/>
              </w:rPr>
            </w:pPr>
          </w:p>
        </w:tc>
      </w:tr>
      <w:tr w:rsidR="00D573D0" w:rsidRPr="009335A2" w14:paraId="7ECE8B6A" w14:textId="77777777" w:rsidTr="009335A2">
        <w:trPr>
          <w:trHeight w:val="564"/>
        </w:trPr>
        <w:tc>
          <w:tcPr>
            <w:tcW w:w="4821" w:type="dxa"/>
            <w:tcBorders>
              <w:top w:val="single" w:sz="3" w:space="0" w:color="000000"/>
              <w:left w:val="single" w:sz="3" w:space="0" w:color="000000"/>
              <w:bottom w:val="single" w:sz="3" w:space="0" w:color="000000"/>
              <w:right w:val="single" w:sz="3" w:space="0" w:color="000000"/>
            </w:tcBorders>
          </w:tcPr>
          <w:p w14:paraId="3DB045CC" w14:textId="77777777" w:rsidR="00D573D0" w:rsidRPr="009335A2" w:rsidRDefault="00D573D0" w:rsidP="009335A2">
            <w:pPr>
              <w:rPr>
                <w:rFonts w:ascii="Times New Roman" w:eastAsia="Times New Roman" w:hAnsi="Times New Roman" w:cs="Times New Roman"/>
                <w:color w:val="0D0D0D"/>
                <w:sz w:val="24"/>
                <w:szCs w:val="24"/>
              </w:rPr>
            </w:pPr>
            <w:r w:rsidRPr="009335A2">
              <w:rPr>
                <w:rFonts w:ascii="Times New Roman" w:eastAsia="Times New Roman" w:hAnsi="Times New Roman" w:cs="Times New Roman"/>
                <w:color w:val="000000"/>
                <w:sz w:val="24"/>
                <w:szCs w:val="24"/>
              </w:rPr>
              <w:t xml:space="preserve">частный дом </w:t>
            </w:r>
          </w:p>
        </w:tc>
        <w:tc>
          <w:tcPr>
            <w:tcW w:w="2087" w:type="dxa"/>
            <w:tcBorders>
              <w:top w:val="single" w:sz="3" w:space="0" w:color="000000"/>
              <w:left w:val="single" w:sz="3" w:space="0" w:color="000000"/>
              <w:bottom w:val="single" w:sz="3" w:space="0" w:color="000000"/>
              <w:right w:val="nil"/>
            </w:tcBorders>
          </w:tcPr>
          <w:p w14:paraId="2E7286C5" w14:textId="77777777" w:rsidR="00D573D0" w:rsidRPr="009335A2" w:rsidRDefault="00D573D0" w:rsidP="009335A2">
            <w:pPr>
              <w:ind w:right="120"/>
              <w:rPr>
                <w:rFonts w:ascii="Times New Roman" w:eastAsia="Times New Roman" w:hAnsi="Times New Roman" w:cs="Times New Roman"/>
                <w:color w:val="0D0D0D"/>
                <w:sz w:val="24"/>
                <w:szCs w:val="24"/>
              </w:rPr>
            </w:pPr>
            <w:r w:rsidRPr="009335A2">
              <w:rPr>
                <w:rFonts w:ascii="Times New Roman" w:eastAsia="Times New Roman" w:hAnsi="Times New Roman" w:cs="Times New Roman"/>
                <w:b/>
                <w:color w:val="000000"/>
                <w:sz w:val="24"/>
                <w:szCs w:val="24"/>
              </w:rPr>
              <w:t xml:space="preserve">63 </w:t>
            </w:r>
          </w:p>
          <w:p w14:paraId="7AA8EE02" w14:textId="77777777" w:rsidR="00D573D0" w:rsidRPr="009335A2" w:rsidRDefault="00D573D0" w:rsidP="009335A2">
            <w:pPr>
              <w:ind w:right="120"/>
              <w:rPr>
                <w:rFonts w:ascii="Times New Roman" w:eastAsia="Times New Roman" w:hAnsi="Times New Roman" w:cs="Times New Roman"/>
                <w:color w:val="0D0D0D"/>
                <w:sz w:val="24"/>
                <w:szCs w:val="24"/>
              </w:rPr>
            </w:pPr>
            <w:r w:rsidRPr="009335A2">
              <w:rPr>
                <w:rFonts w:ascii="Times New Roman" w:eastAsia="Times New Roman" w:hAnsi="Times New Roman" w:cs="Times New Roman"/>
                <w:b/>
                <w:color w:val="000000"/>
                <w:sz w:val="24"/>
                <w:szCs w:val="24"/>
              </w:rPr>
              <w:t xml:space="preserve"> </w:t>
            </w:r>
          </w:p>
        </w:tc>
        <w:tc>
          <w:tcPr>
            <w:tcW w:w="2552" w:type="dxa"/>
            <w:tcBorders>
              <w:top w:val="single" w:sz="3" w:space="0" w:color="000000"/>
              <w:left w:val="nil"/>
              <w:bottom w:val="single" w:sz="3" w:space="0" w:color="000000"/>
              <w:right w:val="single" w:sz="3" w:space="0" w:color="000000"/>
            </w:tcBorders>
          </w:tcPr>
          <w:p w14:paraId="3DBFB6A4" w14:textId="77777777" w:rsidR="00D573D0" w:rsidRPr="009335A2" w:rsidRDefault="00D573D0" w:rsidP="009335A2">
            <w:pPr>
              <w:rPr>
                <w:rFonts w:ascii="Times New Roman" w:eastAsia="Times New Roman" w:hAnsi="Times New Roman" w:cs="Times New Roman"/>
                <w:color w:val="0D0D0D"/>
                <w:sz w:val="24"/>
                <w:szCs w:val="24"/>
              </w:rPr>
            </w:pPr>
          </w:p>
        </w:tc>
      </w:tr>
      <w:tr w:rsidR="00D573D0" w:rsidRPr="009335A2" w14:paraId="487901FC" w14:textId="77777777" w:rsidTr="009335A2">
        <w:trPr>
          <w:trHeight w:val="284"/>
        </w:trPr>
        <w:tc>
          <w:tcPr>
            <w:tcW w:w="4821" w:type="dxa"/>
            <w:tcBorders>
              <w:top w:val="single" w:sz="3" w:space="0" w:color="000000"/>
              <w:left w:val="single" w:sz="3" w:space="0" w:color="000000"/>
              <w:bottom w:val="single" w:sz="3" w:space="0" w:color="000000"/>
              <w:right w:val="single" w:sz="3" w:space="0" w:color="000000"/>
            </w:tcBorders>
          </w:tcPr>
          <w:p w14:paraId="54C7598B" w14:textId="77777777" w:rsidR="00D573D0" w:rsidRPr="009335A2" w:rsidRDefault="00D573D0" w:rsidP="009335A2">
            <w:pPr>
              <w:rPr>
                <w:rFonts w:ascii="Times New Roman" w:eastAsia="Times New Roman" w:hAnsi="Times New Roman" w:cs="Times New Roman"/>
                <w:color w:val="0D0D0D"/>
                <w:sz w:val="24"/>
                <w:szCs w:val="24"/>
              </w:rPr>
            </w:pPr>
            <w:r w:rsidRPr="009335A2">
              <w:rPr>
                <w:rFonts w:ascii="Times New Roman" w:eastAsia="Times New Roman" w:hAnsi="Times New Roman" w:cs="Times New Roman"/>
                <w:color w:val="000000"/>
                <w:sz w:val="24"/>
                <w:szCs w:val="24"/>
              </w:rPr>
              <w:t xml:space="preserve">общежитие </w:t>
            </w:r>
          </w:p>
        </w:tc>
        <w:tc>
          <w:tcPr>
            <w:tcW w:w="2087" w:type="dxa"/>
            <w:tcBorders>
              <w:top w:val="single" w:sz="3" w:space="0" w:color="000000"/>
              <w:left w:val="single" w:sz="3" w:space="0" w:color="000000"/>
              <w:bottom w:val="single" w:sz="3" w:space="0" w:color="000000"/>
              <w:right w:val="nil"/>
            </w:tcBorders>
          </w:tcPr>
          <w:p w14:paraId="7EC30308" w14:textId="77777777" w:rsidR="00D573D0" w:rsidRPr="009335A2" w:rsidRDefault="00D573D0" w:rsidP="009335A2">
            <w:pPr>
              <w:ind w:right="120"/>
              <w:rPr>
                <w:rFonts w:ascii="Times New Roman" w:eastAsia="Times New Roman" w:hAnsi="Times New Roman" w:cs="Times New Roman"/>
                <w:color w:val="0D0D0D"/>
                <w:sz w:val="24"/>
                <w:szCs w:val="24"/>
              </w:rPr>
            </w:pPr>
            <w:r w:rsidRPr="009335A2">
              <w:rPr>
                <w:rFonts w:ascii="Times New Roman" w:eastAsia="Times New Roman" w:hAnsi="Times New Roman" w:cs="Times New Roman"/>
                <w:b/>
                <w:color w:val="000000"/>
                <w:sz w:val="24"/>
                <w:szCs w:val="24"/>
              </w:rPr>
              <w:t xml:space="preserve">- </w:t>
            </w:r>
          </w:p>
        </w:tc>
        <w:tc>
          <w:tcPr>
            <w:tcW w:w="2552" w:type="dxa"/>
            <w:tcBorders>
              <w:top w:val="single" w:sz="3" w:space="0" w:color="000000"/>
              <w:left w:val="nil"/>
              <w:bottom w:val="single" w:sz="3" w:space="0" w:color="000000"/>
              <w:right w:val="single" w:sz="3" w:space="0" w:color="000000"/>
            </w:tcBorders>
          </w:tcPr>
          <w:p w14:paraId="1A584C6F" w14:textId="77777777" w:rsidR="00D573D0" w:rsidRPr="009335A2" w:rsidRDefault="00D573D0" w:rsidP="009335A2">
            <w:pPr>
              <w:rPr>
                <w:rFonts w:ascii="Times New Roman" w:eastAsia="Times New Roman" w:hAnsi="Times New Roman" w:cs="Times New Roman"/>
                <w:color w:val="0D0D0D"/>
                <w:sz w:val="24"/>
                <w:szCs w:val="24"/>
              </w:rPr>
            </w:pPr>
          </w:p>
        </w:tc>
      </w:tr>
      <w:tr w:rsidR="00D573D0" w:rsidRPr="009335A2" w14:paraId="6430E9C3" w14:textId="77777777" w:rsidTr="009335A2">
        <w:trPr>
          <w:trHeight w:val="288"/>
        </w:trPr>
        <w:tc>
          <w:tcPr>
            <w:tcW w:w="4821" w:type="dxa"/>
            <w:tcBorders>
              <w:top w:val="single" w:sz="3" w:space="0" w:color="000000"/>
              <w:left w:val="single" w:sz="3" w:space="0" w:color="000000"/>
              <w:bottom w:val="single" w:sz="3" w:space="0" w:color="000000"/>
              <w:right w:val="single" w:sz="3" w:space="0" w:color="000000"/>
            </w:tcBorders>
          </w:tcPr>
          <w:p w14:paraId="654DFB35" w14:textId="77777777" w:rsidR="00D573D0" w:rsidRPr="009335A2" w:rsidRDefault="00D573D0" w:rsidP="009335A2">
            <w:pPr>
              <w:rPr>
                <w:rFonts w:ascii="Times New Roman" w:eastAsia="Times New Roman" w:hAnsi="Times New Roman" w:cs="Times New Roman"/>
                <w:color w:val="0D0D0D"/>
                <w:sz w:val="24"/>
                <w:szCs w:val="24"/>
              </w:rPr>
            </w:pPr>
            <w:r w:rsidRPr="009335A2">
              <w:rPr>
                <w:rFonts w:ascii="Times New Roman" w:eastAsia="Times New Roman" w:hAnsi="Times New Roman" w:cs="Times New Roman"/>
                <w:color w:val="000000"/>
                <w:sz w:val="24"/>
                <w:szCs w:val="24"/>
              </w:rPr>
              <w:t xml:space="preserve">съёмное жильё </w:t>
            </w:r>
          </w:p>
        </w:tc>
        <w:tc>
          <w:tcPr>
            <w:tcW w:w="2087" w:type="dxa"/>
            <w:tcBorders>
              <w:top w:val="single" w:sz="3" w:space="0" w:color="000000"/>
              <w:left w:val="single" w:sz="3" w:space="0" w:color="000000"/>
              <w:bottom w:val="single" w:sz="3" w:space="0" w:color="000000"/>
              <w:right w:val="nil"/>
            </w:tcBorders>
          </w:tcPr>
          <w:p w14:paraId="7BAB1836" w14:textId="77777777" w:rsidR="00D573D0" w:rsidRPr="009335A2" w:rsidRDefault="00D573D0" w:rsidP="009335A2">
            <w:pPr>
              <w:ind w:right="120"/>
              <w:rPr>
                <w:rFonts w:ascii="Times New Roman" w:eastAsia="Times New Roman" w:hAnsi="Times New Roman" w:cs="Times New Roman"/>
                <w:color w:val="0D0D0D"/>
                <w:sz w:val="24"/>
                <w:szCs w:val="24"/>
              </w:rPr>
            </w:pPr>
            <w:r w:rsidRPr="009335A2">
              <w:rPr>
                <w:rFonts w:ascii="Times New Roman" w:eastAsia="Times New Roman" w:hAnsi="Times New Roman" w:cs="Times New Roman"/>
                <w:b/>
                <w:color w:val="000000"/>
                <w:sz w:val="24"/>
                <w:szCs w:val="24"/>
              </w:rPr>
              <w:t xml:space="preserve">4 </w:t>
            </w:r>
          </w:p>
        </w:tc>
        <w:tc>
          <w:tcPr>
            <w:tcW w:w="2552" w:type="dxa"/>
            <w:tcBorders>
              <w:top w:val="single" w:sz="3" w:space="0" w:color="000000"/>
              <w:left w:val="nil"/>
              <w:bottom w:val="single" w:sz="3" w:space="0" w:color="000000"/>
              <w:right w:val="single" w:sz="3" w:space="0" w:color="000000"/>
            </w:tcBorders>
          </w:tcPr>
          <w:p w14:paraId="6DCCC866" w14:textId="77777777" w:rsidR="00D573D0" w:rsidRPr="009335A2" w:rsidRDefault="00D573D0" w:rsidP="009335A2">
            <w:pPr>
              <w:rPr>
                <w:rFonts w:ascii="Times New Roman" w:eastAsia="Times New Roman" w:hAnsi="Times New Roman" w:cs="Times New Roman"/>
                <w:color w:val="0D0D0D"/>
                <w:sz w:val="24"/>
                <w:szCs w:val="24"/>
              </w:rPr>
            </w:pPr>
          </w:p>
        </w:tc>
      </w:tr>
      <w:tr w:rsidR="00D573D0" w:rsidRPr="009335A2" w14:paraId="1D7A9781" w14:textId="77777777" w:rsidTr="009335A2">
        <w:trPr>
          <w:trHeight w:val="284"/>
        </w:trPr>
        <w:tc>
          <w:tcPr>
            <w:tcW w:w="6908" w:type="dxa"/>
            <w:gridSpan w:val="2"/>
            <w:tcBorders>
              <w:top w:val="single" w:sz="3" w:space="0" w:color="000000"/>
              <w:left w:val="single" w:sz="3" w:space="0" w:color="000000"/>
              <w:bottom w:val="single" w:sz="3" w:space="0" w:color="000000"/>
              <w:right w:val="nil"/>
            </w:tcBorders>
          </w:tcPr>
          <w:p w14:paraId="4384CFA8" w14:textId="77777777" w:rsidR="00D573D0" w:rsidRPr="009335A2" w:rsidRDefault="00D573D0" w:rsidP="009335A2">
            <w:pPr>
              <w:ind w:right="232"/>
              <w:rPr>
                <w:rFonts w:ascii="Times New Roman" w:eastAsia="Times New Roman" w:hAnsi="Times New Roman" w:cs="Times New Roman"/>
                <w:color w:val="0D0D0D"/>
                <w:sz w:val="24"/>
                <w:szCs w:val="24"/>
              </w:rPr>
            </w:pPr>
            <w:r w:rsidRPr="009335A2">
              <w:rPr>
                <w:rFonts w:ascii="Times New Roman" w:eastAsia="Times New Roman" w:hAnsi="Times New Roman" w:cs="Times New Roman"/>
                <w:b/>
                <w:color w:val="000000"/>
                <w:sz w:val="24"/>
                <w:szCs w:val="24"/>
              </w:rPr>
              <w:t xml:space="preserve">социально-психологические условия семьи </w:t>
            </w:r>
          </w:p>
        </w:tc>
        <w:tc>
          <w:tcPr>
            <w:tcW w:w="2552" w:type="dxa"/>
            <w:tcBorders>
              <w:top w:val="single" w:sz="3" w:space="0" w:color="000000"/>
              <w:left w:val="nil"/>
              <w:bottom w:val="single" w:sz="3" w:space="0" w:color="000000"/>
              <w:right w:val="single" w:sz="3" w:space="0" w:color="000000"/>
            </w:tcBorders>
          </w:tcPr>
          <w:p w14:paraId="591F367F" w14:textId="77777777" w:rsidR="00D573D0" w:rsidRPr="009335A2" w:rsidRDefault="00D573D0" w:rsidP="009335A2">
            <w:pPr>
              <w:rPr>
                <w:rFonts w:ascii="Times New Roman" w:eastAsia="Times New Roman" w:hAnsi="Times New Roman" w:cs="Times New Roman"/>
                <w:color w:val="0D0D0D"/>
                <w:sz w:val="24"/>
                <w:szCs w:val="24"/>
              </w:rPr>
            </w:pPr>
          </w:p>
        </w:tc>
      </w:tr>
      <w:tr w:rsidR="00D573D0" w:rsidRPr="009335A2" w14:paraId="085CA0A9" w14:textId="77777777" w:rsidTr="009335A2">
        <w:trPr>
          <w:trHeight w:val="284"/>
        </w:trPr>
        <w:tc>
          <w:tcPr>
            <w:tcW w:w="4821" w:type="dxa"/>
            <w:tcBorders>
              <w:top w:val="single" w:sz="3" w:space="0" w:color="000000"/>
              <w:left w:val="single" w:sz="3" w:space="0" w:color="000000"/>
              <w:bottom w:val="single" w:sz="3" w:space="0" w:color="000000"/>
              <w:right w:val="single" w:sz="3" w:space="0" w:color="000000"/>
            </w:tcBorders>
          </w:tcPr>
          <w:p w14:paraId="031302E3" w14:textId="77777777" w:rsidR="00D573D0" w:rsidRPr="009335A2" w:rsidRDefault="00D573D0" w:rsidP="009335A2">
            <w:pPr>
              <w:rPr>
                <w:rFonts w:ascii="Times New Roman" w:eastAsia="Times New Roman" w:hAnsi="Times New Roman" w:cs="Times New Roman"/>
                <w:color w:val="0D0D0D"/>
                <w:sz w:val="24"/>
                <w:szCs w:val="24"/>
              </w:rPr>
            </w:pPr>
            <w:r w:rsidRPr="009335A2">
              <w:rPr>
                <w:rFonts w:ascii="Times New Roman" w:eastAsia="Times New Roman" w:hAnsi="Times New Roman" w:cs="Times New Roman"/>
                <w:color w:val="000000"/>
                <w:sz w:val="24"/>
                <w:szCs w:val="24"/>
              </w:rPr>
              <w:t xml:space="preserve">благополучных семей </w:t>
            </w:r>
          </w:p>
        </w:tc>
        <w:tc>
          <w:tcPr>
            <w:tcW w:w="2087" w:type="dxa"/>
            <w:tcBorders>
              <w:top w:val="single" w:sz="3" w:space="0" w:color="000000"/>
              <w:left w:val="single" w:sz="3" w:space="0" w:color="000000"/>
              <w:bottom w:val="single" w:sz="3" w:space="0" w:color="000000"/>
              <w:right w:val="nil"/>
            </w:tcBorders>
          </w:tcPr>
          <w:p w14:paraId="0B627BD6" w14:textId="77777777" w:rsidR="00D573D0" w:rsidRPr="009335A2" w:rsidRDefault="00D573D0" w:rsidP="009335A2">
            <w:pPr>
              <w:ind w:right="120"/>
              <w:rPr>
                <w:rFonts w:ascii="Times New Roman" w:eastAsia="Times New Roman" w:hAnsi="Times New Roman" w:cs="Times New Roman"/>
                <w:color w:val="0D0D0D"/>
                <w:sz w:val="24"/>
                <w:szCs w:val="24"/>
              </w:rPr>
            </w:pPr>
            <w:r w:rsidRPr="009335A2">
              <w:rPr>
                <w:rFonts w:ascii="Times New Roman" w:eastAsia="Times New Roman" w:hAnsi="Times New Roman" w:cs="Times New Roman"/>
                <w:b/>
                <w:color w:val="000000"/>
                <w:sz w:val="24"/>
                <w:szCs w:val="24"/>
              </w:rPr>
              <w:t xml:space="preserve">76 </w:t>
            </w:r>
          </w:p>
        </w:tc>
        <w:tc>
          <w:tcPr>
            <w:tcW w:w="2552" w:type="dxa"/>
            <w:tcBorders>
              <w:top w:val="single" w:sz="3" w:space="0" w:color="000000"/>
              <w:left w:val="nil"/>
              <w:bottom w:val="single" w:sz="3" w:space="0" w:color="000000"/>
              <w:right w:val="single" w:sz="3" w:space="0" w:color="000000"/>
            </w:tcBorders>
          </w:tcPr>
          <w:p w14:paraId="5C356B27" w14:textId="77777777" w:rsidR="00D573D0" w:rsidRPr="009335A2" w:rsidRDefault="00D573D0" w:rsidP="009335A2">
            <w:pPr>
              <w:rPr>
                <w:rFonts w:ascii="Times New Roman" w:eastAsia="Times New Roman" w:hAnsi="Times New Roman" w:cs="Times New Roman"/>
                <w:color w:val="0D0D0D"/>
                <w:sz w:val="24"/>
                <w:szCs w:val="24"/>
              </w:rPr>
            </w:pPr>
          </w:p>
        </w:tc>
      </w:tr>
      <w:tr w:rsidR="00D573D0" w:rsidRPr="009335A2" w14:paraId="1ABD9A88" w14:textId="77777777" w:rsidTr="009335A2">
        <w:trPr>
          <w:trHeight w:val="288"/>
        </w:trPr>
        <w:tc>
          <w:tcPr>
            <w:tcW w:w="4821" w:type="dxa"/>
            <w:tcBorders>
              <w:top w:val="single" w:sz="3" w:space="0" w:color="000000"/>
              <w:left w:val="single" w:sz="3" w:space="0" w:color="000000"/>
              <w:bottom w:val="single" w:sz="3" w:space="0" w:color="000000"/>
              <w:right w:val="single" w:sz="3" w:space="0" w:color="000000"/>
            </w:tcBorders>
          </w:tcPr>
          <w:p w14:paraId="648C345B" w14:textId="77777777" w:rsidR="00D573D0" w:rsidRPr="009335A2" w:rsidRDefault="00D573D0" w:rsidP="009335A2">
            <w:pPr>
              <w:rPr>
                <w:rFonts w:ascii="Times New Roman" w:eastAsia="Times New Roman" w:hAnsi="Times New Roman" w:cs="Times New Roman"/>
                <w:color w:val="0D0D0D"/>
                <w:sz w:val="24"/>
                <w:szCs w:val="24"/>
              </w:rPr>
            </w:pPr>
            <w:r w:rsidRPr="009335A2">
              <w:rPr>
                <w:rFonts w:ascii="Times New Roman" w:eastAsia="Times New Roman" w:hAnsi="Times New Roman" w:cs="Times New Roman"/>
                <w:color w:val="000000"/>
                <w:sz w:val="24"/>
                <w:szCs w:val="24"/>
              </w:rPr>
              <w:t xml:space="preserve">неблагополучных семей </w:t>
            </w:r>
          </w:p>
        </w:tc>
        <w:tc>
          <w:tcPr>
            <w:tcW w:w="2087" w:type="dxa"/>
            <w:tcBorders>
              <w:top w:val="single" w:sz="3" w:space="0" w:color="000000"/>
              <w:left w:val="single" w:sz="3" w:space="0" w:color="000000"/>
              <w:bottom w:val="single" w:sz="3" w:space="0" w:color="000000"/>
              <w:right w:val="nil"/>
            </w:tcBorders>
          </w:tcPr>
          <w:p w14:paraId="71C17367" w14:textId="77777777" w:rsidR="00D573D0" w:rsidRPr="009335A2" w:rsidRDefault="00D573D0" w:rsidP="009335A2">
            <w:pPr>
              <w:ind w:right="120"/>
              <w:rPr>
                <w:rFonts w:ascii="Times New Roman" w:eastAsia="Times New Roman" w:hAnsi="Times New Roman" w:cs="Times New Roman"/>
                <w:color w:val="0D0D0D"/>
                <w:sz w:val="24"/>
                <w:szCs w:val="24"/>
              </w:rPr>
            </w:pPr>
            <w:r w:rsidRPr="009335A2">
              <w:rPr>
                <w:rFonts w:ascii="Times New Roman" w:eastAsia="Times New Roman" w:hAnsi="Times New Roman" w:cs="Times New Roman"/>
                <w:b/>
                <w:color w:val="000000"/>
                <w:sz w:val="24"/>
                <w:szCs w:val="24"/>
              </w:rPr>
              <w:t xml:space="preserve">7 </w:t>
            </w:r>
          </w:p>
        </w:tc>
        <w:tc>
          <w:tcPr>
            <w:tcW w:w="2552" w:type="dxa"/>
            <w:tcBorders>
              <w:top w:val="single" w:sz="3" w:space="0" w:color="000000"/>
              <w:left w:val="nil"/>
              <w:bottom w:val="single" w:sz="3" w:space="0" w:color="000000"/>
              <w:right w:val="single" w:sz="3" w:space="0" w:color="000000"/>
            </w:tcBorders>
          </w:tcPr>
          <w:p w14:paraId="25752949" w14:textId="77777777" w:rsidR="00D573D0" w:rsidRPr="009335A2" w:rsidRDefault="00D573D0" w:rsidP="009335A2">
            <w:pPr>
              <w:rPr>
                <w:rFonts w:ascii="Times New Roman" w:eastAsia="Times New Roman" w:hAnsi="Times New Roman" w:cs="Times New Roman"/>
                <w:color w:val="0D0D0D"/>
                <w:sz w:val="24"/>
                <w:szCs w:val="24"/>
              </w:rPr>
            </w:pPr>
          </w:p>
        </w:tc>
      </w:tr>
    </w:tbl>
    <w:p w14:paraId="76DE120B" w14:textId="77777777" w:rsidR="004848D3" w:rsidRPr="009335A2" w:rsidRDefault="004848D3" w:rsidP="009335A2">
      <w:pPr>
        <w:spacing w:after="0" w:line="240" w:lineRule="auto"/>
        <w:rPr>
          <w:rFonts w:ascii="Times New Roman" w:eastAsia="Times New Roman" w:hAnsi="Times New Roman" w:cs="Times New Roman"/>
          <w:sz w:val="24"/>
          <w:szCs w:val="24"/>
          <w:lang w:eastAsia="ru-RU"/>
        </w:rPr>
      </w:pPr>
    </w:p>
    <w:p w14:paraId="40672A81" w14:textId="77777777" w:rsidR="00E801E4" w:rsidRPr="009335A2" w:rsidRDefault="00E801E4" w:rsidP="008A422C">
      <w:pPr>
        <w:spacing w:after="0" w:line="240" w:lineRule="auto"/>
        <w:jc w:val="center"/>
        <w:rPr>
          <w:rFonts w:ascii="Times New Roman" w:eastAsia="Times New Roman" w:hAnsi="Times New Roman" w:cs="Times New Roman"/>
          <w:b/>
          <w:sz w:val="24"/>
          <w:szCs w:val="24"/>
          <w:lang w:eastAsia="ru-RU"/>
        </w:rPr>
      </w:pPr>
    </w:p>
    <w:p w14:paraId="50D6701A" w14:textId="77777777" w:rsidR="00C05026" w:rsidRDefault="00C05026" w:rsidP="008A422C">
      <w:pPr>
        <w:spacing w:after="0" w:line="240" w:lineRule="auto"/>
        <w:jc w:val="center"/>
        <w:rPr>
          <w:rFonts w:ascii="Times New Roman" w:eastAsia="Times New Roman" w:hAnsi="Times New Roman" w:cs="Times New Roman"/>
          <w:b/>
          <w:sz w:val="24"/>
          <w:szCs w:val="24"/>
          <w:lang w:eastAsia="ru-RU"/>
        </w:rPr>
      </w:pPr>
      <w:r w:rsidRPr="009335A2">
        <w:rPr>
          <w:rFonts w:ascii="Times New Roman" w:eastAsia="Times New Roman" w:hAnsi="Times New Roman" w:cs="Times New Roman"/>
          <w:b/>
          <w:sz w:val="24"/>
          <w:szCs w:val="24"/>
          <w:lang w:eastAsia="ru-RU"/>
        </w:rPr>
        <w:t>Характеристика семей по количеству детей</w:t>
      </w:r>
    </w:p>
    <w:p w14:paraId="4D977C19" w14:textId="77777777" w:rsidR="008A422C" w:rsidRPr="009335A2" w:rsidRDefault="008A422C" w:rsidP="008A422C">
      <w:pPr>
        <w:spacing w:after="0" w:line="240" w:lineRule="auto"/>
        <w:jc w:val="center"/>
        <w:rPr>
          <w:rFonts w:ascii="Times New Roman" w:eastAsia="Times New Roman" w:hAnsi="Times New Roman" w:cs="Times New Roman"/>
          <w:b/>
          <w:sz w:val="24"/>
          <w:szCs w:val="24"/>
          <w:lang w:eastAsia="ru-RU"/>
        </w:rPr>
      </w:pPr>
    </w:p>
    <w:tbl>
      <w:tblPr>
        <w:tblStyle w:val="1"/>
        <w:tblW w:w="0" w:type="auto"/>
        <w:tblInd w:w="-147" w:type="dxa"/>
        <w:tblLook w:val="04A0" w:firstRow="1" w:lastRow="0" w:firstColumn="1" w:lastColumn="0" w:noHBand="0" w:noVBand="1"/>
      </w:tblPr>
      <w:tblGrid>
        <w:gridCol w:w="3253"/>
        <w:gridCol w:w="3111"/>
        <w:gridCol w:w="3128"/>
      </w:tblGrid>
      <w:tr w:rsidR="00630E92" w:rsidRPr="009335A2" w14:paraId="39CC6465" w14:textId="77777777" w:rsidTr="009335A2">
        <w:tc>
          <w:tcPr>
            <w:tcW w:w="3253" w:type="dxa"/>
          </w:tcPr>
          <w:p w14:paraId="47809F14" w14:textId="77777777" w:rsidR="00C05026" w:rsidRPr="009335A2" w:rsidRDefault="00C05026" w:rsidP="009335A2">
            <w:pPr>
              <w:rPr>
                <w:rFonts w:ascii="Times New Roman" w:hAnsi="Times New Roman" w:cs="Times New Roman"/>
                <w:sz w:val="24"/>
                <w:szCs w:val="24"/>
              </w:rPr>
            </w:pPr>
            <w:r w:rsidRPr="009335A2">
              <w:rPr>
                <w:rFonts w:ascii="Times New Roman" w:hAnsi="Times New Roman" w:cs="Times New Roman"/>
                <w:sz w:val="24"/>
                <w:szCs w:val="24"/>
              </w:rPr>
              <w:t>Количеств детей в семье</w:t>
            </w:r>
          </w:p>
        </w:tc>
        <w:tc>
          <w:tcPr>
            <w:tcW w:w="3111" w:type="dxa"/>
          </w:tcPr>
          <w:p w14:paraId="2C638D7F" w14:textId="77777777" w:rsidR="00C05026" w:rsidRPr="009335A2" w:rsidRDefault="00C05026" w:rsidP="009335A2">
            <w:pPr>
              <w:rPr>
                <w:rFonts w:ascii="Times New Roman" w:hAnsi="Times New Roman" w:cs="Times New Roman"/>
                <w:sz w:val="24"/>
                <w:szCs w:val="24"/>
              </w:rPr>
            </w:pPr>
            <w:r w:rsidRPr="009335A2">
              <w:rPr>
                <w:rFonts w:ascii="Times New Roman" w:hAnsi="Times New Roman" w:cs="Times New Roman"/>
                <w:sz w:val="24"/>
                <w:szCs w:val="24"/>
              </w:rPr>
              <w:t>Количество семей</w:t>
            </w:r>
          </w:p>
        </w:tc>
        <w:tc>
          <w:tcPr>
            <w:tcW w:w="3128" w:type="dxa"/>
          </w:tcPr>
          <w:p w14:paraId="023802B4" w14:textId="77777777" w:rsidR="00C05026" w:rsidRPr="009335A2" w:rsidRDefault="00C05026" w:rsidP="009335A2">
            <w:pPr>
              <w:rPr>
                <w:rFonts w:ascii="Times New Roman" w:hAnsi="Times New Roman" w:cs="Times New Roman"/>
                <w:sz w:val="24"/>
                <w:szCs w:val="24"/>
              </w:rPr>
            </w:pPr>
            <w:r w:rsidRPr="009335A2">
              <w:rPr>
                <w:rFonts w:ascii="Times New Roman" w:hAnsi="Times New Roman" w:cs="Times New Roman"/>
                <w:sz w:val="24"/>
                <w:szCs w:val="24"/>
              </w:rPr>
              <w:t>Процент от общего количества семей воспитанников</w:t>
            </w:r>
          </w:p>
        </w:tc>
      </w:tr>
      <w:tr w:rsidR="00630E92" w:rsidRPr="009335A2" w14:paraId="0C0FB525" w14:textId="77777777" w:rsidTr="009335A2">
        <w:tc>
          <w:tcPr>
            <w:tcW w:w="3253" w:type="dxa"/>
          </w:tcPr>
          <w:p w14:paraId="71344896" w14:textId="77777777" w:rsidR="00C05026" w:rsidRPr="009335A2" w:rsidRDefault="00C05026" w:rsidP="009335A2">
            <w:pPr>
              <w:rPr>
                <w:rFonts w:ascii="Times New Roman" w:hAnsi="Times New Roman" w:cs="Times New Roman"/>
                <w:sz w:val="24"/>
                <w:szCs w:val="24"/>
              </w:rPr>
            </w:pPr>
            <w:r w:rsidRPr="009335A2">
              <w:rPr>
                <w:rFonts w:ascii="Times New Roman" w:hAnsi="Times New Roman" w:cs="Times New Roman"/>
                <w:sz w:val="24"/>
                <w:szCs w:val="24"/>
              </w:rPr>
              <w:t>Один ребенок</w:t>
            </w:r>
          </w:p>
        </w:tc>
        <w:tc>
          <w:tcPr>
            <w:tcW w:w="3111" w:type="dxa"/>
          </w:tcPr>
          <w:p w14:paraId="7DD1A7C9" w14:textId="77777777" w:rsidR="00C05026" w:rsidRPr="009335A2" w:rsidRDefault="007C677E" w:rsidP="009335A2">
            <w:pPr>
              <w:rPr>
                <w:rFonts w:ascii="Times New Roman" w:hAnsi="Times New Roman" w:cs="Times New Roman"/>
                <w:sz w:val="24"/>
                <w:szCs w:val="24"/>
              </w:rPr>
            </w:pPr>
            <w:r w:rsidRPr="009335A2">
              <w:rPr>
                <w:rFonts w:ascii="Times New Roman" w:hAnsi="Times New Roman" w:cs="Times New Roman"/>
                <w:sz w:val="24"/>
                <w:szCs w:val="24"/>
              </w:rPr>
              <w:t>14</w:t>
            </w:r>
          </w:p>
        </w:tc>
        <w:tc>
          <w:tcPr>
            <w:tcW w:w="3128" w:type="dxa"/>
          </w:tcPr>
          <w:p w14:paraId="6F1ECF9D" w14:textId="77777777" w:rsidR="00C05026" w:rsidRPr="009335A2" w:rsidRDefault="00C25F0B" w:rsidP="009335A2">
            <w:pPr>
              <w:rPr>
                <w:rFonts w:ascii="Times New Roman" w:hAnsi="Times New Roman" w:cs="Times New Roman"/>
                <w:sz w:val="24"/>
                <w:szCs w:val="24"/>
              </w:rPr>
            </w:pPr>
            <w:r w:rsidRPr="009335A2">
              <w:rPr>
                <w:rFonts w:ascii="Times New Roman" w:hAnsi="Times New Roman" w:cs="Times New Roman"/>
                <w:sz w:val="24"/>
                <w:szCs w:val="24"/>
              </w:rPr>
              <w:t>10,78%</w:t>
            </w:r>
          </w:p>
        </w:tc>
      </w:tr>
      <w:tr w:rsidR="00630E92" w:rsidRPr="009335A2" w14:paraId="2BCD009C" w14:textId="77777777" w:rsidTr="009335A2">
        <w:tc>
          <w:tcPr>
            <w:tcW w:w="3253" w:type="dxa"/>
          </w:tcPr>
          <w:p w14:paraId="51A510B3" w14:textId="77777777" w:rsidR="00C05026" w:rsidRPr="009335A2" w:rsidRDefault="00C05026" w:rsidP="009335A2">
            <w:pPr>
              <w:rPr>
                <w:rFonts w:ascii="Times New Roman" w:hAnsi="Times New Roman" w:cs="Times New Roman"/>
                <w:sz w:val="24"/>
                <w:szCs w:val="24"/>
              </w:rPr>
            </w:pPr>
            <w:r w:rsidRPr="009335A2">
              <w:rPr>
                <w:rFonts w:ascii="Times New Roman" w:hAnsi="Times New Roman" w:cs="Times New Roman"/>
                <w:sz w:val="24"/>
                <w:szCs w:val="24"/>
              </w:rPr>
              <w:t>Два ребенка</w:t>
            </w:r>
          </w:p>
        </w:tc>
        <w:tc>
          <w:tcPr>
            <w:tcW w:w="3111" w:type="dxa"/>
          </w:tcPr>
          <w:p w14:paraId="447E8F13" w14:textId="77777777" w:rsidR="00C05026" w:rsidRPr="009335A2" w:rsidRDefault="007C677E" w:rsidP="009335A2">
            <w:pPr>
              <w:rPr>
                <w:rFonts w:ascii="Times New Roman" w:hAnsi="Times New Roman" w:cs="Times New Roman"/>
                <w:sz w:val="24"/>
                <w:szCs w:val="24"/>
              </w:rPr>
            </w:pPr>
            <w:r w:rsidRPr="009335A2">
              <w:rPr>
                <w:rFonts w:ascii="Times New Roman" w:hAnsi="Times New Roman" w:cs="Times New Roman"/>
                <w:sz w:val="24"/>
                <w:szCs w:val="24"/>
              </w:rPr>
              <w:t>20</w:t>
            </w:r>
          </w:p>
        </w:tc>
        <w:tc>
          <w:tcPr>
            <w:tcW w:w="3128" w:type="dxa"/>
          </w:tcPr>
          <w:p w14:paraId="4643A2E5" w14:textId="77777777" w:rsidR="00C05026" w:rsidRPr="009335A2" w:rsidRDefault="00C25F0B" w:rsidP="009335A2">
            <w:pPr>
              <w:rPr>
                <w:rFonts w:ascii="Times New Roman" w:hAnsi="Times New Roman" w:cs="Times New Roman"/>
                <w:sz w:val="24"/>
                <w:szCs w:val="24"/>
              </w:rPr>
            </w:pPr>
            <w:r w:rsidRPr="009335A2">
              <w:rPr>
                <w:rFonts w:ascii="Times New Roman" w:hAnsi="Times New Roman" w:cs="Times New Roman"/>
                <w:sz w:val="24"/>
                <w:szCs w:val="24"/>
              </w:rPr>
              <w:t>15,4%</w:t>
            </w:r>
          </w:p>
        </w:tc>
      </w:tr>
      <w:tr w:rsidR="00630E92" w:rsidRPr="009335A2" w14:paraId="3DAFBF33" w14:textId="77777777" w:rsidTr="009335A2">
        <w:tc>
          <w:tcPr>
            <w:tcW w:w="3253" w:type="dxa"/>
          </w:tcPr>
          <w:p w14:paraId="729D3D35" w14:textId="77777777" w:rsidR="00C05026" w:rsidRPr="009335A2" w:rsidRDefault="00C05026" w:rsidP="009335A2">
            <w:pPr>
              <w:rPr>
                <w:rFonts w:ascii="Times New Roman" w:hAnsi="Times New Roman" w:cs="Times New Roman"/>
                <w:sz w:val="24"/>
                <w:szCs w:val="24"/>
              </w:rPr>
            </w:pPr>
            <w:r w:rsidRPr="009335A2">
              <w:rPr>
                <w:rFonts w:ascii="Times New Roman" w:hAnsi="Times New Roman" w:cs="Times New Roman"/>
                <w:sz w:val="24"/>
                <w:szCs w:val="24"/>
              </w:rPr>
              <w:t>Три ребенка и более</w:t>
            </w:r>
          </w:p>
        </w:tc>
        <w:tc>
          <w:tcPr>
            <w:tcW w:w="3111" w:type="dxa"/>
          </w:tcPr>
          <w:p w14:paraId="1542009C" w14:textId="77777777" w:rsidR="00C05026" w:rsidRPr="009335A2" w:rsidRDefault="007C677E" w:rsidP="009335A2">
            <w:pPr>
              <w:rPr>
                <w:rFonts w:ascii="Times New Roman" w:hAnsi="Times New Roman" w:cs="Times New Roman"/>
                <w:sz w:val="24"/>
                <w:szCs w:val="24"/>
              </w:rPr>
            </w:pPr>
            <w:r w:rsidRPr="009335A2">
              <w:rPr>
                <w:rFonts w:ascii="Times New Roman" w:hAnsi="Times New Roman" w:cs="Times New Roman"/>
                <w:sz w:val="24"/>
                <w:szCs w:val="24"/>
              </w:rPr>
              <w:t>43</w:t>
            </w:r>
          </w:p>
        </w:tc>
        <w:tc>
          <w:tcPr>
            <w:tcW w:w="3128" w:type="dxa"/>
          </w:tcPr>
          <w:p w14:paraId="201E18F2" w14:textId="77777777" w:rsidR="00C05026" w:rsidRPr="009335A2" w:rsidRDefault="00C25F0B" w:rsidP="009335A2">
            <w:pPr>
              <w:rPr>
                <w:rFonts w:ascii="Times New Roman" w:hAnsi="Times New Roman" w:cs="Times New Roman"/>
                <w:sz w:val="24"/>
                <w:szCs w:val="24"/>
              </w:rPr>
            </w:pPr>
            <w:r w:rsidRPr="009335A2">
              <w:rPr>
                <w:rFonts w:ascii="Times New Roman" w:hAnsi="Times New Roman" w:cs="Times New Roman"/>
                <w:sz w:val="24"/>
                <w:szCs w:val="24"/>
              </w:rPr>
              <w:t>33,11%</w:t>
            </w:r>
          </w:p>
        </w:tc>
      </w:tr>
    </w:tbl>
    <w:p w14:paraId="1A46E5B7" w14:textId="77777777" w:rsidR="00C05026" w:rsidRPr="009335A2" w:rsidRDefault="00C05026" w:rsidP="009335A2">
      <w:pPr>
        <w:spacing w:after="0" w:line="240" w:lineRule="auto"/>
        <w:rPr>
          <w:rFonts w:ascii="Times New Roman" w:eastAsia="Times New Roman" w:hAnsi="Times New Roman" w:cs="Times New Roman"/>
          <w:sz w:val="24"/>
          <w:szCs w:val="24"/>
          <w:lang w:eastAsia="ru-RU"/>
        </w:rPr>
      </w:pPr>
    </w:p>
    <w:p w14:paraId="2CE75D52" w14:textId="77777777" w:rsidR="00C05026" w:rsidRPr="009335A2" w:rsidRDefault="009335A2" w:rsidP="0093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A422C">
        <w:rPr>
          <w:rFonts w:ascii="Times New Roman" w:eastAsia="Times New Roman" w:hAnsi="Times New Roman" w:cs="Times New Roman"/>
          <w:sz w:val="24"/>
          <w:szCs w:val="24"/>
          <w:lang w:eastAsia="ru-RU"/>
        </w:rPr>
        <w:t xml:space="preserve">     </w:t>
      </w:r>
      <w:r w:rsidR="00C05026" w:rsidRPr="009335A2">
        <w:rPr>
          <w:rFonts w:ascii="Times New Roman" w:eastAsia="Times New Roman" w:hAnsi="Times New Roman" w:cs="Times New Roman"/>
          <w:sz w:val="24"/>
          <w:szCs w:val="24"/>
          <w:lang w:eastAsia="ru-RU"/>
        </w:rPr>
        <w:t>Воспитательная работа строится с учетом индивидуальных особенностей детей, с использованием разнообразных форм и методов, в тесной взаимосвязи воспитателей, специалистов и родителей. Детям из неполных</w:t>
      </w:r>
      <w:r w:rsidR="00E354C1" w:rsidRPr="009335A2">
        <w:rPr>
          <w:rFonts w:ascii="Times New Roman" w:eastAsia="Times New Roman" w:hAnsi="Times New Roman" w:cs="Times New Roman"/>
          <w:sz w:val="24"/>
          <w:szCs w:val="24"/>
          <w:lang w:eastAsia="ru-RU"/>
        </w:rPr>
        <w:t>, опекун</w:t>
      </w:r>
      <w:r w:rsidR="00C05026" w:rsidRPr="009335A2">
        <w:rPr>
          <w:rFonts w:ascii="Times New Roman" w:eastAsia="Times New Roman" w:hAnsi="Times New Roman" w:cs="Times New Roman"/>
          <w:sz w:val="24"/>
          <w:szCs w:val="24"/>
          <w:lang w:eastAsia="ru-RU"/>
        </w:rPr>
        <w:t xml:space="preserve"> семей уделяется большее внимание в пе</w:t>
      </w:r>
      <w:r w:rsidR="00E354C1" w:rsidRPr="009335A2">
        <w:rPr>
          <w:rFonts w:ascii="Times New Roman" w:eastAsia="Times New Roman" w:hAnsi="Times New Roman" w:cs="Times New Roman"/>
          <w:sz w:val="24"/>
          <w:szCs w:val="24"/>
          <w:lang w:eastAsia="ru-RU"/>
        </w:rPr>
        <w:t>рвые месяцы после зачисления в д</w:t>
      </w:r>
      <w:r w:rsidR="00C05026" w:rsidRPr="009335A2">
        <w:rPr>
          <w:rFonts w:ascii="Times New Roman" w:eastAsia="Times New Roman" w:hAnsi="Times New Roman" w:cs="Times New Roman"/>
          <w:sz w:val="24"/>
          <w:szCs w:val="24"/>
          <w:lang w:eastAsia="ru-RU"/>
        </w:rPr>
        <w:t>етский сад.</w:t>
      </w:r>
    </w:p>
    <w:p w14:paraId="42F3E356" w14:textId="77777777" w:rsidR="008C20C4" w:rsidRPr="009335A2" w:rsidRDefault="008C20C4" w:rsidP="009335A2">
      <w:pPr>
        <w:spacing w:after="150" w:line="240" w:lineRule="auto"/>
        <w:rPr>
          <w:rFonts w:ascii="Times New Roman" w:eastAsia="Times New Roman" w:hAnsi="Times New Roman" w:cs="Times New Roman"/>
          <w:b/>
          <w:bCs/>
          <w:color w:val="222222"/>
          <w:sz w:val="24"/>
          <w:szCs w:val="24"/>
          <w:lang w:eastAsia="ru-RU"/>
        </w:rPr>
      </w:pPr>
      <w:r w:rsidRPr="009335A2">
        <w:rPr>
          <w:rFonts w:ascii="Times New Roman" w:eastAsia="Times New Roman" w:hAnsi="Times New Roman" w:cs="Times New Roman"/>
          <w:b/>
          <w:bCs/>
          <w:color w:val="222222"/>
          <w:sz w:val="24"/>
          <w:szCs w:val="24"/>
          <w:lang w:eastAsia="ru-RU"/>
        </w:rPr>
        <w:t>Дополнительное образование</w:t>
      </w:r>
    </w:p>
    <w:p w14:paraId="21653E33" w14:textId="77777777" w:rsidR="002C04ED" w:rsidRPr="009335A2" w:rsidRDefault="002C04ED" w:rsidP="009335A2">
      <w:pPr>
        <w:spacing w:after="150" w:line="240" w:lineRule="auto"/>
        <w:rPr>
          <w:rFonts w:ascii="Times New Roman" w:eastAsia="Times New Roman" w:hAnsi="Times New Roman" w:cs="Times New Roman"/>
          <w:b/>
          <w:bCs/>
          <w:color w:val="222222"/>
          <w:sz w:val="24"/>
          <w:szCs w:val="24"/>
          <w:lang w:eastAsia="ru-RU"/>
        </w:rPr>
      </w:pPr>
      <w:r w:rsidRPr="009335A2">
        <w:rPr>
          <w:rFonts w:ascii="Times New Roman" w:eastAsia="Times New Roman" w:hAnsi="Times New Roman" w:cs="Times New Roman"/>
          <w:color w:val="222222"/>
          <w:sz w:val="24"/>
          <w:szCs w:val="24"/>
          <w:lang w:eastAsia="ru-RU"/>
        </w:rPr>
        <w:t xml:space="preserve">      Дополнительные общеразвивающие программы реализовались по двух направлениям: познавательному и физкультурно – оздоровительному. </w:t>
      </w:r>
    </w:p>
    <w:p w14:paraId="440FE9D8" w14:textId="77777777" w:rsidR="00467BE6" w:rsidRPr="009335A2" w:rsidRDefault="002C04ED" w:rsidP="009335A2">
      <w:pPr>
        <w:spacing w:after="150" w:line="240" w:lineRule="auto"/>
        <w:rPr>
          <w:rFonts w:ascii="Times New Roman" w:eastAsia="Times New Roman" w:hAnsi="Times New Roman" w:cs="Times New Roman"/>
          <w:color w:val="222222"/>
          <w:sz w:val="24"/>
          <w:szCs w:val="24"/>
          <w:lang w:eastAsia="ru-RU"/>
        </w:rPr>
      </w:pPr>
      <w:r w:rsidRPr="009335A2">
        <w:rPr>
          <w:rFonts w:ascii="Times New Roman" w:eastAsia="Times New Roman" w:hAnsi="Times New Roman" w:cs="Times New Roman"/>
          <w:color w:val="222222"/>
          <w:sz w:val="24"/>
          <w:szCs w:val="24"/>
          <w:lang w:eastAsia="ru-RU"/>
        </w:rPr>
        <w:t xml:space="preserve">      </w:t>
      </w:r>
      <w:r w:rsidR="00467BE6" w:rsidRPr="009335A2">
        <w:rPr>
          <w:rFonts w:ascii="Times New Roman" w:eastAsia="Times New Roman" w:hAnsi="Times New Roman" w:cs="Times New Roman"/>
          <w:color w:val="222222"/>
          <w:sz w:val="24"/>
          <w:szCs w:val="24"/>
          <w:lang w:eastAsia="ru-RU"/>
        </w:rPr>
        <w:t>В течении ряда лет МБДОУ оказывает воспитанникам бесплатные дополнительные образовательные услуги, которые востребованы участниками образовательного процесса: воспитанниками и родителями (законными представителями). Кружковые объединения являются составляющей единого образовательного пространства МБДОУ и создаются в соответствии с интересами детей, социального заказа общества (детей, родителей, педагогического коллектива), финансовыми возможностями ДОУ и при наличии педагогических кадров. В настоящее время в детском саду функционируют следующие кружки: познавательный кружок «</w:t>
      </w:r>
      <w:proofErr w:type="spellStart"/>
      <w:r w:rsidR="00467BE6" w:rsidRPr="009335A2">
        <w:rPr>
          <w:rFonts w:ascii="Times New Roman" w:eastAsia="Times New Roman" w:hAnsi="Times New Roman" w:cs="Times New Roman"/>
          <w:color w:val="222222"/>
          <w:sz w:val="24"/>
          <w:szCs w:val="24"/>
          <w:lang w:eastAsia="ru-RU"/>
        </w:rPr>
        <w:t>Игралочка</w:t>
      </w:r>
      <w:proofErr w:type="spellEnd"/>
      <w:r w:rsidR="00467BE6" w:rsidRPr="009335A2">
        <w:rPr>
          <w:rFonts w:ascii="Times New Roman" w:eastAsia="Times New Roman" w:hAnsi="Times New Roman" w:cs="Times New Roman"/>
          <w:color w:val="222222"/>
          <w:sz w:val="24"/>
          <w:szCs w:val="24"/>
          <w:lang w:eastAsia="ru-RU"/>
        </w:rPr>
        <w:t xml:space="preserve">», </w:t>
      </w:r>
      <w:proofErr w:type="spellStart"/>
      <w:r w:rsidR="00467BE6" w:rsidRPr="009335A2">
        <w:rPr>
          <w:rFonts w:ascii="Times New Roman" w:eastAsia="Times New Roman" w:hAnsi="Times New Roman" w:cs="Times New Roman"/>
          <w:color w:val="222222"/>
          <w:sz w:val="24"/>
          <w:szCs w:val="24"/>
          <w:lang w:eastAsia="ru-RU"/>
        </w:rPr>
        <w:t>физкультурно</w:t>
      </w:r>
      <w:proofErr w:type="spellEnd"/>
      <w:r w:rsidR="00467BE6" w:rsidRPr="009335A2">
        <w:rPr>
          <w:rFonts w:ascii="Times New Roman" w:eastAsia="Times New Roman" w:hAnsi="Times New Roman" w:cs="Times New Roman"/>
          <w:color w:val="222222"/>
          <w:sz w:val="24"/>
          <w:szCs w:val="24"/>
          <w:lang w:eastAsia="ru-RU"/>
        </w:rPr>
        <w:t xml:space="preserve"> – оздоровительный кружок «Веселая ритмика»</w:t>
      </w:r>
    </w:p>
    <w:p w14:paraId="318AC99A" w14:textId="77777777" w:rsidR="008C20C4" w:rsidRPr="009335A2" w:rsidRDefault="002C04ED" w:rsidP="009335A2">
      <w:pPr>
        <w:spacing w:after="150" w:line="240" w:lineRule="auto"/>
        <w:rPr>
          <w:rFonts w:ascii="Times New Roman" w:eastAsia="Times New Roman" w:hAnsi="Times New Roman" w:cs="Times New Roman"/>
          <w:color w:val="222222"/>
          <w:sz w:val="24"/>
          <w:szCs w:val="24"/>
          <w:lang w:eastAsia="ru-RU"/>
        </w:rPr>
      </w:pPr>
      <w:r w:rsidRPr="009335A2">
        <w:rPr>
          <w:rFonts w:ascii="Times New Roman" w:eastAsia="Times New Roman" w:hAnsi="Times New Roman" w:cs="Times New Roman"/>
          <w:color w:val="222222"/>
          <w:sz w:val="24"/>
          <w:szCs w:val="24"/>
          <w:lang w:eastAsia="ru-RU"/>
        </w:rPr>
        <w:t xml:space="preserve">      </w:t>
      </w:r>
      <w:r w:rsidR="000A13F1" w:rsidRPr="009335A2">
        <w:rPr>
          <w:rFonts w:ascii="Times New Roman" w:eastAsia="Times New Roman" w:hAnsi="Times New Roman" w:cs="Times New Roman"/>
          <w:color w:val="222222"/>
          <w:sz w:val="24"/>
          <w:szCs w:val="24"/>
          <w:lang w:eastAsia="ru-RU"/>
        </w:rPr>
        <w:t xml:space="preserve">Источник финансирования: </w:t>
      </w:r>
      <w:r w:rsidR="00E354C1" w:rsidRPr="009335A2">
        <w:rPr>
          <w:rFonts w:ascii="Times New Roman" w:eastAsia="Times New Roman" w:hAnsi="Times New Roman" w:cs="Times New Roman"/>
          <w:color w:val="222222"/>
          <w:sz w:val="24"/>
          <w:szCs w:val="24"/>
          <w:lang w:eastAsia="ru-RU"/>
        </w:rPr>
        <w:t>отсутствует</w:t>
      </w:r>
      <w:r w:rsidR="000A13F1" w:rsidRPr="009335A2">
        <w:rPr>
          <w:rFonts w:ascii="Times New Roman" w:eastAsia="Times New Roman" w:hAnsi="Times New Roman" w:cs="Times New Roman"/>
          <w:color w:val="222222"/>
          <w:sz w:val="24"/>
          <w:szCs w:val="24"/>
          <w:lang w:eastAsia="ru-RU"/>
        </w:rPr>
        <w:t xml:space="preserve">. </w:t>
      </w:r>
      <w:r w:rsidR="008C20C4" w:rsidRPr="009335A2">
        <w:rPr>
          <w:rFonts w:ascii="Times New Roman" w:eastAsia="Times New Roman" w:hAnsi="Times New Roman" w:cs="Times New Roman"/>
          <w:color w:val="222222"/>
          <w:sz w:val="24"/>
          <w:szCs w:val="24"/>
          <w:lang w:eastAsia="ru-RU"/>
        </w:rPr>
        <w:t xml:space="preserve"> Подробная характеристика — в таблице.</w:t>
      </w:r>
    </w:p>
    <w:tbl>
      <w:tblPr>
        <w:tblW w:w="5000" w:type="pct"/>
        <w:tblBorders>
          <w:top w:val="single" w:sz="6" w:space="0" w:color="222222"/>
          <w:left w:val="single" w:sz="6" w:space="0" w:color="222222"/>
          <w:bottom w:val="single" w:sz="6" w:space="0" w:color="222222"/>
          <w:right w:val="single" w:sz="6" w:space="0" w:color="222222"/>
        </w:tblBorders>
        <w:tblLayout w:type="fixed"/>
        <w:tblCellMar>
          <w:top w:w="15" w:type="dxa"/>
          <w:left w:w="15" w:type="dxa"/>
          <w:bottom w:w="15" w:type="dxa"/>
          <w:right w:w="15" w:type="dxa"/>
        </w:tblCellMar>
        <w:tblLook w:val="04A0" w:firstRow="1" w:lastRow="0" w:firstColumn="1" w:lastColumn="0" w:noHBand="0" w:noVBand="1"/>
      </w:tblPr>
      <w:tblGrid>
        <w:gridCol w:w="559"/>
        <w:gridCol w:w="2985"/>
        <w:gridCol w:w="1368"/>
        <w:gridCol w:w="918"/>
        <w:gridCol w:w="810"/>
        <w:gridCol w:w="808"/>
        <w:gridCol w:w="922"/>
        <w:gridCol w:w="969"/>
      </w:tblGrid>
      <w:tr w:rsidR="00F51B04" w:rsidRPr="009335A2" w14:paraId="3B218648" w14:textId="77777777" w:rsidTr="008A422C">
        <w:tc>
          <w:tcPr>
            <w:tcW w:w="559"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464F363" w14:textId="77777777" w:rsidR="008C20C4" w:rsidRPr="009335A2" w:rsidRDefault="008C20C4" w:rsidP="009335A2">
            <w:pPr>
              <w:spacing w:after="150" w:line="255" w:lineRule="atLeast"/>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w:t>
            </w:r>
          </w:p>
        </w:tc>
        <w:tc>
          <w:tcPr>
            <w:tcW w:w="2985"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FD9D9A9" w14:textId="77777777" w:rsidR="008C20C4" w:rsidRPr="009335A2" w:rsidRDefault="008C20C4" w:rsidP="009335A2">
            <w:pPr>
              <w:spacing w:after="150" w:line="255" w:lineRule="atLeast"/>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Направленность/наименование программы</w:t>
            </w:r>
          </w:p>
        </w:tc>
        <w:tc>
          <w:tcPr>
            <w:tcW w:w="1368"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037FE0D2" w14:textId="77777777" w:rsidR="008C20C4" w:rsidRPr="009335A2" w:rsidRDefault="008C20C4" w:rsidP="009335A2">
            <w:pPr>
              <w:spacing w:after="150" w:line="255" w:lineRule="atLeast"/>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Форма организации</w:t>
            </w:r>
          </w:p>
        </w:tc>
        <w:tc>
          <w:tcPr>
            <w:tcW w:w="918"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BE08326" w14:textId="77777777" w:rsidR="008C20C4" w:rsidRPr="009335A2" w:rsidRDefault="008C20C4" w:rsidP="009335A2">
            <w:pPr>
              <w:spacing w:after="150" w:line="255" w:lineRule="atLeast"/>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Возраст</w:t>
            </w:r>
          </w:p>
        </w:tc>
        <w:tc>
          <w:tcPr>
            <w:tcW w:w="161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F141EBF" w14:textId="77777777" w:rsidR="008C20C4" w:rsidRPr="009335A2" w:rsidRDefault="008C20C4" w:rsidP="009335A2">
            <w:pPr>
              <w:spacing w:after="150" w:line="255" w:lineRule="atLeast"/>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Год, количество воспитанников</w:t>
            </w:r>
          </w:p>
        </w:tc>
        <w:tc>
          <w:tcPr>
            <w:tcW w:w="922"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1EC6C56" w14:textId="77777777" w:rsidR="008C20C4" w:rsidRPr="009335A2" w:rsidRDefault="008C20C4" w:rsidP="009335A2">
            <w:pPr>
              <w:spacing w:after="150" w:line="255" w:lineRule="atLeast"/>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Бюджет</w:t>
            </w:r>
          </w:p>
        </w:tc>
        <w:tc>
          <w:tcPr>
            <w:tcW w:w="969"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76050F1B" w14:textId="77777777" w:rsidR="008C20C4" w:rsidRPr="009335A2" w:rsidRDefault="008C20C4" w:rsidP="009335A2">
            <w:pPr>
              <w:spacing w:after="150" w:line="255" w:lineRule="atLeast"/>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За плату</w:t>
            </w:r>
          </w:p>
        </w:tc>
      </w:tr>
      <w:tr w:rsidR="00F51B04" w:rsidRPr="009335A2" w14:paraId="698C9B41" w14:textId="77777777" w:rsidTr="008A422C">
        <w:tc>
          <w:tcPr>
            <w:tcW w:w="559" w:type="dxa"/>
            <w:vMerge/>
            <w:tcBorders>
              <w:top w:val="single" w:sz="6" w:space="0" w:color="222222"/>
              <w:left w:val="single" w:sz="6" w:space="0" w:color="222222"/>
              <w:bottom w:val="single" w:sz="6" w:space="0" w:color="222222"/>
              <w:right w:val="single" w:sz="6" w:space="0" w:color="222222"/>
            </w:tcBorders>
            <w:vAlign w:val="center"/>
            <w:hideMark/>
          </w:tcPr>
          <w:p w14:paraId="10293B38" w14:textId="77777777" w:rsidR="008C20C4" w:rsidRPr="009335A2" w:rsidRDefault="008C20C4" w:rsidP="009335A2">
            <w:pPr>
              <w:spacing w:after="0" w:line="255" w:lineRule="atLeast"/>
              <w:rPr>
                <w:rFonts w:ascii="Times New Roman" w:eastAsia="Times New Roman" w:hAnsi="Times New Roman" w:cs="Times New Roman"/>
                <w:sz w:val="24"/>
                <w:szCs w:val="24"/>
                <w:lang w:eastAsia="ru-RU"/>
              </w:rPr>
            </w:pPr>
          </w:p>
        </w:tc>
        <w:tc>
          <w:tcPr>
            <w:tcW w:w="2985" w:type="dxa"/>
            <w:vMerge/>
            <w:tcBorders>
              <w:top w:val="single" w:sz="6" w:space="0" w:color="222222"/>
              <w:left w:val="single" w:sz="6" w:space="0" w:color="222222"/>
              <w:bottom w:val="single" w:sz="6" w:space="0" w:color="222222"/>
              <w:right w:val="single" w:sz="6" w:space="0" w:color="222222"/>
            </w:tcBorders>
            <w:vAlign w:val="center"/>
            <w:hideMark/>
          </w:tcPr>
          <w:p w14:paraId="18D19CA0" w14:textId="77777777" w:rsidR="008C20C4" w:rsidRPr="009335A2" w:rsidRDefault="008C20C4" w:rsidP="009335A2">
            <w:pPr>
              <w:spacing w:after="0" w:line="255" w:lineRule="atLeast"/>
              <w:rPr>
                <w:rFonts w:ascii="Times New Roman" w:eastAsia="Times New Roman" w:hAnsi="Times New Roman" w:cs="Times New Roman"/>
                <w:sz w:val="24"/>
                <w:szCs w:val="24"/>
                <w:lang w:eastAsia="ru-RU"/>
              </w:rPr>
            </w:pPr>
          </w:p>
        </w:tc>
        <w:tc>
          <w:tcPr>
            <w:tcW w:w="1368" w:type="dxa"/>
            <w:vMerge/>
            <w:tcBorders>
              <w:top w:val="single" w:sz="6" w:space="0" w:color="222222"/>
              <w:left w:val="single" w:sz="6" w:space="0" w:color="222222"/>
              <w:bottom w:val="single" w:sz="6" w:space="0" w:color="222222"/>
              <w:right w:val="single" w:sz="6" w:space="0" w:color="222222"/>
            </w:tcBorders>
            <w:vAlign w:val="center"/>
            <w:hideMark/>
          </w:tcPr>
          <w:p w14:paraId="3C727254" w14:textId="77777777" w:rsidR="008C20C4" w:rsidRPr="009335A2" w:rsidRDefault="008C20C4" w:rsidP="009335A2">
            <w:pPr>
              <w:spacing w:after="0" w:line="255" w:lineRule="atLeast"/>
              <w:rPr>
                <w:rFonts w:ascii="Times New Roman" w:eastAsia="Times New Roman" w:hAnsi="Times New Roman" w:cs="Times New Roman"/>
                <w:sz w:val="24"/>
                <w:szCs w:val="24"/>
                <w:lang w:eastAsia="ru-RU"/>
              </w:rPr>
            </w:pPr>
          </w:p>
        </w:tc>
        <w:tc>
          <w:tcPr>
            <w:tcW w:w="918" w:type="dxa"/>
            <w:vMerge/>
            <w:tcBorders>
              <w:top w:val="single" w:sz="6" w:space="0" w:color="222222"/>
              <w:left w:val="single" w:sz="6" w:space="0" w:color="222222"/>
              <w:bottom w:val="single" w:sz="6" w:space="0" w:color="222222"/>
              <w:right w:val="single" w:sz="6" w:space="0" w:color="222222"/>
            </w:tcBorders>
            <w:vAlign w:val="center"/>
            <w:hideMark/>
          </w:tcPr>
          <w:p w14:paraId="0D98CFF1" w14:textId="77777777" w:rsidR="008C20C4" w:rsidRPr="009335A2" w:rsidRDefault="008C20C4" w:rsidP="009335A2">
            <w:pPr>
              <w:spacing w:after="0" w:line="255" w:lineRule="atLeast"/>
              <w:rPr>
                <w:rFonts w:ascii="Times New Roman" w:eastAsia="Times New Roman" w:hAnsi="Times New Roman" w:cs="Times New Roman"/>
                <w:sz w:val="24"/>
                <w:szCs w:val="24"/>
                <w:lang w:eastAsia="ru-RU"/>
              </w:rPr>
            </w:pPr>
          </w:p>
        </w:tc>
        <w:tc>
          <w:tcPr>
            <w:tcW w:w="8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A6E18B5" w14:textId="77777777" w:rsidR="008C20C4" w:rsidRPr="009335A2" w:rsidRDefault="00323CD1" w:rsidP="009335A2">
            <w:pPr>
              <w:spacing w:after="150" w:line="255" w:lineRule="atLeast"/>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2022</w:t>
            </w:r>
          </w:p>
        </w:tc>
        <w:tc>
          <w:tcPr>
            <w:tcW w:w="80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2CB6AE86" w14:textId="77777777" w:rsidR="008C20C4" w:rsidRPr="009335A2" w:rsidRDefault="00323CD1" w:rsidP="009335A2">
            <w:pPr>
              <w:spacing w:after="150" w:line="255" w:lineRule="atLeast"/>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2023</w:t>
            </w:r>
          </w:p>
        </w:tc>
        <w:tc>
          <w:tcPr>
            <w:tcW w:w="922" w:type="dxa"/>
            <w:vMerge/>
            <w:tcBorders>
              <w:top w:val="single" w:sz="6" w:space="0" w:color="222222"/>
              <w:left w:val="single" w:sz="6" w:space="0" w:color="222222"/>
              <w:bottom w:val="single" w:sz="6" w:space="0" w:color="222222"/>
              <w:right w:val="single" w:sz="6" w:space="0" w:color="222222"/>
            </w:tcBorders>
            <w:vAlign w:val="center"/>
            <w:hideMark/>
          </w:tcPr>
          <w:p w14:paraId="77520B31" w14:textId="77777777" w:rsidR="008C20C4" w:rsidRPr="009335A2" w:rsidRDefault="008C20C4" w:rsidP="009335A2">
            <w:pPr>
              <w:spacing w:after="0" w:line="255" w:lineRule="atLeast"/>
              <w:rPr>
                <w:rFonts w:ascii="Times New Roman" w:eastAsia="Times New Roman" w:hAnsi="Times New Roman" w:cs="Times New Roman"/>
                <w:sz w:val="24"/>
                <w:szCs w:val="24"/>
                <w:lang w:eastAsia="ru-RU"/>
              </w:rPr>
            </w:pPr>
          </w:p>
        </w:tc>
        <w:tc>
          <w:tcPr>
            <w:tcW w:w="969" w:type="dxa"/>
            <w:vMerge/>
            <w:tcBorders>
              <w:top w:val="single" w:sz="6" w:space="0" w:color="222222"/>
              <w:left w:val="single" w:sz="6" w:space="0" w:color="222222"/>
              <w:bottom w:val="single" w:sz="6" w:space="0" w:color="222222"/>
              <w:right w:val="single" w:sz="6" w:space="0" w:color="222222"/>
            </w:tcBorders>
            <w:vAlign w:val="center"/>
            <w:hideMark/>
          </w:tcPr>
          <w:p w14:paraId="21843FB4" w14:textId="77777777" w:rsidR="008C20C4" w:rsidRPr="009335A2" w:rsidRDefault="008C20C4" w:rsidP="009335A2">
            <w:pPr>
              <w:spacing w:after="0" w:line="255" w:lineRule="atLeast"/>
              <w:rPr>
                <w:rFonts w:ascii="Times New Roman" w:eastAsia="Times New Roman" w:hAnsi="Times New Roman" w:cs="Times New Roman"/>
                <w:sz w:val="24"/>
                <w:szCs w:val="24"/>
                <w:lang w:eastAsia="ru-RU"/>
              </w:rPr>
            </w:pPr>
          </w:p>
        </w:tc>
      </w:tr>
      <w:tr w:rsidR="008A422C" w:rsidRPr="009335A2" w14:paraId="279B19C2" w14:textId="77777777" w:rsidTr="008A422C">
        <w:tc>
          <w:tcPr>
            <w:tcW w:w="559" w:type="dxa"/>
            <w:tcBorders>
              <w:top w:val="single" w:sz="6" w:space="0" w:color="222222"/>
              <w:left w:val="single" w:sz="6" w:space="0" w:color="222222"/>
              <w:bottom w:val="single" w:sz="6" w:space="0" w:color="222222"/>
              <w:right w:val="single" w:sz="6" w:space="0" w:color="222222"/>
            </w:tcBorders>
            <w:vAlign w:val="center"/>
          </w:tcPr>
          <w:p w14:paraId="522CF5A9" w14:textId="77777777" w:rsidR="008A422C" w:rsidRPr="009335A2" w:rsidRDefault="008A422C" w:rsidP="009335A2">
            <w:pPr>
              <w:spacing w:after="0" w:line="255" w:lineRule="atLeast"/>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1</w:t>
            </w:r>
          </w:p>
        </w:tc>
        <w:tc>
          <w:tcPr>
            <w:tcW w:w="8780" w:type="dxa"/>
            <w:gridSpan w:val="7"/>
            <w:tcBorders>
              <w:top w:val="single" w:sz="6" w:space="0" w:color="222222"/>
              <w:left w:val="single" w:sz="6" w:space="0" w:color="222222"/>
              <w:bottom w:val="single" w:sz="6" w:space="0" w:color="222222"/>
              <w:right w:val="single" w:sz="6" w:space="0" w:color="222222"/>
            </w:tcBorders>
            <w:vAlign w:val="center"/>
          </w:tcPr>
          <w:p w14:paraId="21D94790" w14:textId="77777777" w:rsidR="008A422C" w:rsidRPr="009335A2" w:rsidRDefault="008A422C" w:rsidP="009335A2">
            <w:pPr>
              <w:spacing w:after="0" w:line="255" w:lineRule="atLeast"/>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Познавательная</w:t>
            </w:r>
          </w:p>
        </w:tc>
      </w:tr>
      <w:tr w:rsidR="00F51B04" w:rsidRPr="009335A2" w14:paraId="14C2B34A" w14:textId="77777777" w:rsidTr="008A422C">
        <w:tc>
          <w:tcPr>
            <w:tcW w:w="559" w:type="dxa"/>
            <w:tcBorders>
              <w:top w:val="single" w:sz="6" w:space="0" w:color="222222"/>
              <w:left w:val="single" w:sz="6" w:space="0" w:color="222222"/>
              <w:bottom w:val="single" w:sz="6" w:space="0" w:color="222222"/>
              <w:right w:val="single" w:sz="6" w:space="0" w:color="222222"/>
            </w:tcBorders>
            <w:vAlign w:val="center"/>
          </w:tcPr>
          <w:p w14:paraId="0437F508" w14:textId="77777777" w:rsidR="000A13F1" w:rsidRPr="009335A2" w:rsidRDefault="008B014C" w:rsidP="009335A2">
            <w:pPr>
              <w:spacing w:after="0" w:line="255" w:lineRule="atLeast"/>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1.1</w:t>
            </w:r>
          </w:p>
        </w:tc>
        <w:tc>
          <w:tcPr>
            <w:tcW w:w="2985" w:type="dxa"/>
            <w:tcBorders>
              <w:top w:val="single" w:sz="6" w:space="0" w:color="222222"/>
              <w:left w:val="single" w:sz="6" w:space="0" w:color="222222"/>
              <w:bottom w:val="single" w:sz="6" w:space="0" w:color="222222"/>
              <w:right w:val="single" w:sz="6" w:space="0" w:color="222222"/>
            </w:tcBorders>
            <w:vAlign w:val="center"/>
          </w:tcPr>
          <w:p w14:paraId="71BFE74E" w14:textId="77777777" w:rsidR="008B014C" w:rsidRPr="009335A2" w:rsidRDefault="00F51B04" w:rsidP="009335A2">
            <w:pPr>
              <w:spacing w:after="200" w:line="276" w:lineRule="auto"/>
              <w:contextualSpacing/>
              <w:rPr>
                <w:rFonts w:ascii="Times New Roman" w:eastAsia="Calibri" w:hAnsi="Times New Roman" w:cs="Times New Roman"/>
                <w:sz w:val="24"/>
                <w:szCs w:val="24"/>
              </w:rPr>
            </w:pPr>
            <w:r w:rsidRPr="009335A2">
              <w:rPr>
                <w:rFonts w:ascii="Times New Roman" w:eastAsia="Calibri" w:hAnsi="Times New Roman" w:cs="Times New Roman"/>
                <w:sz w:val="24"/>
                <w:szCs w:val="24"/>
              </w:rPr>
              <w:t xml:space="preserve"> </w:t>
            </w:r>
            <w:proofErr w:type="spellStart"/>
            <w:r w:rsidRPr="009335A2">
              <w:rPr>
                <w:rFonts w:ascii="Times New Roman" w:eastAsia="Calibri" w:hAnsi="Times New Roman" w:cs="Times New Roman"/>
                <w:sz w:val="24"/>
                <w:szCs w:val="24"/>
              </w:rPr>
              <w:t>Игралочка</w:t>
            </w:r>
            <w:proofErr w:type="spellEnd"/>
          </w:p>
          <w:p w14:paraId="6A198C67" w14:textId="77777777" w:rsidR="000A13F1" w:rsidRPr="009335A2" w:rsidRDefault="000A13F1" w:rsidP="009335A2">
            <w:pPr>
              <w:widowControl w:val="0"/>
              <w:spacing w:after="200" w:line="276" w:lineRule="auto"/>
              <w:contextualSpacing/>
              <w:rPr>
                <w:rFonts w:ascii="Times New Roman" w:eastAsia="Times New Roman" w:hAnsi="Times New Roman" w:cs="Times New Roman"/>
                <w:sz w:val="24"/>
                <w:szCs w:val="24"/>
                <w:lang w:eastAsia="ru-RU"/>
              </w:rPr>
            </w:pPr>
          </w:p>
        </w:tc>
        <w:tc>
          <w:tcPr>
            <w:tcW w:w="1368" w:type="dxa"/>
            <w:tcBorders>
              <w:top w:val="single" w:sz="6" w:space="0" w:color="222222"/>
              <w:left w:val="single" w:sz="6" w:space="0" w:color="222222"/>
              <w:bottom w:val="single" w:sz="6" w:space="0" w:color="222222"/>
              <w:right w:val="single" w:sz="6" w:space="0" w:color="222222"/>
            </w:tcBorders>
            <w:vAlign w:val="center"/>
          </w:tcPr>
          <w:p w14:paraId="712C2900" w14:textId="77777777" w:rsidR="000A13F1" w:rsidRPr="009335A2" w:rsidRDefault="008B014C" w:rsidP="009335A2">
            <w:pPr>
              <w:spacing w:after="0" w:line="255" w:lineRule="atLeast"/>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 xml:space="preserve">Кружок </w:t>
            </w:r>
          </w:p>
        </w:tc>
        <w:tc>
          <w:tcPr>
            <w:tcW w:w="918" w:type="dxa"/>
            <w:tcBorders>
              <w:top w:val="single" w:sz="6" w:space="0" w:color="222222"/>
              <w:left w:val="single" w:sz="6" w:space="0" w:color="222222"/>
              <w:bottom w:val="single" w:sz="6" w:space="0" w:color="222222"/>
              <w:right w:val="single" w:sz="6" w:space="0" w:color="222222"/>
            </w:tcBorders>
            <w:vAlign w:val="center"/>
          </w:tcPr>
          <w:p w14:paraId="462DE02F" w14:textId="77777777" w:rsidR="000A13F1" w:rsidRPr="009335A2" w:rsidRDefault="008B014C" w:rsidP="009335A2">
            <w:pPr>
              <w:spacing w:after="0" w:line="255" w:lineRule="atLeast"/>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3-4 лет</w:t>
            </w:r>
          </w:p>
        </w:tc>
        <w:tc>
          <w:tcPr>
            <w:tcW w:w="8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8FE363A" w14:textId="77777777" w:rsidR="000A13F1" w:rsidRPr="009335A2" w:rsidRDefault="00E801E4" w:rsidP="009335A2">
            <w:pPr>
              <w:spacing w:after="150" w:line="255" w:lineRule="atLeast"/>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14</w:t>
            </w:r>
          </w:p>
        </w:tc>
        <w:tc>
          <w:tcPr>
            <w:tcW w:w="80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B733006" w14:textId="77777777" w:rsidR="000A13F1" w:rsidRPr="009335A2" w:rsidRDefault="00E801E4" w:rsidP="009335A2">
            <w:pPr>
              <w:spacing w:after="150" w:line="255" w:lineRule="atLeast"/>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14</w:t>
            </w:r>
          </w:p>
        </w:tc>
        <w:tc>
          <w:tcPr>
            <w:tcW w:w="922" w:type="dxa"/>
            <w:tcBorders>
              <w:top w:val="single" w:sz="6" w:space="0" w:color="222222"/>
              <w:left w:val="single" w:sz="6" w:space="0" w:color="222222"/>
              <w:bottom w:val="single" w:sz="6" w:space="0" w:color="222222"/>
              <w:right w:val="single" w:sz="6" w:space="0" w:color="222222"/>
            </w:tcBorders>
            <w:vAlign w:val="center"/>
          </w:tcPr>
          <w:p w14:paraId="0D065809" w14:textId="77777777" w:rsidR="000A13F1" w:rsidRPr="009335A2" w:rsidRDefault="009837C3" w:rsidP="009335A2">
            <w:pPr>
              <w:spacing w:after="0" w:line="255" w:lineRule="atLeast"/>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w:t>
            </w:r>
          </w:p>
        </w:tc>
        <w:tc>
          <w:tcPr>
            <w:tcW w:w="969" w:type="dxa"/>
            <w:tcBorders>
              <w:top w:val="single" w:sz="6" w:space="0" w:color="222222"/>
              <w:left w:val="single" w:sz="6" w:space="0" w:color="222222"/>
              <w:bottom w:val="single" w:sz="6" w:space="0" w:color="222222"/>
              <w:right w:val="single" w:sz="6" w:space="0" w:color="222222"/>
            </w:tcBorders>
            <w:vAlign w:val="center"/>
          </w:tcPr>
          <w:p w14:paraId="476BFC81" w14:textId="77777777" w:rsidR="000A13F1" w:rsidRPr="009335A2" w:rsidRDefault="009837C3" w:rsidP="009335A2">
            <w:pPr>
              <w:spacing w:after="0" w:line="255" w:lineRule="atLeast"/>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w:t>
            </w:r>
          </w:p>
        </w:tc>
      </w:tr>
      <w:tr w:rsidR="00F51B04" w:rsidRPr="009335A2" w14:paraId="36169BB4" w14:textId="77777777" w:rsidTr="008A422C">
        <w:tc>
          <w:tcPr>
            <w:tcW w:w="559" w:type="dxa"/>
            <w:tcBorders>
              <w:top w:val="single" w:sz="6" w:space="0" w:color="222222"/>
              <w:left w:val="single" w:sz="6" w:space="0" w:color="222222"/>
              <w:bottom w:val="single" w:sz="6" w:space="0" w:color="222222"/>
              <w:right w:val="single" w:sz="6" w:space="0" w:color="222222"/>
            </w:tcBorders>
            <w:vAlign w:val="center"/>
          </w:tcPr>
          <w:p w14:paraId="0C64C9DF" w14:textId="77777777" w:rsidR="008B014C" w:rsidRPr="009335A2" w:rsidRDefault="008B014C" w:rsidP="009335A2">
            <w:pPr>
              <w:spacing w:after="0" w:line="255" w:lineRule="atLeast"/>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lastRenderedPageBreak/>
              <w:t>1.2.</w:t>
            </w:r>
          </w:p>
        </w:tc>
        <w:tc>
          <w:tcPr>
            <w:tcW w:w="2985" w:type="dxa"/>
            <w:tcBorders>
              <w:top w:val="single" w:sz="6" w:space="0" w:color="222222"/>
              <w:left w:val="single" w:sz="6" w:space="0" w:color="222222"/>
              <w:bottom w:val="single" w:sz="6" w:space="0" w:color="222222"/>
              <w:right w:val="single" w:sz="6" w:space="0" w:color="222222"/>
            </w:tcBorders>
            <w:vAlign w:val="center"/>
          </w:tcPr>
          <w:p w14:paraId="11A11508" w14:textId="77777777" w:rsidR="008B014C" w:rsidRPr="009335A2" w:rsidRDefault="00F51B04" w:rsidP="009335A2">
            <w:pPr>
              <w:spacing w:after="200" w:line="276" w:lineRule="auto"/>
              <w:contextualSpacing/>
              <w:rPr>
                <w:rFonts w:ascii="Times New Roman" w:eastAsia="Times New Roman" w:hAnsi="Times New Roman" w:cs="Times New Roman"/>
                <w:sz w:val="24"/>
                <w:szCs w:val="24"/>
                <w:lang w:eastAsia="ru-RU"/>
              </w:rPr>
            </w:pPr>
            <w:r w:rsidRPr="009335A2">
              <w:rPr>
                <w:rFonts w:ascii="Times New Roman" w:eastAsia="Calibri" w:hAnsi="Times New Roman" w:cs="Times New Roman"/>
                <w:sz w:val="24"/>
                <w:szCs w:val="24"/>
              </w:rPr>
              <w:t xml:space="preserve"> </w:t>
            </w:r>
            <w:proofErr w:type="spellStart"/>
            <w:r w:rsidRPr="009335A2">
              <w:rPr>
                <w:rFonts w:ascii="Times New Roman" w:eastAsia="Calibri" w:hAnsi="Times New Roman" w:cs="Times New Roman"/>
                <w:sz w:val="24"/>
                <w:szCs w:val="24"/>
              </w:rPr>
              <w:t>Игралочка</w:t>
            </w:r>
            <w:proofErr w:type="spellEnd"/>
          </w:p>
        </w:tc>
        <w:tc>
          <w:tcPr>
            <w:tcW w:w="1368" w:type="dxa"/>
            <w:tcBorders>
              <w:top w:val="single" w:sz="6" w:space="0" w:color="222222"/>
              <w:left w:val="single" w:sz="6" w:space="0" w:color="222222"/>
              <w:bottom w:val="single" w:sz="6" w:space="0" w:color="222222"/>
              <w:right w:val="single" w:sz="6" w:space="0" w:color="222222"/>
            </w:tcBorders>
            <w:vAlign w:val="center"/>
          </w:tcPr>
          <w:p w14:paraId="6BB07D0A" w14:textId="77777777" w:rsidR="008B014C" w:rsidRPr="009335A2" w:rsidRDefault="008B014C" w:rsidP="009335A2">
            <w:pPr>
              <w:spacing w:after="0" w:line="255" w:lineRule="atLeast"/>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 xml:space="preserve">Кружок </w:t>
            </w:r>
          </w:p>
        </w:tc>
        <w:tc>
          <w:tcPr>
            <w:tcW w:w="918" w:type="dxa"/>
            <w:tcBorders>
              <w:top w:val="single" w:sz="6" w:space="0" w:color="222222"/>
              <w:left w:val="single" w:sz="6" w:space="0" w:color="222222"/>
              <w:bottom w:val="single" w:sz="6" w:space="0" w:color="222222"/>
              <w:right w:val="single" w:sz="6" w:space="0" w:color="222222"/>
            </w:tcBorders>
            <w:vAlign w:val="center"/>
          </w:tcPr>
          <w:p w14:paraId="6CB9DE1E" w14:textId="77777777" w:rsidR="008B014C" w:rsidRPr="009335A2" w:rsidRDefault="008B014C" w:rsidP="009335A2">
            <w:pPr>
              <w:spacing w:after="0" w:line="255" w:lineRule="atLeast"/>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4-5 лет</w:t>
            </w:r>
          </w:p>
        </w:tc>
        <w:tc>
          <w:tcPr>
            <w:tcW w:w="8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18B1DE9" w14:textId="77777777" w:rsidR="008B014C" w:rsidRPr="009335A2" w:rsidRDefault="00323CD1" w:rsidP="009335A2">
            <w:pPr>
              <w:spacing w:after="150" w:line="255" w:lineRule="atLeast"/>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25</w:t>
            </w:r>
          </w:p>
        </w:tc>
        <w:tc>
          <w:tcPr>
            <w:tcW w:w="80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107349C" w14:textId="77777777" w:rsidR="008B014C" w:rsidRPr="009335A2" w:rsidRDefault="00323CD1" w:rsidP="009335A2">
            <w:pPr>
              <w:spacing w:after="150" w:line="255" w:lineRule="atLeast"/>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25</w:t>
            </w:r>
          </w:p>
        </w:tc>
        <w:tc>
          <w:tcPr>
            <w:tcW w:w="922" w:type="dxa"/>
            <w:tcBorders>
              <w:top w:val="single" w:sz="6" w:space="0" w:color="222222"/>
              <w:left w:val="single" w:sz="6" w:space="0" w:color="222222"/>
              <w:bottom w:val="single" w:sz="6" w:space="0" w:color="222222"/>
              <w:right w:val="single" w:sz="6" w:space="0" w:color="222222"/>
            </w:tcBorders>
            <w:vAlign w:val="center"/>
          </w:tcPr>
          <w:p w14:paraId="4C7A0AA8" w14:textId="77777777" w:rsidR="008B014C" w:rsidRPr="009335A2" w:rsidRDefault="009837C3" w:rsidP="009335A2">
            <w:pPr>
              <w:spacing w:after="0" w:line="255" w:lineRule="atLeast"/>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w:t>
            </w:r>
          </w:p>
        </w:tc>
        <w:tc>
          <w:tcPr>
            <w:tcW w:w="969" w:type="dxa"/>
            <w:tcBorders>
              <w:top w:val="single" w:sz="6" w:space="0" w:color="222222"/>
              <w:left w:val="single" w:sz="6" w:space="0" w:color="222222"/>
              <w:bottom w:val="single" w:sz="6" w:space="0" w:color="222222"/>
              <w:right w:val="single" w:sz="6" w:space="0" w:color="222222"/>
            </w:tcBorders>
            <w:vAlign w:val="center"/>
          </w:tcPr>
          <w:p w14:paraId="00F79B8A" w14:textId="77777777" w:rsidR="008B014C" w:rsidRPr="009335A2" w:rsidRDefault="009837C3" w:rsidP="009335A2">
            <w:pPr>
              <w:spacing w:after="0" w:line="255" w:lineRule="atLeast"/>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w:t>
            </w:r>
          </w:p>
        </w:tc>
      </w:tr>
      <w:tr w:rsidR="00F51B04" w:rsidRPr="009335A2" w14:paraId="1F95B172" w14:textId="77777777" w:rsidTr="008A422C">
        <w:tc>
          <w:tcPr>
            <w:tcW w:w="559" w:type="dxa"/>
            <w:tcBorders>
              <w:top w:val="single" w:sz="6" w:space="0" w:color="222222"/>
              <w:left w:val="single" w:sz="6" w:space="0" w:color="222222"/>
              <w:bottom w:val="single" w:sz="6" w:space="0" w:color="222222"/>
              <w:right w:val="single" w:sz="6" w:space="0" w:color="222222"/>
            </w:tcBorders>
            <w:vAlign w:val="center"/>
          </w:tcPr>
          <w:p w14:paraId="1C60266E" w14:textId="77777777" w:rsidR="008B014C" w:rsidRPr="009335A2" w:rsidRDefault="008B014C" w:rsidP="009335A2">
            <w:pPr>
              <w:spacing w:after="0" w:line="255" w:lineRule="atLeast"/>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1.3.</w:t>
            </w:r>
          </w:p>
        </w:tc>
        <w:tc>
          <w:tcPr>
            <w:tcW w:w="2985" w:type="dxa"/>
            <w:tcBorders>
              <w:top w:val="single" w:sz="6" w:space="0" w:color="222222"/>
              <w:left w:val="single" w:sz="6" w:space="0" w:color="222222"/>
              <w:bottom w:val="single" w:sz="6" w:space="0" w:color="222222"/>
              <w:right w:val="single" w:sz="6" w:space="0" w:color="222222"/>
            </w:tcBorders>
            <w:vAlign w:val="center"/>
          </w:tcPr>
          <w:p w14:paraId="2FAF0754" w14:textId="77777777" w:rsidR="008B014C" w:rsidRPr="009335A2" w:rsidRDefault="008B014C" w:rsidP="009335A2">
            <w:pPr>
              <w:spacing w:after="200" w:line="276" w:lineRule="auto"/>
              <w:contextualSpacing/>
              <w:rPr>
                <w:rFonts w:ascii="Times New Roman" w:eastAsia="Times New Roman" w:hAnsi="Times New Roman" w:cs="Times New Roman"/>
                <w:sz w:val="24"/>
                <w:szCs w:val="24"/>
                <w:lang w:eastAsia="ru-RU"/>
              </w:rPr>
            </w:pPr>
            <w:r w:rsidRPr="009335A2">
              <w:rPr>
                <w:rFonts w:ascii="Times New Roman" w:eastAsia="Calibri" w:hAnsi="Times New Roman" w:cs="Times New Roman"/>
                <w:sz w:val="24"/>
                <w:szCs w:val="24"/>
              </w:rPr>
              <w:t xml:space="preserve"> </w:t>
            </w:r>
            <w:r w:rsidR="00F51B04" w:rsidRPr="009335A2">
              <w:rPr>
                <w:rFonts w:ascii="Times New Roman" w:eastAsia="Calibri" w:hAnsi="Times New Roman" w:cs="Times New Roman"/>
                <w:sz w:val="24"/>
                <w:szCs w:val="24"/>
              </w:rPr>
              <w:t>Раз  - ступенька, два – ступенька</w:t>
            </w:r>
            <w:r w:rsidRPr="009335A2">
              <w:rPr>
                <w:rFonts w:ascii="Times New Roman" w:eastAsia="Calibri" w:hAnsi="Times New Roman" w:cs="Times New Roman"/>
                <w:sz w:val="24"/>
                <w:szCs w:val="24"/>
              </w:rPr>
              <w:t xml:space="preserve"> </w:t>
            </w:r>
          </w:p>
        </w:tc>
        <w:tc>
          <w:tcPr>
            <w:tcW w:w="1368" w:type="dxa"/>
            <w:tcBorders>
              <w:top w:val="single" w:sz="6" w:space="0" w:color="222222"/>
              <w:left w:val="single" w:sz="6" w:space="0" w:color="222222"/>
              <w:bottom w:val="single" w:sz="6" w:space="0" w:color="222222"/>
              <w:right w:val="single" w:sz="6" w:space="0" w:color="222222"/>
            </w:tcBorders>
            <w:vAlign w:val="center"/>
          </w:tcPr>
          <w:p w14:paraId="68B8F249" w14:textId="77777777" w:rsidR="008B014C" w:rsidRPr="009335A2" w:rsidRDefault="008B014C" w:rsidP="009335A2">
            <w:pPr>
              <w:spacing w:after="0" w:line="255" w:lineRule="atLeast"/>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 xml:space="preserve">Кружок </w:t>
            </w:r>
          </w:p>
        </w:tc>
        <w:tc>
          <w:tcPr>
            <w:tcW w:w="918" w:type="dxa"/>
            <w:tcBorders>
              <w:top w:val="single" w:sz="6" w:space="0" w:color="222222"/>
              <w:left w:val="single" w:sz="6" w:space="0" w:color="222222"/>
              <w:bottom w:val="single" w:sz="6" w:space="0" w:color="222222"/>
              <w:right w:val="single" w:sz="6" w:space="0" w:color="222222"/>
            </w:tcBorders>
            <w:vAlign w:val="center"/>
          </w:tcPr>
          <w:p w14:paraId="1A33D362" w14:textId="77777777" w:rsidR="008B014C" w:rsidRPr="009335A2" w:rsidRDefault="008B014C" w:rsidP="009335A2">
            <w:pPr>
              <w:spacing w:after="0" w:line="255" w:lineRule="atLeast"/>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6-7 лет</w:t>
            </w:r>
          </w:p>
        </w:tc>
        <w:tc>
          <w:tcPr>
            <w:tcW w:w="8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141098D" w14:textId="77777777" w:rsidR="008B014C" w:rsidRPr="009335A2" w:rsidRDefault="00E801E4" w:rsidP="009335A2">
            <w:pPr>
              <w:spacing w:after="150" w:line="255" w:lineRule="atLeast"/>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25</w:t>
            </w:r>
          </w:p>
        </w:tc>
        <w:tc>
          <w:tcPr>
            <w:tcW w:w="80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71853D8" w14:textId="77777777" w:rsidR="008B014C" w:rsidRPr="009335A2" w:rsidRDefault="00E801E4" w:rsidP="009335A2">
            <w:pPr>
              <w:spacing w:after="150" w:line="255" w:lineRule="atLeast"/>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25</w:t>
            </w:r>
          </w:p>
        </w:tc>
        <w:tc>
          <w:tcPr>
            <w:tcW w:w="922" w:type="dxa"/>
            <w:tcBorders>
              <w:top w:val="single" w:sz="6" w:space="0" w:color="222222"/>
              <w:left w:val="single" w:sz="6" w:space="0" w:color="222222"/>
              <w:bottom w:val="single" w:sz="6" w:space="0" w:color="222222"/>
              <w:right w:val="single" w:sz="6" w:space="0" w:color="222222"/>
            </w:tcBorders>
            <w:vAlign w:val="center"/>
          </w:tcPr>
          <w:p w14:paraId="0B555559" w14:textId="77777777" w:rsidR="008B014C" w:rsidRPr="009335A2" w:rsidRDefault="009837C3" w:rsidP="009335A2">
            <w:pPr>
              <w:spacing w:after="0" w:line="255" w:lineRule="atLeast"/>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w:t>
            </w:r>
          </w:p>
        </w:tc>
        <w:tc>
          <w:tcPr>
            <w:tcW w:w="969" w:type="dxa"/>
            <w:tcBorders>
              <w:top w:val="single" w:sz="6" w:space="0" w:color="222222"/>
              <w:left w:val="single" w:sz="6" w:space="0" w:color="222222"/>
              <w:bottom w:val="single" w:sz="6" w:space="0" w:color="222222"/>
              <w:right w:val="single" w:sz="6" w:space="0" w:color="222222"/>
            </w:tcBorders>
            <w:vAlign w:val="center"/>
          </w:tcPr>
          <w:p w14:paraId="63B7DC92" w14:textId="77777777" w:rsidR="008B014C" w:rsidRPr="009335A2" w:rsidRDefault="009837C3" w:rsidP="009335A2">
            <w:pPr>
              <w:spacing w:after="0" w:line="255" w:lineRule="atLeast"/>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w:t>
            </w:r>
          </w:p>
        </w:tc>
      </w:tr>
      <w:tr w:rsidR="00E801E4" w:rsidRPr="009335A2" w14:paraId="46F47296" w14:textId="77777777" w:rsidTr="008A422C">
        <w:tc>
          <w:tcPr>
            <w:tcW w:w="559" w:type="dxa"/>
            <w:tcBorders>
              <w:top w:val="single" w:sz="6" w:space="0" w:color="222222"/>
              <w:left w:val="single" w:sz="6" w:space="0" w:color="222222"/>
              <w:bottom w:val="single" w:sz="6" w:space="0" w:color="222222"/>
              <w:right w:val="single" w:sz="6" w:space="0" w:color="222222"/>
            </w:tcBorders>
            <w:vAlign w:val="center"/>
          </w:tcPr>
          <w:p w14:paraId="4CC5252D" w14:textId="77777777" w:rsidR="00E801E4" w:rsidRPr="009335A2" w:rsidRDefault="00E801E4" w:rsidP="009335A2">
            <w:pPr>
              <w:spacing w:after="0" w:line="255" w:lineRule="atLeast"/>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2</w:t>
            </w:r>
          </w:p>
        </w:tc>
        <w:tc>
          <w:tcPr>
            <w:tcW w:w="8780" w:type="dxa"/>
            <w:gridSpan w:val="7"/>
            <w:tcBorders>
              <w:top w:val="single" w:sz="6" w:space="0" w:color="222222"/>
              <w:left w:val="single" w:sz="6" w:space="0" w:color="222222"/>
              <w:bottom w:val="single" w:sz="6" w:space="0" w:color="222222"/>
              <w:right w:val="single" w:sz="6" w:space="0" w:color="222222"/>
            </w:tcBorders>
            <w:vAlign w:val="center"/>
          </w:tcPr>
          <w:p w14:paraId="4230031E" w14:textId="77777777" w:rsidR="00E801E4" w:rsidRPr="009335A2" w:rsidRDefault="00E801E4" w:rsidP="009335A2">
            <w:pPr>
              <w:spacing w:after="0" w:line="255" w:lineRule="atLeast"/>
              <w:rPr>
                <w:rFonts w:ascii="Times New Roman" w:eastAsia="Times New Roman" w:hAnsi="Times New Roman" w:cs="Times New Roman"/>
                <w:sz w:val="24"/>
                <w:szCs w:val="24"/>
                <w:lang w:eastAsia="ru-RU"/>
              </w:rPr>
            </w:pPr>
            <w:r w:rsidRPr="009335A2">
              <w:rPr>
                <w:rFonts w:ascii="Times New Roman" w:eastAsia="Calibri" w:hAnsi="Times New Roman" w:cs="Times New Roman"/>
                <w:sz w:val="24"/>
                <w:szCs w:val="24"/>
              </w:rPr>
              <w:t xml:space="preserve"> </w:t>
            </w:r>
            <w:proofErr w:type="spellStart"/>
            <w:r w:rsidRPr="009335A2">
              <w:rPr>
                <w:rFonts w:ascii="Times New Roman" w:eastAsia="Calibri" w:hAnsi="Times New Roman" w:cs="Times New Roman"/>
                <w:sz w:val="24"/>
                <w:szCs w:val="24"/>
              </w:rPr>
              <w:t>Фузкультурно</w:t>
            </w:r>
            <w:proofErr w:type="spellEnd"/>
            <w:r w:rsidRPr="009335A2">
              <w:rPr>
                <w:rFonts w:ascii="Times New Roman" w:eastAsia="Calibri" w:hAnsi="Times New Roman" w:cs="Times New Roman"/>
                <w:sz w:val="24"/>
                <w:szCs w:val="24"/>
              </w:rPr>
              <w:t xml:space="preserve">  - оздоровительная</w:t>
            </w:r>
          </w:p>
        </w:tc>
      </w:tr>
      <w:tr w:rsidR="00F51B04" w:rsidRPr="009335A2" w14:paraId="0FBB5BFD" w14:textId="77777777" w:rsidTr="008A422C">
        <w:tc>
          <w:tcPr>
            <w:tcW w:w="559" w:type="dxa"/>
            <w:tcBorders>
              <w:top w:val="single" w:sz="6" w:space="0" w:color="222222"/>
              <w:left w:val="single" w:sz="6" w:space="0" w:color="222222"/>
              <w:bottom w:val="single" w:sz="6" w:space="0" w:color="222222"/>
              <w:right w:val="single" w:sz="6" w:space="0" w:color="222222"/>
            </w:tcBorders>
            <w:vAlign w:val="center"/>
          </w:tcPr>
          <w:p w14:paraId="2ADCB26B" w14:textId="77777777" w:rsidR="00F51B04" w:rsidRPr="009335A2" w:rsidRDefault="00F51B04" w:rsidP="009335A2">
            <w:pPr>
              <w:spacing w:after="0" w:line="255" w:lineRule="atLeast"/>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2.1</w:t>
            </w:r>
          </w:p>
        </w:tc>
        <w:tc>
          <w:tcPr>
            <w:tcW w:w="2985" w:type="dxa"/>
            <w:tcBorders>
              <w:top w:val="single" w:sz="6" w:space="0" w:color="222222"/>
              <w:left w:val="single" w:sz="6" w:space="0" w:color="222222"/>
              <w:bottom w:val="single" w:sz="6" w:space="0" w:color="222222"/>
              <w:right w:val="single" w:sz="6" w:space="0" w:color="222222"/>
            </w:tcBorders>
            <w:vAlign w:val="center"/>
          </w:tcPr>
          <w:p w14:paraId="6FB5891C" w14:textId="77777777" w:rsidR="00F51B04" w:rsidRPr="009335A2" w:rsidRDefault="00F51B04" w:rsidP="009335A2">
            <w:pPr>
              <w:spacing w:after="200" w:line="276" w:lineRule="auto"/>
              <w:contextualSpacing/>
              <w:rPr>
                <w:rFonts w:ascii="Times New Roman" w:eastAsia="Calibri" w:hAnsi="Times New Roman" w:cs="Times New Roman"/>
                <w:sz w:val="24"/>
                <w:szCs w:val="24"/>
              </w:rPr>
            </w:pPr>
            <w:r w:rsidRPr="009335A2">
              <w:rPr>
                <w:rFonts w:ascii="Times New Roman" w:eastAsia="Calibri" w:hAnsi="Times New Roman" w:cs="Times New Roman"/>
                <w:sz w:val="24"/>
                <w:szCs w:val="24"/>
              </w:rPr>
              <w:t xml:space="preserve"> Веселая ритмика</w:t>
            </w:r>
          </w:p>
        </w:tc>
        <w:tc>
          <w:tcPr>
            <w:tcW w:w="1368" w:type="dxa"/>
            <w:tcBorders>
              <w:top w:val="single" w:sz="6" w:space="0" w:color="222222"/>
              <w:left w:val="single" w:sz="6" w:space="0" w:color="222222"/>
              <w:bottom w:val="single" w:sz="6" w:space="0" w:color="222222"/>
              <w:right w:val="single" w:sz="6" w:space="0" w:color="222222"/>
            </w:tcBorders>
            <w:vAlign w:val="center"/>
          </w:tcPr>
          <w:p w14:paraId="2259FA00" w14:textId="77777777" w:rsidR="00F51B04" w:rsidRPr="009335A2" w:rsidRDefault="00F51B04" w:rsidP="009335A2">
            <w:pPr>
              <w:spacing w:after="0" w:line="255" w:lineRule="atLeast"/>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 xml:space="preserve">Кружок </w:t>
            </w:r>
          </w:p>
        </w:tc>
        <w:tc>
          <w:tcPr>
            <w:tcW w:w="918" w:type="dxa"/>
            <w:tcBorders>
              <w:top w:val="single" w:sz="6" w:space="0" w:color="222222"/>
              <w:left w:val="single" w:sz="6" w:space="0" w:color="222222"/>
              <w:bottom w:val="single" w:sz="6" w:space="0" w:color="222222"/>
              <w:right w:val="single" w:sz="6" w:space="0" w:color="222222"/>
            </w:tcBorders>
            <w:vAlign w:val="center"/>
          </w:tcPr>
          <w:p w14:paraId="70D88B2B" w14:textId="77777777" w:rsidR="00F51B04" w:rsidRPr="009335A2" w:rsidRDefault="00F51B04" w:rsidP="009335A2">
            <w:pPr>
              <w:spacing w:after="0" w:line="255" w:lineRule="atLeast"/>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2 – 3- 4 лет</w:t>
            </w:r>
          </w:p>
        </w:tc>
        <w:tc>
          <w:tcPr>
            <w:tcW w:w="8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E5FE12A" w14:textId="77777777" w:rsidR="00F51B04" w:rsidRPr="009335A2" w:rsidRDefault="00323CD1" w:rsidP="009335A2">
            <w:pPr>
              <w:spacing w:after="150" w:line="255" w:lineRule="atLeast"/>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27</w:t>
            </w:r>
          </w:p>
        </w:tc>
        <w:tc>
          <w:tcPr>
            <w:tcW w:w="80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F4DDB80" w14:textId="77777777" w:rsidR="00F51B04" w:rsidRPr="009335A2" w:rsidRDefault="00323CD1" w:rsidP="009335A2">
            <w:pPr>
              <w:spacing w:after="150" w:line="255" w:lineRule="atLeast"/>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27</w:t>
            </w:r>
          </w:p>
        </w:tc>
        <w:tc>
          <w:tcPr>
            <w:tcW w:w="922" w:type="dxa"/>
            <w:tcBorders>
              <w:top w:val="single" w:sz="6" w:space="0" w:color="222222"/>
              <w:left w:val="single" w:sz="6" w:space="0" w:color="222222"/>
              <w:bottom w:val="single" w:sz="6" w:space="0" w:color="222222"/>
              <w:right w:val="single" w:sz="6" w:space="0" w:color="222222"/>
            </w:tcBorders>
            <w:vAlign w:val="center"/>
          </w:tcPr>
          <w:p w14:paraId="68EAB622" w14:textId="77777777" w:rsidR="00F51B04" w:rsidRPr="009335A2" w:rsidRDefault="00F51B04" w:rsidP="009335A2">
            <w:pPr>
              <w:spacing w:after="0" w:line="255" w:lineRule="atLeast"/>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w:t>
            </w:r>
          </w:p>
        </w:tc>
        <w:tc>
          <w:tcPr>
            <w:tcW w:w="969" w:type="dxa"/>
            <w:tcBorders>
              <w:top w:val="single" w:sz="6" w:space="0" w:color="222222"/>
              <w:left w:val="single" w:sz="6" w:space="0" w:color="222222"/>
              <w:bottom w:val="single" w:sz="6" w:space="0" w:color="222222"/>
              <w:right w:val="single" w:sz="6" w:space="0" w:color="222222"/>
            </w:tcBorders>
            <w:vAlign w:val="center"/>
          </w:tcPr>
          <w:p w14:paraId="0F5A2147" w14:textId="77777777" w:rsidR="00F51B04" w:rsidRPr="009335A2" w:rsidRDefault="00F51B04" w:rsidP="009335A2">
            <w:pPr>
              <w:spacing w:after="0" w:line="255" w:lineRule="atLeast"/>
              <w:rPr>
                <w:rFonts w:ascii="Times New Roman" w:eastAsia="Times New Roman" w:hAnsi="Times New Roman" w:cs="Times New Roman"/>
                <w:sz w:val="24"/>
                <w:szCs w:val="24"/>
                <w:lang w:eastAsia="ru-RU"/>
              </w:rPr>
            </w:pPr>
          </w:p>
        </w:tc>
      </w:tr>
      <w:tr w:rsidR="00F51B04" w:rsidRPr="009335A2" w14:paraId="16904F7A" w14:textId="77777777" w:rsidTr="008A422C">
        <w:tc>
          <w:tcPr>
            <w:tcW w:w="559" w:type="dxa"/>
            <w:tcBorders>
              <w:top w:val="single" w:sz="6" w:space="0" w:color="222222"/>
              <w:left w:val="single" w:sz="6" w:space="0" w:color="222222"/>
              <w:bottom w:val="single" w:sz="6" w:space="0" w:color="222222"/>
              <w:right w:val="single" w:sz="6" w:space="0" w:color="222222"/>
            </w:tcBorders>
            <w:vAlign w:val="center"/>
          </w:tcPr>
          <w:p w14:paraId="21C4BF6B" w14:textId="77777777" w:rsidR="00F51B04" w:rsidRPr="009335A2" w:rsidRDefault="00F51B04" w:rsidP="009335A2">
            <w:pPr>
              <w:spacing w:after="0" w:line="255" w:lineRule="atLeast"/>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2.2</w:t>
            </w:r>
          </w:p>
        </w:tc>
        <w:tc>
          <w:tcPr>
            <w:tcW w:w="2985" w:type="dxa"/>
            <w:tcBorders>
              <w:top w:val="single" w:sz="6" w:space="0" w:color="222222"/>
              <w:left w:val="single" w:sz="6" w:space="0" w:color="222222"/>
              <w:bottom w:val="single" w:sz="6" w:space="0" w:color="222222"/>
              <w:right w:val="single" w:sz="6" w:space="0" w:color="222222"/>
            </w:tcBorders>
            <w:vAlign w:val="center"/>
          </w:tcPr>
          <w:p w14:paraId="13F042CA" w14:textId="77777777" w:rsidR="00F51B04" w:rsidRPr="009335A2" w:rsidRDefault="00F51B04" w:rsidP="009335A2">
            <w:pPr>
              <w:spacing w:after="200" w:line="276" w:lineRule="auto"/>
              <w:contextualSpacing/>
              <w:rPr>
                <w:rFonts w:ascii="Times New Roman" w:eastAsia="Calibri" w:hAnsi="Times New Roman" w:cs="Times New Roman"/>
                <w:sz w:val="24"/>
                <w:szCs w:val="24"/>
              </w:rPr>
            </w:pPr>
            <w:r w:rsidRPr="009335A2">
              <w:rPr>
                <w:rFonts w:ascii="Times New Roman" w:eastAsia="Calibri" w:hAnsi="Times New Roman" w:cs="Times New Roman"/>
                <w:sz w:val="24"/>
                <w:szCs w:val="24"/>
              </w:rPr>
              <w:t>Веселая ритмика</w:t>
            </w:r>
          </w:p>
        </w:tc>
        <w:tc>
          <w:tcPr>
            <w:tcW w:w="1368" w:type="dxa"/>
            <w:tcBorders>
              <w:top w:val="single" w:sz="6" w:space="0" w:color="222222"/>
              <w:left w:val="single" w:sz="6" w:space="0" w:color="222222"/>
              <w:bottom w:val="single" w:sz="6" w:space="0" w:color="222222"/>
              <w:right w:val="single" w:sz="6" w:space="0" w:color="222222"/>
            </w:tcBorders>
            <w:vAlign w:val="center"/>
          </w:tcPr>
          <w:p w14:paraId="033F0DD6" w14:textId="77777777" w:rsidR="00F51B04" w:rsidRPr="009335A2" w:rsidRDefault="00F51B04" w:rsidP="009335A2">
            <w:pPr>
              <w:spacing w:after="0" w:line="255" w:lineRule="atLeast"/>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 xml:space="preserve">Кружок </w:t>
            </w:r>
          </w:p>
        </w:tc>
        <w:tc>
          <w:tcPr>
            <w:tcW w:w="918" w:type="dxa"/>
            <w:tcBorders>
              <w:top w:val="single" w:sz="6" w:space="0" w:color="222222"/>
              <w:left w:val="single" w:sz="6" w:space="0" w:color="222222"/>
              <w:bottom w:val="single" w:sz="6" w:space="0" w:color="222222"/>
              <w:right w:val="single" w:sz="6" w:space="0" w:color="222222"/>
            </w:tcBorders>
            <w:vAlign w:val="center"/>
          </w:tcPr>
          <w:p w14:paraId="2502850A" w14:textId="77777777" w:rsidR="00F51B04" w:rsidRPr="009335A2" w:rsidRDefault="00F51B04" w:rsidP="009335A2">
            <w:pPr>
              <w:spacing w:after="0" w:line="255" w:lineRule="atLeast"/>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4- 5 лет</w:t>
            </w:r>
          </w:p>
        </w:tc>
        <w:tc>
          <w:tcPr>
            <w:tcW w:w="8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CB6903F" w14:textId="77777777" w:rsidR="00F51B04" w:rsidRPr="009335A2" w:rsidRDefault="00323CD1" w:rsidP="009335A2">
            <w:pPr>
              <w:spacing w:after="150" w:line="255" w:lineRule="atLeast"/>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25</w:t>
            </w:r>
          </w:p>
        </w:tc>
        <w:tc>
          <w:tcPr>
            <w:tcW w:w="80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2C8B9E6" w14:textId="77777777" w:rsidR="00F51B04" w:rsidRPr="009335A2" w:rsidRDefault="00323CD1" w:rsidP="009335A2">
            <w:pPr>
              <w:spacing w:after="150" w:line="255" w:lineRule="atLeast"/>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25</w:t>
            </w:r>
          </w:p>
        </w:tc>
        <w:tc>
          <w:tcPr>
            <w:tcW w:w="922" w:type="dxa"/>
            <w:tcBorders>
              <w:top w:val="single" w:sz="6" w:space="0" w:color="222222"/>
              <w:left w:val="single" w:sz="6" w:space="0" w:color="222222"/>
              <w:bottom w:val="single" w:sz="6" w:space="0" w:color="222222"/>
              <w:right w:val="single" w:sz="6" w:space="0" w:color="222222"/>
            </w:tcBorders>
            <w:vAlign w:val="center"/>
          </w:tcPr>
          <w:p w14:paraId="59906D84" w14:textId="77777777" w:rsidR="00F51B04" w:rsidRPr="009335A2" w:rsidRDefault="00F51B04" w:rsidP="009335A2">
            <w:pPr>
              <w:spacing w:after="0" w:line="255" w:lineRule="atLeast"/>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w:t>
            </w:r>
          </w:p>
        </w:tc>
        <w:tc>
          <w:tcPr>
            <w:tcW w:w="969" w:type="dxa"/>
            <w:tcBorders>
              <w:top w:val="single" w:sz="6" w:space="0" w:color="222222"/>
              <w:left w:val="single" w:sz="6" w:space="0" w:color="222222"/>
              <w:bottom w:val="single" w:sz="6" w:space="0" w:color="222222"/>
              <w:right w:val="single" w:sz="6" w:space="0" w:color="222222"/>
            </w:tcBorders>
            <w:vAlign w:val="center"/>
          </w:tcPr>
          <w:p w14:paraId="14C64D4D" w14:textId="77777777" w:rsidR="00F51B04" w:rsidRPr="009335A2" w:rsidRDefault="00F51B04" w:rsidP="009335A2">
            <w:pPr>
              <w:spacing w:after="0" w:line="255" w:lineRule="atLeast"/>
              <w:rPr>
                <w:rFonts w:ascii="Times New Roman" w:eastAsia="Times New Roman" w:hAnsi="Times New Roman" w:cs="Times New Roman"/>
                <w:sz w:val="24"/>
                <w:szCs w:val="24"/>
                <w:lang w:eastAsia="ru-RU"/>
              </w:rPr>
            </w:pPr>
          </w:p>
        </w:tc>
      </w:tr>
      <w:tr w:rsidR="00F51B04" w:rsidRPr="009335A2" w14:paraId="63D2F99D" w14:textId="77777777" w:rsidTr="008A422C">
        <w:tc>
          <w:tcPr>
            <w:tcW w:w="559" w:type="dxa"/>
            <w:tcBorders>
              <w:top w:val="single" w:sz="6" w:space="0" w:color="222222"/>
              <w:left w:val="single" w:sz="6" w:space="0" w:color="222222"/>
              <w:bottom w:val="single" w:sz="6" w:space="0" w:color="222222"/>
              <w:right w:val="single" w:sz="6" w:space="0" w:color="222222"/>
            </w:tcBorders>
            <w:vAlign w:val="center"/>
          </w:tcPr>
          <w:p w14:paraId="3945C041" w14:textId="77777777" w:rsidR="00F51B04" w:rsidRPr="009335A2" w:rsidRDefault="00F51B04" w:rsidP="009335A2">
            <w:pPr>
              <w:spacing w:after="0" w:line="255" w:lineRule="atLeast"/>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2.3</w:t>
            </w:r>
          </w:p>
        </w:tc>
        <w:tc>
          <w:tcPr>
            <w:tcW w:w="2985" w:type="dxa"/>
            <w:tcBorders>
              <w:top w:val="single" w:sz="6" w:space="0" w:color="222222"/>
              <w:left w:val="single" w:sz="6" w:space="0" w:color="222222"/>
              <w:bottom w:val="single" w:sz="6" w:space="0" w:color="222222"/>
              <w:right w:val="single" w:sz="6" w:space="0" w:color="222222"/>
            </w:tcBorders>
            <w:vAlign w:val="center"/>
          </w:tcPr>
          <w:p w14:paraId="43ED5BA6" w14:textId="77777777" w:rsidR="00F51B04" w:rsidRPr="009335A2" w:rsidRDefault="00F51B04" w:rsidP="009335A2">
            <w:pPr>
              <w:spacing w:after="200" w:line="276" w:lineRule="auto"/>
              <w:contextualSpacing/>
              <w:rPr>
                <w:rFonts w:ascii="Times New Roman" w:eastAsia="Calibri" w:hAnsi="Times New Roman" w:cs="Times New Roman"/>
                <w:sz w:val="24"/>
                <w:szCs w:val="24"/>
              </w:rPr>
            </w:pPr>
            <w:r w:rsidRPr="009335A2">
              <w:rPr>
                <w:rFonts w:ascii="Times New Roman" w:eastAsia="Calibri" w:hAnsi="Times New Roman" w:cs="Times New Roman"/>
                <w:sz w:val="24"/>
                <w:szCs w:val="24"/>
              </w:rPr>
              <w:t>Веселая ритмика</w:t>
            </w:r>
          </w:p>
        </w:tc>
        <w:tc>
          <w:tcPr>
            <w:tcW w:w="1368" w:type="dxa"/>
            <w:tcBorders>
              <w:top w:val="single" w:sz="6" w:space="0" w:color="222222"/>
              <w:left w:val="single" w:sz="6" w:space="0" w:color="222222"/>
              <w:bottom w:val="single" w:sz="6" w:space="0" w:color="222222"/>
              <w:right w:val="single" w:sz="6" w:space="0" w:color="222222"/>
            </w:tcBorders>
            <w:vAlign w:val="center"/>
          </w:tcPr>
          <w:p w14:paraId="03E1C793" w14:textId="77777777" w:rsidR="00F51B04" w:rsidRPr="009335A2" w:rsidRDefault="00F51B04" w:rsidP="009335A2">
            <w:pPr>
              <w:spacing w:after="0" w:line="255" w:lineRule="atLeast"/>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 xml:space="preserve">Кружок </w:t>
            </w:r>
          </w:p>
        </w:tc>
        <w:tc>
          <w:tcPr>
            <w:tcW w:w="918" w:type="dxa"/>
            <w:tcBorders>
              <w:top w:val="single" w:sz="6" w:space="0" w:color="222222"/>
              <w:left w:val="single" w:sz="6" w:space="0" w:color="222222"/>
              <w:bottom w:val="single" w:sz="6" w:space="0" w:color="222222"/>
              <w:right w:val="single" w:sz="6" w:space="0" w:color="222222"/>
            </w:tcBorders>
            <w:vAlign w:val="center"/>
          </w:tcPr>
          <w:p w14:paraId="07B204D5" w14:textId="77777777" w:rsidR="00F51B04" w:rsidRPr="009335A2" w:rsidRDefault="00F51B04" w:rsidP="009335A2">
            <w:pPr>
              <w:spacing w:after="0" w:line="255" w:lineRule="atLeast"/>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6- 7 лет</w:t>
            </w:r>
          </w:p>
        </w:tc>
        <w:tc>
          <w:tcPr>
            <w:tcW w:w="8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3701C38" w14:textId="77777777" w:rsidR="00F51B04" w:rsidRPr="009335A2" w:rsidRDefault="00323CD1" w:rsidP="009335A2">
            <w:pPr>
              <w:spacing w:after="150" w:line="255" w:lineRule="atLeast"/>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25</w:t>
            </w:r>
          </w:p>
        </w:tc>
        <w:tc>
          <w:tcPr>
            <w:tcW w:w="80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EF77D11" w14:textId="77777777" w:rsidR="00F51B04" w:rsidRPr="009335A2" w:rsidRDefault="00323CD1" w:rsidP="009335A2">
            <w:pPr>
              <w:spacing w:after="150" w:line="255" w:lineRule="atLeast"/>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25</w:t>
            </w:r>
          </w:p>
        </w:tc>
        <w:tc>
          <w:tcPr>
            <w:tcW w:w="922" w:type="dxa"/>
            <w:tcBorders>
              <w:top w:val="single" w:sz="6" w:space="0" w:color="222222"/>
              <w:left w:val="single" w:sz="6" w:space="0" w:color="222222"/>
              <w:bottom w:val="single" w:sz="6" w:space="0" w:color="222222"/>
              <w:right w:val="single" w:sz="6" w:space="0" w:color="222222"/>
            </w:tcBorders>
            <w:vAlign w:val="center"/>
          </w:tcPr>
          <w:p w14:paraId="4785BE28" w14:textId="77777777" w:rsidR="00F51B04" w:rsidRPr="009335A2" w:rsidRDefault="00F51B04" w:rsidP="009335A2">
            <w:pPr>
              <w:spacing w:after="0" w:line="255" w:lineRule="atLeast"/>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w:t>
            </w:r>
          </w:p>
        </w:tc>
        <w:tc>
          <w:tcPr>
            <w:tcW w:w="969" w:type="dxa"/>
            <w:tcBorders>
              <w:top w:val="single" w:sz="6" w:space="0" w:color="222222"/>
              <w:left w:val="single" w:sz="6" w:space="0" w:color="222222"/>
              <w:bottom w:val="single" w:sz="6" w:space="0" w:color="222222"/>
              <w:right w:val="single" w:sz="6" w:space="0" w:color="222222"/>
            </w:tcBorders>
            <w:vAlign w:val="center"/>
          </w:tcPr>
          <w:p w14:paraId="70DCDB38" w14:textId="77777777" w:rsidR="00F51B04" w:rsidRPr="009335A2" w:rsidRDefault="00F51B04" w:rsidP="009335A2">
            <w:pPr>
              <w:spacing w:after="0" w:line="255" w:lineRule="atLeast"/>
              <w:rPr>
                <w:rFonts w:ascii="Times New Roman" w:eastAsia="Times New Roman" w:hAnsi="Times New Roman" w:cs="Times New Roman"/>
                <w:sz w:val="24"/>
                <w:szCs w:val="24"/>
                <w:lang w:eastAsia="ru-RU"/>
              </w:rPr>
            </w:pPr>
          </w:p>
        </w:tc>
      </w:tr>
    </w:tbl>
    <w:p w14:paraId="2FBEE90F" w14:textId="77777777" w:rsidR="00905806" w:rsidRPr="009335A2" w:rsidRDefault="00F51B04" w:rsidP="009335A2">
      <w:pPr>
        <w:spacing w:after="150" w:line="240" w:lineRule="auto"/>
        <w:rPr>
          <w:rFonts w:ascii="Times New Roman" w:eastAsia="Times New Roman" w:hAnsi="Times New Roman" w:cs="Times New Roman"/>
          <w:color w:val="222222"/>
          <w:sz w:val="24"/>
          <w:szCs w:val="24"/>
          <w:lang w:eastAsia="ru-RU"/>
        </w:rPr>
      </w:pPr>
      <w:r w:rsidRPr="009335A2">
        <w:rPr>
          <w:rFonts w:ascii="Times New Roman" w:eastAsia="Times New Roman" w:hAnsi="Times New Roman" w:cs="Times New Roman"/>
          <w:color w:val="222222"/>
          <w:sz w:val="24"/>
          <w:szCs w:val="24"/>
          <w:lang w:eastAsia="ru-RU"/>
        </w:rPr>
        <w:t xml:space="preserve"> </w:t>
      </w:r>
    </w:p>
    <w:p w14:paraId="49FFA2F0" w14:textId="77777777" w:rsidR="002C04ED" w:rsidRPr="009335A2" w:rsidRDefault="002C04ED" w:rsidP="009335A2">
      <w:pPr>
        <w:spacing w:after="150" w:line="240" w:lineRule="auto"/>
        <w:rPr>
          <w:rFonts w:ascii="Times New Roman" w:eastAsia="Times New Roman" w:hAnsi="Times New Roman" w:cs="Times New Roman"/>
          <w:color w:val="222222"/>
          <w:sz w:val="24"/>
          <w:szCs w:val="24"/>
          <w:lang w:eastAsia="ru-RU"/>
        </w:rPr>
      </w:pPr>
      <w:r w:rsidRPr="009335A2">
        <w:rPr>
          <w:rFonts w:ascii="Times New Roman" w:eastAsia="Times New Roman" w:hAnsi="Times New Roman" w:cs="Times New Roman"/>
          <w:color w:val="222222"/>
          <w:sz w:val="24"/>
          <w:szCs w:val="24"/>
          <w:lang w:eastAsia="ru-RU"/>
        </w:rPr>
        <w:t xml:space="preserve">     Результатом кружковой работы является удовлетворенность родителей оказываемыми услугами, а именно многообразием кружков, их бесплатностью и доступностью.</w:t>
      </w:r>
    </w:p>
    <w:p w14:paraId="6F1ABDC2" w14:textId="77777777" w:rsidR="002C04ED" w:rsidRPr="009335A2" w:rsidRDefault="002C04ED" w:rsidP="009335A2">
      <w:pPr>
        <w:spacing w:after="150" w:line="240" w:lineRule="auto"/>
        <w:rPr>
          <w:rFonts w:ascii="Times New Roman" w:eastAsia="Times New Roman" w:hAnsi="Times New Roman" w:cs="Times New Roman"/>
          <w:color w:val="222222"/>
          <w:sz w:val="24"/>
          <w:szCs w:val="24"/>
          <w:lang w:eastAsia="ru-RU"/>
        </w:rPr>
      </w:pPr>
      <w:r w:rsidRPr="009335A2">
        <w:rPr>
          <w:rFonts w:ascii="Times New Roman" w:eastAsia="Times New Roman" w:hAnsi="Times New Roman" w:cs="Times New Roman"/>
          <w:color w:val="222222"/>
          <w:sz w:val="24"/>
          <w:szCs w:val="24"/>
          <w:lang w:eastAsia="ru-RU"/>
        </w:rPr>
        <w:t xml:space="preserve">     Так же, ежегодно в МБДОУ организуются выставки детского творчества, совместного творчества детей и родителей, фотовыставки. С большим успехом проходят «Дни открытых дверей», тематические недели, где родители имеют возможность увидеть реальные достижения своего ребенка. Родители с удовольствием участвуют в таких формах работы, вызывающих огромный интерес малышей и желание мам и пап заниматься со своими детьми.</w:t>
      </w:r>
    </w:p>
    <w:p w14:paraId="6FEE9CE1" w14:textId="21C4AD9A" w:rsidR="006221D5" w:rsidRPr="009335A2" w:rsidRDefault="009335A2" w:rsidP="009335A2">
      <w:pPr>
        <w:spacing w:after="150" w:line="240" w:lineRule="auto"/>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w:t>
      </w:r>
      <w:r w:rsidR="008C20C4" w:rsidRPr="009335A2">
        <w:rPr>
          <w:rFonts w:ascii="Times New Roman" w:eastAsia="Times New Roman" w:hAnsi="Times New Roman" w:cs="Times New Roman"/>
          <w:color w:val="222222"/>
          <w:sz w:val="24"/>
          <w:szCs w:val="24"/>
          <w:lang w:eastAsia="ru-RU"/>
        </w:rPr>
        <w:t>Вывод:</w:t>
      </w:r>
      <w:r w:rsidR="00791583" w:rsidRPr="009335A2">
        <w:rPr>
          <w:rFonts w:ascii="Times New Roman" w:eastAsia="Times New Roman" w:hAnsi="Times New Roman" w:cs="Times New Roman"/>
          <w:color w:val="222222"/>
          <w:sz w:val="24"/>
          <w:szCs w:val="24"/>
          <w:lang w:eastAsia="ru-RU"/>
        </w:rPr>
        <w:t xml:space="preserve"> все нормативные локальные акты в </w:t>
      </w:r>
      <w:r w:rsidR="00C04A8A" w:rsidRPr="009335A2">
        <w:rPr>
          <w:rFonts w:ascii="Times New Roman" w:eastAsia="Times New Roman" w:hAnsi="Times New Roman" w:cs="Times New Roman"/>
          <w:color w:val="222222"/>
          <w:sz w:val="24"/>
          <w:szCs w:val="24"/>
          <w:lang w:eastAsia="ru-RU"/>
        </w:rPr>
        <w:t>части</w:t>
      </w:r>
      <w:r w:rsidR="00791583" w:rsidRPr="009335A2">
        <w:rPr>
          <w:rFonts w:ascii="Times New Roman" w:eastAsia="Times New Roman" w:hAnsi="Times New Roman" w:cs="Times New Roman"/>
          <w:color w:val="222222"/>
          <w:sz w:val="24"/>
          <w:szCs w:val="24"/>
          <w:lang w:eastAsia="ru-RU"/>
        </w:rPr>
        <w:t xml:space="preserve"> содержания, организации образовательного</w:t>
      </w:r>
      <w:r w:rsidR="002C75FD" w:rsidRPr="009335A2">
        <w:rPr>
          <w:rFonts w:ascii="Times New Roman" w:eastAsia="Times New Roman" w:hAnsi="Times New Roman" w:cs="Times New Roman"/>
          <w:color w:val="222222"/>
          <w:sz w:val="24"/>
          <w:szCs w:val="24"/>
          <w:lang w:eastAsia="ru-RU"/>
        </w:rPr>
        <w:t xml:space="preserve"> процесса в д</w:t>
      </w:r>
      <w:r w:rsidR="006221D5" w:rsidRPr="009335A2">
        <w:rPr>
          <w:rFonts w:ascii="Times New Roman" w:eastAsia="Times New Roman" w:hAnsi="Times New Roman" w:cs="Times New Roman"/>
          <w:color w:val="222222"/>
          <w:sz w:val="24"/>
          <w:szCs w:val="24"/>
          <w:lang w:eastAsia="ru-RU"/>
        </w:rPr>
        <w:t xml:space="preserve">етском саду имеются в наличии. все возрастные группы укомплектованы полностью. </w:t>
      </w:r>
      <w:r w:rsidR="006221D5" w:rsidRPr="009335A2">
        <w:rPr>
          <w:rFonts w:ascii="Times New Roman" w:eastAsia="Times New Roman" w:hAnsi="Times New Roman" w:cs="Times New Roman"/>
          <w:b/>
          <w:bCs/>
          <w:color w:val="222222"/>
          <w:sz w:val="24"/>
          <w:szCs w:val="24"/>
          <w:lang w:eastAsia="ru-RU"/>
        </w:rPr>
        <w:t xml:space="preserve"> </w:t>
      </w:r>
      <w:r w:rsidR="00896856" w:rsidRPr="009335A2">
        <w:rPr>
          <w:rFonts w:ascii="Times New Roman" w:eastAsia="Times New Roman" w:hAnsi="Times New Roman" w:cs="Times New Roman"/>
          <w:bCs/>
          <w:color w:val="222222"/>
          <w:sz w:val="24"/>
          <w:szCs w:val="24"/>
          <w:lang w:eastAsia="ru-RU"/>
        </w:rPr>
        <w:t>В 2022-2023</w:t>
      </w:r>
      <w:r w:rsidR="006221D5" w:rsidRPr="009335A2">
        <w:rPr>
          <w:rFonts w:ascii="Times New Roman" w:eastAsia="Times New Roman" w:hAnsi="Times New Roman" w:cs="Times New Roman"/>
          <w:bCs/>
          <w:color w:val="222222"/>
          <w:sz w:val="24"/>
          <w:szCs w:val="24"/>
          <w:lang w:eastAsia="ru-RU"/>
        </w:rPr>
        <w:t xml:space="preserve"> учебном году в детском саду организованы дополни</w:t>
      </w:r>
      <w:r w:rsidR="002C75FD" w:rsidRPr="009335A2">
        <w:rPr>
          <w:rFonts w:ascii="Times New Roman" w:eastAsia="Times New Roman" w:hAnsi="Times New Roman" w:cs="Times New Roman"/>
          <w:bCs/>
          <w:color w:val="222222"/>
          <w:sz w:val="24"/>
          <w:szCs w:val="24"/>
          <w:lang w:eastAsia="ru-RU"/>
        </w:rPr>
        <w:t xml:space="preserve">тельные образовательные </w:t>
      </w:r>
      <w:r w:rsidR="003B5F53" w:rsidRPr="009335A2">
        <w:rPr>
          <w:rFonts w:ascii="Times New Roman" w:eastAsia="Times New Roman" w:hAnsi="Times New Roman" w:cs="Times New Roman"/>
          <w:bCs/>
          <w:color w:val="222222"/>
          <w:sz w:val="24"/>
          <w:szCs w:val="24"/>
          <w:lang w:eastAsia="ru-RU"/>
        </w:rPr>
        <w:t>услуги по</w:t>
      </w:r>
      <w:r w:rsidR="00C04A8A" w:rsidRPr="009335A2">
        <w:rPr>
          <w:rFonts w:ascii="Times New Roman" w:eastAsia="Times New Roman" w:hAnsi="Times New Roman" w:cs="Times New Roman"/>
          <w:bCs/>
          <w:color w:val="222222"/>
          <w:sz w:val="24"/>
          <w:szCs w:val="24"/>
          <w:lang w:eastAsia="ru-RU"/>
        </w:rPr>
        <w:t xml:space="preserve"> </w:t>
      </w:r>
      <w:r w:rsidR="003B5F53" w:rsidRPr="009335A2">
        <w:rPr>
          <w:rFonts w:ascii="Times New Roman" w:eastAsia="Times New Roman" w:hAnsi="Times New Roman" w:cs="Times New Roman"/>
          <w:bCs/>
          <w:color w:val="222222"/>
          <w:sz w:val="24"/>
          <w:szCs w:val="24"/>
          <w:lang w:eastAsia="ru-RU"/>
        </w:rPr>
        <w:t xml:space="preserve">познавательному, </w:t>
      </w:r>
      <w:proofErr w:type="spellStart"/>
      <w:r w:rsidR="003B5F53" w:rsidRPr="009335A2">
        <w:rPr>
          <w:rFonts w:ascii="Times New Roman" w:eastAsia="Times New Roman" w:hAnsi="Times New Roman" w:cs="Times New Roman"/>
          <w:bCs/>
          <w:color w:val="222222"/>
          <w:sz w:val="24"/>
          <w:szCs w:val="24"/>
          <w:lang w:eastAsia="ru-RU"/>
        </w:rPr>
        <w:t>физкультурно</w:t>
      </w:r>
      <w:proofErr w:type="spellEnd"/>
      <w:r w:rsidR="006221D5" w:rsidRPr="009335A2">
        <w:rPr>
          <w:rFonts w:ascii="Times New Roman" w:eastAsia="Times New Roman" w:hAnsi="Times New Roman" w:cs="Times New Roman"/>
          <w:bCs/>
          <w:color w:val="222222"/>
          <w:sz w:val="24"/>
          <w:szCs w:val="24"/>
          <w:lang w:eastAsia="ru-RU"/>
        </w:rPr>
        <w:t xml:space="preserve"> – оздоровительному </w:t>
      </w:r>
      <w:r w:rsidR="003B5F53" w:rsidRPr="009335A2">
        <w:rPr>
          <w:rFonts w:ascii="Times New Roman" w:eastAsia="Times New Roman" w:hAnsi="Times New Roman" w:cs="Times New Roman"/>
          <w:bCs/>
          <w:color w:val="222222"/>
          <w:sz w:val="24"/>
          <w:szCs w:val="24"/>
          <w:lang w:eastAsia="ru-RU"/>
        </w:rPr>
        <w:t>развитию детей</w:t>
      </w:r>
      <w:r w:rsidR="006221D5" w:rsidRPr="009335A2">
        <w:rPr>
          <w:rFonts w:ascii="Times New Roman" w:eastAsia="Times New Roman" w:hAnsi="Times New Roman" w:cs="Times New Roman"/>
          <w:bCs/>
          <w:color w:val="222222"/>
          <w:sz w:val="24"/>
          <w:szCs w:val="24"/>
          <w:lang w:eastAsia="ru-RU"/>
        </w:rPr>
        <w:t>. Введена в работу и реализуется программы воспитания</w:t>
      </w:r>
    </w:p>
    <w:p w14:paraId="30056909" w14:textId="77777777" w:rsidR="008C20C4" w:rsidRPr="009335A2" w:rsidRDefault="00323CD1" w:rsidP="009335A2">
      <w:pPr>
        <w:spacing w:after="150" w:line="240" w:lineRule="auto"/>
        <w:rPr>
          <w:rFonts w:ascii="Times New Roman" w:eastAsia="Times New Roman" w:hAnsi="Times New Roman" w:cs="Times New Roman"/>
          <w:color w:val="222222"/>
          <w:sz w:val="24"/>
          <w:szCs w:val="24"/>
          <w:lang w:eastAsia="ru-RU"/>
        </w:rPr>
      </w:pPr>
      <w:r w:rsidRPr="009335A2">
        <w:rPr>
          <w:rFonts w:ascii="Times New Roman" w:eastAsia="Times New Roman" w:hAnsi="Times New Roman" w:cs="Times New Roman"/>
          <w:b/>
          <w:bCs/>
          <w:color w:val="222222"/>
          <w:sz w:val="24"/>
          <w:szCs w:val="24"/>
          <w:lang w:eastAsia="ru-RU"/>
        </w:rPr>
        <w:t xml:space="preserve"> </w:t>
      </w:r>
      <w:r w:rsidR="008C20C4" w:rsidRPr="009335A2">
        <w:rPr>
          <w:rFonts w:ascii="Times New Roman" w:eastAsia="Times New Roman" w:hAnsi="Times New Roman" w:cs="Times New Roman"/>
          <w:b/>
          <w:bCs/>
          <w:color w:val="222222"/>
          <w:sz w:val="24"/>
          <w:szCs w:val="24"/>
          <w:lang w:eastAsia="ru-RU"/>
        </w:rPr>
        <w:t>II. Оценка системы управления организации</w:t>
      </w:r>
    </w:p>
    <w:p w14:paraId="5A9B5D81" w14:textId="77777777" w:rsidR="008C20C4" w:rsidRPr="009335A2" w:rsidRDefault="008C20C4" w:rsidP="009335A2">
      <w:pPr>
        <w:spacing w:after="150" w:line="240" w:lineRule="auto"/>
        <w:rPr>
          <w:rFonts w:ascii="Times New Roman" w:eastAsia="Times New Roman" w:hAnsi="Times New Roman" w:cs="Times New Roman"/>
          <w:color w:val="222222"/>
          <w:sz w:val="24"/>
          <w:szCs w:val="24"/>
          <w:lang w:eastAsia="ru-RU"/>
        </w:rPr>
      </w:pPr>
      <w:r w:rsidRPr="009335A2">
        <w:rPr>
          <w:rFonts w:ascii="Times New Roman" w:eastAsia="Times New Roman" w:hAnsi="Times New Roman" w:cs="Times New Roman"/>
          <w:color w:val="222222"/>
          <w:sz w:val="24"/>
          <w:szCs w:val="24"/>
          <w:lang w:eastAsia="ru-RU"/>
        </w:rPr>
        <w:t xml:space="preserve">Управление </w:t>
      </w:r>
      <w:r w:rsidR="00C04A8A" w:rsidRPr="009335A2">
        <w:rPr>
          <w:rFonts w:ascii="Times New Roman" w:eastAsia="Times New Roman" w:hAnsi="Times New Roman" w:cs="Times New Roman"/>
          <w:color w:val="222222"/>
          <w:sz w:val="24"/>
          <w:szCs w:val="24"/>
          <w:lang w:eastAsia="ru-RU"/>
        </w:rPr>
        <w:t>д</w:t>
      </w:r>
      <w:r w:rsidRPr="009335A2">
        <w:rPr>
          <w:rFonts w:ascii="Times New Roman" w:eastAsia="Times New Roman" w:hAnsi="Times New Roman" w:cs="Times New Roman"/>
          <w:color w:val="222222"/>
          <w:sz w:val="24"/>
          <w:szCs w:val="24"/>
          <w:lang w:eastAsia="ru-RU"/>
        </w:rPr>
        <w:t>етским садом осуществляется в соответствии с действующ</w:t>
      </w:r>
      <w:r w:rsidR="00C04A8A" w:rsidRPr="009335A2">
        <w:rPr>
          <w:rFonts w:ascii="Times New Roman" w:eastAsia="Times New Roman" w:hAnsi="Times New Roman" w:cs="Times New Roman"/>
          <w:color w:val="222222"/>
          <w:sz w:val="24"/>
          <w:szCs w:val="24"/>
          <w:lang w:eastAsia="ru-RU"/>
        </w:rPr>
        <w:t>им законодательством и уставом д</w:t>
      </w:r>
      <w:r w:rsidRPr="009335A2">
        <w:rPr>
          <w:rFonts w:ascii="Times New Roman" w:eastAsia="Times New Roman" w:hAnsi="Times New Roman" w:cs="Times New Roman"/>
          <w:color w:val="222222"/>
          <w:sz w:val="24"/>
          <w:szCs w:val="24"/>
          <w:lang w:eastAsia="ru-RU"/>
        </w:rPr>
        <w:t>етского сада.</w:t>
      </w:r>
    </w:p>
    <w:p w14:paraId="155EF289" w14:textId="77777777" w:rsidR="006221D5" w:rsidRPr="009335A2" w:rsidRDefault="006221D5" w:rsidP="009335A2">
      <w:pPr>
        <w:spacing w:after="150" w:line="240" w:lineRule="auto"/>
        <w:rPr>
          <w:rFonts w:ascii="Times New Roman" w:eastAsia="Times New Roman" w:hAnsi="Times New Roman" w:cs="Times New Roman"/>
          <w:color w:val="222222"/>
          <w:sz w:val="24"/>
          <w:szCs w:val="24"/>
          <w:lang w:eastAsia="ru-RU"/>
        </w:rPr>
      </w:pPr>
      <w:r w:rsidRPr="009335A2">
        <w:rPr>
          <w:rFonts w:ascii="Times New Roman" w:eastAsia="Times New Roman" w:hAnsi="Times New Roman" w:cs="Times New Roman"/>
          <w:color w:val="222222"/>
          <w:sz w:val="24"/>
          <w:szCs w:val="24"/>
          <w:lang w:eastAsia="ru-RU"/>
        </w:rPr>
        <w:t xml:space="preserve">Управление детским садом строится на принципах единоначалия и коллегиальности. Коллегиальными органами управления являются: управляющий совет, педагогический совет, общее собрание работников. </w:t>
      </w:r>
      <w:r w:rsidR="0007459B" w:rsidRPr="009335A2">
        <w:rPr>
          <w:rFonts w:ascii="Times New Roman" w:eastAsia="Times New Roman" w:hAnsi="Times New Roman" w:cs="Times New Roman"/>
          <w:color w:val="222222"/>
          <w:sz w:val="24"/>
          <w:szCs w:val="24"/>
          <w:lang w:eastAsia="ru-RU"/>
        </w:rPr>
        <w:t>Единоличным исполнительным органом является руководитель – заведующий.</w:t>
      </w:r>
    </w:p>
    <w:p w14:paraId="768B2EFC" w14:textId="77777777" w:rsidR="0007459B" w:rsidRPr="00563591" w:rsidRDefault="008C20C4" w:rsidP="008A422C">
      <w:pPr>
        <w:spacing w:after="150" w:line="240" w:lineRule="auto"/>
        <w:jc w:val="center"/>
        <w:rPr>
          <w:rFonts w:ascii="Times New Roman" w:eastAsia="Times New Roman" w:hAnsi="Times New Roman" w:cs="Times New Roman"/>
          <w:color w:val="222222"/>
          <w:sz w:val="24"/>
          <w:szCs w:val="24"/>
          <w:lang w:eastAsia="ru-RU"/>
        </w:rPr>
      </w:pPr>
      <w:r w:rsidRPr="009335A2">
        <w:rPr>
          <w:rFonts w:ascii="Times New Roman" w:eastAsia="Times New Roman" w:hAnsi="Times New Roman" w:cs="Times New Roman"/>
          <w:b/>
          <w:bCs/>
          <w:color w:val="222222"/>
          <w:sz w:val="24"/>
          <w:szCs w:val="24"/>
          <w:lang w:eastAsia="ru-RU"/>
        </w:rPr>
        <w:t>Органы управления, действующие в Детском саду</w:t>
      </w:r>
    </w:p>
    <w:tbl>
      <w:tblPr>
        <w:tblStyle w:val="1"/>
        <w:tblW w:w="9498" w:type="dxa"/>
        <w:tblInd w:w="108" w:type="dxa"/>
        <w:tblLook w:val="04A0" w:firstRow="1" w:lastRow="0" w:firstColumn="1" w:lastColumn="0" w:noHBand="0" w:noVBand="1"/>
      </w:tblPr>
      <w:tblGrid>
        <w:gridCol w:w="3402"/>
        <w:gridCol w:w="6096"/>
      </w:tblGrid>
      <w:tr w:rsidR="0007459B" w:rsidRPr="009335A2" w14:paraId="2FABE831" w14:textId="77777777" w:rsidTr="0008148E">
        <w:tc>
          <w:tcPr>
            <w:tcW w:w="3402" w:type="dxa"/>
          </w:tcPr>
          <w:p w14:paraId="549662BF" w14:textId="77777777" w:rsidR="0007459B" w:rsidRPr="009335A2" w:rsidRDefault="0007459B" w:rsidP="009335A2">
            <w:pPr>
              <w:rPr>
                <w:rFonts w:ascii="Times New Roman" w:hAnsi="Times New Roman" w:cs="Times New Roman"/>
                <w:b/>
                <w:sz w:val="24"/>
                <w:szCs w:val="24"/>
              </w:rPr>
            </w:pPr>
            <w:r w:rsidRPr="009335A2">
              <w:rPr>
                <w:rFonts w:ascii="Times New Roman" w:hAnsi="Times New Roman" w:cs="Times New Roman"/>
                <w:b/>
                <w:sz w:val="24"/>
                <w:szCs w:val="24"/>
              </w:rPr>
              <w:t>Наименование органа</w:t>
            </w:r>
          </w:p>
        </w:tc>
        <w:tc>
          <w:tcPr>
            <w:tcW w:w="6096" w:type="dxa"/>
          </w:tcPr>
          <w:p w14:paraId="28571420" w14:textId="77777777" w:rsidR="0007459B" w:rsidRPr="009335A2" w:rsidRDefault="0007459B" w:rsidP="009335A2">
            <w:pPr>
              <w:rPr>
                <w:rFonts w:ascii="Times New Roman" w:hAnsi="Times New Roman" w:cs="Times New Roman"/>
                <w:b/>
                <w:sz w:val="24"/>
                <w:szCs w:val="24"/>
              </w:rPr>
            </w:pPr>
            <w:r w:rsidRPr="009335A2">
              <w:rPr>
                <w:rFonts w:ascii="Times New Roman" w:hAnsi="Times New Roman" w:cs="Times New Roman"/>
                <w:b/>
                <w:sz w:val="24"/>
                <w:szCs w:val="24"/>
              </w:rPr>
              <w:t xml:space="preserve">Функции </w:t>
            </w:r>
          </w:p>
        </w:tc>
      </w:tr>
      <w:tr w:rsidR="0007459B" w:rsidRPr="009335A2" w14:paraId="5BF16F7A" w14:textId="77777777" w:rsidTr="0008148E">
        <w:tc>
          <w:tcPr>
            <w:tcW w:w="3402" w:type="dxa"/>
          </w:tcPr>
          <w:p w14:paraId="70F76E19" w14:textId="77777777" w:rsidR="0007459B" w:rsidRPr="009335A2" w:rsidRDefault="0007459B" w:rsidP="009335A2">
            <w:pPr>
              <w:rPr>
                <w:rFonts w:ascii="Times New Roman" w:hAnsi="Times New Roman" w:cs="Times New Roman"/>
                <w:sz w:val="24"/>
                <w:szCs w:val="24"/>
              </w:rPr>
            </w:pPr>
            <w:r w:rsidRPr="009335A2">
              <w:rPr>
                <w:rFonts w:ascii="Times New Roman" w:hAnsi="Times New Roman" w:cs="Times New Roman"/>
                <w:sz w:val="24"/>
                <w:szCs w:val="24"/>
              </w:rPr>
              <w:t xml:space="preserve">Заведующий </w:t>
            </w:r>
          </w:p>
        </w:tc>
        <w:tc>
          <w:tcPr>
            <w:tcW w:w="6096" w:type="dxa"/>
          </w:tcPr>
          <w:p w14:paraId="5F47AE2A" w14:textId="77777777" w:rsidR="0007459B" w:rsidRPr="009335A2" w:rsidRDefault="0007459B" w:rsidP="009335A2">
            <w:pPr>
              <w:rPr>
                <w:rFonts w:ascii="Times New Roman" w:hAnsi="Times New Roman" w:cs="Times New Roman"/>
                <w:sz w:val="24"/>
                <w:szCs w:val="24"/>
              </w:rPr>
            </w:pPr>
            <w:r w:rsidRPr="009335A2">
              <w:rPr>
                <w:rFonts w:ascii="Times New Roman" w:hAnsi="Times New Roman" w:cs="Times New Roman"/>
                <w:sz w:val="24"/>
                <w:szCs w:val="24"/>
              </w:rPr>
              <w:t>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организации, осуществляет общее руководство Детским садом</w:t>
            </w:r>
          </w:p>
        </w:tc>
      </w:tr>
      <w:tr w:rsidR="0007459B" w:rsidRPr="009335A2" w14:paraId="46754792" w14:textId="77777777" w:rsidTr="0008148E">
        <w:tc>
          <w:tcPr>
            <w:tcW w:w="3402" w:type="dxa"/>
          </w:tcPr>
          <w:p w14:paraId="584E7C93" w14:textId="77777777" w:rsidR="0007459B" w:rsidRPr="009335A2" w:rsidRDefault="0007459B" w:rsidP="009335A2">
            <w:pPr>
              <w:rPr>
                <w:rFonts w:ascii="Times New Roman" w:hAnsi="Times New Roman" w:cs="Times New Roman"/>
                <w:sz w:val="24"/>
                <w:szCs w:val="24"/>
              </w:rPr>
            </w:pPr>
            <w:r w:rsidRPr="009335A2">
              <w:rPr>
                <w:rFonts w:ascii="Times New Roman" w:hAnsi="Times New Roman" w:cs="Times New Roman"/>
                <w:sz w:val="24"/>
                <w:szCs w:val="24"/>
              </w:rPr>
              <w:t>Управляющий совет</w:t>
            </w:r>
          </w:p>
        </w:tc>
        <w:tc>
          <w:tcPr>
            <w:tcW w:w="6096" w:type="dxa"/>
          </w:tcPr>
          <w:p w14:paraId="560E0AC3" w14:textId="77777777" w:rsidR="0007459B" w:rsidRPr="009335A2" w:rsidRDefault="0007459B" w:rsidP="009335A2">
            <w:pPr>
              <w:rPr>
                <w:rFonts w:ascii="Times New Roman" w:hAnsi="Times New Roman" w:cs="Times New Roman"/>
                <w:sz w:val="24"/>
                <w:szCs w:val="24"/>
              </w:rPr>
            </w:pPr>
            <w:r w:rsidRPr="009335A2">
              <w:rPr>
                <w:rFonts w:ascii="Times New Roman" w:hAnsi="Times New Roman" w:cs="Times New Roman"/>
                <w:sz w:val="24"/>
                <w:szCs w:val="24"/>
              </w:rPr>
              <w:t>Рассматривает вопросы:</w:t>
            </w:r>
          </w:p>
          <w:p w14:paraId="73BFC23D" w14:textId="77777777" w:rsidR="0007459B" w:rsidRPr="009335A2" w:rsidRDefault="0007459B" w:rsidP="009335A2">
            <w:pPr>
              <w:rPr>
                <w:rFonts w:ascii="Times New Roman" w:hAnsi="Times New Roman" w:cs="Times New Roman"/>
                <w:sz w:val="24"/>
                <w:szCs w:val="24"/>
              </w:rPr>
            </w:pPr>
            <w:r w:rsidRPr="009335A2">
              <w:rPr>
                <w:rFonts w:ascii="Times New Roman" w:hAnsi="Times New Roman" w:cs="Times New Roman"/>
                <w:sz w:val="24"/>
                <w:szCs w:val="24"/>
              </w:rPr>
              <w:t>- развитие образовательной организации;</w:t>
            </w:r>
          </w:p>
          <w:p w14:paraId="1E8B917A" w14:textId="77777777" w:rsidR="0007459B" w:rsidRPr="009335A2" w:rsidRDefault="0007459B" w:rsidP="009335A2">
            <w:pPr>
              <w:rPr>
                <w:rFonts w:ascii="Times New Roman" w:hAnsi="Times New Roman" w:cs="Times New Roman"/>
                <w:sz w:val="24"/>
                <w:szCs w:val="24"/>
              </w:rPr>
            </w:pPr>
            <w:r w:rsidRPr="009335A2">
              <w:rPr>
                <w:rFonts w:ascii="Times New Roman" w:hAnsi="Times New Roman" w:cs="Times New Roman"/>
                <w:sz w:val="24"/>
                <w:szCs w:val="24"/>
              </w:rPr>
              <w:t>- финансово-хозяйственной деятельности;</w:t>
            </w:r>
          </w:p>
          <w:p w14:paraId="6B58BDC6" w14:textId="77777777" w:rsidR="0007459B" w:rsidRPr="009335A2" w:rsidRDefault="0007459B" w:rsidP="009335A2">
            <w:pPr>
              <w:rPr>
                <w:rFonts w:ascii="Times New Roman" w:hAnsi="Times New Roman" w:cs="Times New Roman"/>
                <w:sz w:val="24"/>
                <w:szCs w:val="24"/>
              </w:rPr>
            </w:pPr>
            <w:r w:rsidRPr="009335A2">
              <w:rPr>
                <w:rFonts w:ascii="Times New Roman" w:hAnsi="Times New Roman" w:cs="Times New Roman"/>
                <w:sz w:val="24"/>
                <w:szCs w:val="24"/>
              </w:rPr>
              <w:t>- материально-технического обеспечения</w:t>
            </w:r>
          </w:p>
        </w:tc>
      </w:tr>
      <w:tr w:rsidR="0007459B" w:rsidRPr="009335A2" w14:paraId="0840E6C7" w14:textId="77777777" w:rsidTr="0008148E">
        <w:tc>
          <w:tcPr>
            <w:tcW w:w="3402" w:type="dxa"/>
          </w:tcPr>
          <w:p w14:paraId="1C478295" w14:textId="77777777" w:rsidR="0007459B" w:rsidRPr="009335A2" w:rsidRDefault="0007459B" w:rsidP="009335A2">
            <w:pPr>
              <w:rPr>
                <w:rFonts w:ascii="Times New Roman" w:hAnsi="Times New Roman" w:cs="Times New Roman"/>
                <w:sz w:val="24"/>
                <w:szCs w:val="24"/>
              </w:rPr>
            </w:pPr>
            <w:r w:rsidRPr="009335A2">
              <w:rPr>
                <w:rFonts w:ascii="Times New Roman" w:hAnsi="Times New Roman" w:cs="Times New Roman"/>
                <w:sz w:val="24"/>
                <w:szCs w:val="24"/>
              </w:rPr>
              <w:lastRenderedPageBreak/>
              <w:t>Педагогический совет</w:t>
            </w:r>
          </w:p>
        </w:tc>
        <w:tc>
          <w:tcPr>
            <w:tcW w:w="6096" w:type="dxa"/>
          </w:tcPr>
          <w:p w14:paraId="7E696019" w14:textId="77777777" w:rsidR="0007459B" w:rsidRPr="009335A2" w:rsidRDefault="0007459B" w:rsidP="009335A2">
            <w:pPr>
              <w:rPr>
                <w:rFonts w:ascii="Times New Roman" w:hAnsi="Times New Roman" w:cs="Times New Roman"/>
                <w:sz w:val="24"/>
                <w:szCs w:val="24"/>
              </w:rPr>
            </w:pPr>
            <w:r w:rsidRPr="009335A2">
              <w:rPr>
                <w:rFonts w:ascii="Times New Roman" w:hAnsi="Times New Roman" w:cs="Times New Roman"/>
                <w:sz w:val="24"/>
                <w:szCs w:val="24"/>
              </w:rPr>
              <w:t>Осуществляет текущее руководство образовательной деятельностью Детского сада, в том числе рассматривает вопросы:</w:t>
            </w:r>
          </w:p>
          <w:p w14:paraId="2B989459" w14:textId="77777777" w:rsidR="0007459B" w:rsidRPr="009335A2" w:rsidRDefault="0007459B" w:rsidP="009335A2">
            <w:pPr>
              <w:rPr>
                <w:rFonts w:ascii="Times New Roman" w:hAnsi="Times New Roman" w:cs="Times New Roman"/>
                <w:sz w:val="24"/>
                <w:szCs w:val="24"/>
              </w:rPr>
            </w:pPr>
            <w:r w:rsidRPr="009335A2">
              <w:rPr>
                <w:rFonts w:ascii="Times New Roman" w:hAnsi="Times New Roman" w:cs="Times New Roman"/>
                <w:sz w:val="24"/>
                <w:szCs w:val="24"/>
              </w:rPr>
              <w:t xml:space="preserve"> - развития образовательных услуг;</w:t>
            </w:r>
          </w:p>
          <w:p w14:paraId="177FD827" w14:textId="77777777" w:rsidR="0007459B" w:rsidRPr="009335A2" w:rsidRDefault="0007459B" w:rsidP="009335A2">
            <w:pPr>
              <w:rPr>
                <w:rFonts w:ascii="Times New Roman" w:hAnsi="Times New Roman" w:cs="Times New Roman"/>
                <w:sz w:val="24"/>
                <w:szCs w:val="24"/>
              </w:rPr>
            </w:pPr>
            <w:r w:rsidRPr="009335A2">
              <w:rPr>
                <w:rFonts w:ascii="Times New Roman" w:hAnsi="Times New Roman" w:cs="Times New Roman"/>
                <w:sz w:val="24"/>
                <w:szCs w:val="24"/>
              </w:rPr>
              <w:t xml:space="preserve"> - регламентации образовательных отношений;</w:t>
            </w:r>
          </w:p>
          <w:p w14:paraId="1E93FE07" w14:textId="77777777" w:rsidR="0007459B" w:rsidRPr="009335A2" w:rsidRDefault="0007459B" w:rsidP="009335A2">
            <w:pPr>
              <w:rPr>
                <w:rFonts w:ascii="Times New Roman" w:hAnsi="Times New Roman" w:cs="Times New Roman"/>
                <w:sz w:val="24"/>
                <w:szCs w:val="24"/>
              </w:rPr>
            </w:pPr>
            <w:r w:rsidRPr="009335A2">
              <w:rPr>
                <w:rFonts w:ascii="Times New Roman" w:hAnsi="Times New Roman" w:cs="Times New Roman"/>
                <w:sz w:val="24"/>
                <w:szCs w:val="24"/>
              </w:rPr>
              <w:t xml:space="preserve"> - разработки образовательных программ;</w:t>
            </w:r>
          </w:p>
          <w:p w14:paraId="2E850C50" w14:textId="77777777" w:rsidR="0007459B" w:rsidRPr="009335A2" w:rsidRDefault="0007459B" w:rsidP="009335A2">
            <w:pPr>
              <w:rPr>
                <w:rFonts w:ascii="Times New Roman" w:hAnsi="Times New Roman" w:cs="Times New Roman"/>
                <w:sz w:val="24"/>
                <w:szCs w:val="24"/>
              </w:rPr>
            </w:pPr>
            <w:r w:rsidRPr="009335A2">
              <w:rPr>
                <w:rFonts w:ascii="Times New Roman" w:hAnsi="Times New Roman" w:cs="Times New Roman"/>
                <w:sz w:val="24"/>
                <w:szCs w:val="24"/>
              </w:rPr>
              <w:t xml:space="preserve"> - выбора учебников, учебных пособий, средств обучения и воспитания;</w:t>
            </w:r>
          </w:p>
          <w:p w14:paraId="413634A0" w14:textId="77777777" w:rsidR="0007459B" w:rsidRPr="009335A2" w:rsidRDefault="0007459B" w:rsidP="009335A2">
            <w:pPr>
              <w:rPr>
                <w:rFonts w:ascii="Times New Roman" w:hAnsi="Times New Roman" w:cs="Times New Roman"/>
                <w:sz w:val="24"/>
                <w:szCs w:val="24"/>
              </w:rPr>
            </w:pPr>
            <w:r w:rsidRPr="009335A2">
              <w:rPr>
                <w:rFonts w:ascii="Times New Roman" w:hAnsi="Times New Roman" w:cs="Times New Roman"/>
                <w:sz w:val="24"/>
                <w:szCs w:val="24"/>
              </w:rPr>
              <w:t xml:space="preserve"> - материально-технического обеспечения образовательного процесса;</w:t>
            </w:r>
          </w:p>
          <w:p w14:paraId="578DB69D" w14:textId="77777777" w:rsidR="0007459B" w:rsidRPr="009335A2" w:rsidRDefault="0007459B" w:rsidP="009335A2">
            <w:pPr>
              <w:rPr>
                <w:rFonts w:ascii="Times New Roman" w:hAnsi="Times New Roman" w:cs="Times New Roman"/>
                <w:sz w:val="24"/>
                <w:szCs w:val="24"/>
              </w:rPr>
            </w:pPr>
            <w:r w:rsidRPr="009335A2">
              <w:rPr>
                <w:rFonts w:ascii="Times New Roman" w:hAnsi="Times New Roman" w:cs="Times New Roman"/>
                <w:sz w:val="24"/>
                <w:szCs w:val="24"/>
              </w:rPr>
              <w:t xml:space="preserve"> - аттестации, повышении квалификации педагогических работников;</w:t>
            </w:r>
          </w:p>
          <w:p w14:paraId="72A392BA" w14:textId="77777777" w:rsidR="0007459B" w:rsidRPr="009335A2" w:rsidRDefault="0007459B" w:rsidP="009335A2">
            <w:pPr>
              <w:rPr>
                <w:rFonts w:ascii="Times New Roman" w:hAnsi="Times New Roman" w:cs="Times New Roman"/>
                <w:sz w:val="24"/>
                <w:szCs w:val="24"/>
              </w:rPr>
            </w:pPr>
            <w:r w:rsidRPr="009335A2">
              <w:rPr>
                <w:rFonts w:ascii="Times New Roman" w:hAnsi="Times New Roman" w:cs="Times New Roman"/>
                <w:sz w:val="24"/>
                <w:szCs w:val="24"/>
              </w:rPr>
              <w:t xml:space="preserve"> - координации деятельности методических объединений</w:t>
            </w:r>
          </w:p>
        </w:tc>
      </w:tr>
      <w:tr w:rsidR="0007459B" w:rsidRPr="009335A2" w14:paraId="69092FE0" w14:textId="77777777" w:rsidTr="0008148E">
        <w:tc>
          <w:tcPr>
            <w:tcW w:w="3402" w:type="dxa"/>
          </w:tcPr>
          <w:p w14:paraId="3CE227DA" w14:textId="77777777" w:rsidR="0007459B" w:rsidRPr="009335A2" w:rsidRDefault="0007459B" w:rsidP="009335A2">
            <w:pPr>
              <w:rPr>
                <w:rFonts w:ascii="Times New Roman" w:hAnsi="Times New Roman" w:cs="Times New Roman"/>
                <w:sz w:val="24"/>
                <w:szCs w:val="24"/>
              </w:rPr>
            </w:pPr>
            <w:r w:rsidRPr="009335A2">
              <w:rPr>
                <w:rFonts w:ascii="Times New Roman" w:hAnsi="Times New Roman" w:cs="Times New Roman"/>
                <w:sz w:val="24"/>
                <w:szCs w:val="24"/>
              </w:rPr>
              <w:t>Общее собрание работников</w:t>
            </w:r>
          </w:p>
        </w:tc>
        <w:tc>
          <w:tcPr>
            <w:tcW w:w="6096" w:type="dxa"/>
          </w:tcPr>
          <w:p w14:paraId="4B1F9B94" w14:textId="77777777" w:rsidR="0007459B" w:rsidRPr="009335A2" w:rsidRDefault="0007459B" w:rsidP="009335A2">
            <w:pPr>
              <w:rPr>
                <w:rFonts w:ascii="Times New Roman" w:hAnsi="Times New Roman" w:cs="Times New Roman"/>
                <w:sz w:val="24"/>
                <w:szCs w:val="24"/>
              </w:rPr>
            </w:pPr>
            <w:r w:rsidRPr="009335A2">
              <w:rPr>
                <w:rFonts w:ascii="Times New Roman" w:hAnsi="Times New Roman" w:cs="Times New Roman"/>
                <w:sz w:val="24"/>
                <w:szCs w:val="24"/>
              </w:rPr>
              <w:t>Реализует право работников участвовать в управлении образовательной организацией, в том числе:</w:t>
            </w:r>
          </w:p>
          <w:p w14:paraId="16A05E40" w14:textId="77777777" w:rsidR="0007459B" w:rsidRPr="009335A2" w:rsidRDefault="0007459B" w:rsidP="009335A2">
            <w:pPr>
              <w:rPr>
                <w:rFonts w:ascii="Times New Roman" w:hAnsi="Times New Roman" w:cs="Times New Roman"/>
                <w:sz w:val="24"/>
                <w:szCs w:val="24"/>
              </w:rPr>
            </w:pPr>
            <w:r w:rsidRPr="009335A2">
              <w:rPr>
                <w:rFonts w:ascii="Times New Roman" w:hAnsi="Times New Roman" w:cs="Times New Roman"/>
                <w:sz w:val="24"/>
                <w:szCs w:val="24"/>
              </w:rPr>
              <w:t xml:space="preserve"> - участвовать в разработке и принятии коллективного договора, Правил трудового распорядка, изменений и дополнений к ним;</w:t>
            </w:r>
          </w:p>
          <w:p w14:paraId="214C7CCB" w14:textId="77777777" w:rsidR="0007459B" w:rsidRPr="009335A2" w:rsidRDefault="0007459B" w:rsidP="009335A2">
            <w:pPr>
              <w:rPr>
                <w:rFonts w:ascii="Times New Roman" w:hAnsi="Times New Roman" w:cs="Times New Roman"/>
                <w:sz w:val="24"/>
                <w:szCs w:val="24"/>
              </w:rPr>
            </w:pPr>
            <w:r w:rsidRPr="009335A2">
              <w:rPr>
                <w:rFonts w:ascii="Times New Roman" w:hAnsi="Times New Roman" w:cs="Times New Roman"/>
                <w:sz w:val="24"/>
                <w:szCs w:val="24"/>
              </w:rPr>
              <w:t xml:space="preserve"> - принимать локальные акты, которые регламентируют деятельность образовательной организации и связаны с правами и обязанностями работников;</w:t>
            </w:r>
          </w:p>
          <w:p w14:paraId="0E5C2C6D" w14:textId="77777777" w:rsidR="0007459B" w:rsidRPr="009335A2" w:rsidRDefault="0007459B" w:rsidP="009335A2">
            <w:pPr>
              <w:rPr>
                <w:rFonts w:ascii="Times New Roman" w:hAnsi="Times New Roman" w:cs="Times New Roman"/>
                <w:sz w:val="24"/>
                <w:szCs w:val="24"/>
              </w:rPr>
            </w:pPr>
            <w:r w:rsidRPr="009335A2">
              <w:rPr>
                <w:rFonts w:ascii="Times New Roman" w:hAnsi="Times New Roman" w:cs="Times New Roman"/>
                <w:sz w:val="24"/>
                <w:szCs w:val="24"/>
              </w:rPr>
              <w:t xml:space="preserve"> - разрешать конфликтные ситуации между работниками и администрацией образовательной организации;</w:t>
            </w:r>
          </w:p>
          <w:p w14:paraId="0120F950" w14:textId="77777777" w:rsidR="0007459B" w:rsidRPr="009335A2" w:rsidRDefault="0007459B" w:rsidP="009335A2">
            <w:pPr>
              <w:rPr>
                <w:rFonts w:ascii="Times New Roman" w:hAnsi="Times New Roman" w:cs="Times New Roman"/>
                <w:sz w:val="24"/>
                <w:szCs w:val="24"/>
              </w:rPr>
            </w:pPr>
            <w:r w:rsidRPr="009335A2">
              <w:rPr>
                <w:rFonts w:ascii="Times New Roman" w:hAnsi="Times New Roman" w:cs="Times New Roman"/>
                <w:sz w:val="24"/>
                <w:szCs w:val="24"/>
              </w:rPr>
              <w:t xml:space="preserve"> - вносить предложения по корректировке плана мероприятий организации, совершенствованию ее работы и развитию материальной базы</w:t>
            </w:r>
          </w:p>
        </w:tc>
      </w:tr>
    </w:tbl>
    <w:p w14:paraId="207E9EF6" w14:textId="77777777" w:rsidR="0007459B" w:rsidRPr="009335A2" w:rsidRDefault="0007459B" w:rsidP="009335A2">
      <w:pPr>
        <w:spacing w:after="0" w:line="240" w:lineRule="auto"/>
        <w:ind w:left="360"/>
        <w:rPr>
          <w:rFonts w:ascii="Times New Roman" w:eastAsia="Times New Roman" w:hAnsi="Times New Roman" w:cs="Times New Roman"/>
          <w:sz w:val="24"/>
          <w:szCs w:val="24"/>
          <w:lang w:eastAsia="ru-RU"/>
        </w:rPr>
      </w:pPr>
    </w:p>
    <w:p w14:paraId="34A5089A" w14:textId="77777777" w:rsidR="0007459B" w:rsidRPr="009335A2" w:rsidRDefault="008A422C" w:rsidP="0093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7459B" w:rsidRPr="009335A2">
        <w:rPr>
          <w:rFonts w:ascii="Times New Roman" w:eastAsia="Times New Roman" w:hAnsi="Times New Roman" w:cs="Times New Roman"/>
          <w:sz w:val="24"/>
          <w:szCs w:val="24"/>
          <w:lang w:eastAsia="ru-RU"/>
        </w:rPr>
        <w:t xml:space="preserve">Структура и система управления соответствует специфике деятельности Детского сада. </w:t>
      </w:r>
    </w:p>
    <w:p w14:paraId="3A47CF7E" w14:textId="77777777" w:rsidR="0007459B" w:rsidRPr="008A422C" w:rsidRDefault="0058098A" w:rsidP="008A422C">
      <w:pPr>
        <w:spacing w:after="0" w:line="240" w:lineRule="auto"/>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 xml:space="preserve">В 2022 </w:t>
      </w:r>
      <w:r w:rsidR="00043B78" w:rsidRPr="009335A2">
        <w:rPr>
          <w:rFonts w:ascii="Times New Roman" w:eastAsia="Times New Roman" w:hAnsi="Times New Roman" w:cs="Times New Roman"/>
          <w:sz w:val="24"/>
          <w:szCs w:val="24"/>
          <w:lang w:eastAsia="ru-RU"/>
        </w:rPr>
        <w:t>-</w:t>
      </w:r>
      <w:r w:rsidRPr="009335A2">
        <w:rPr>
          <w:rFonts w:ascii="Times New Roman" w:eastAsia="Times New Roman" w:hAnsi="Times New Roman" w:cs="Times New Roman"/>
          <w:sz w:val="24"/>
          <w:szCs w:val="24"/>
          <w:lang w:eastAsia="ru-RU"/>
        </w:rPr>
        <w:t xml:space="preserve"> 2023</w:t>
      </w:r>
      <w:r w:rsidR="00043B78" w:rsidRPr="009335A2">
        <w:rPr>
          <w:rFonts w:ascii="Times New Roman" w:eastAsia="Times New Roman" w:hAnsi="Times New Roman" w:cs="Times New Roman"/>
          <w:sz w:val="24"/>
          <w:szCs w:val="24"/>
          <w:lang w:eastAsia="ru-RU"/>
        </w:rPr>
        <w:t xml:space="preserve"> учебном году управления детским садом внедрили элементы </w:t>
      </w:r>
      <w:r w:rsidR="008A422C">
        <w:rPr>
          <w:rFonts w:ascii="Times New Roman" w:eastAsia="Times New Roman" w:hAnsi="Times New Roman" w:cs="Times New Roman"/>
          <w:sz w:val="24"/>
          <w:szCs w:val="24"/>
          <w:lang w:eastAsia="ru-RU"/>
        </w:rPr>
        <w:t xml:space="preserve">электронного документооборота. </w:t>
      </w:r>
    </w:p>
    <w:p w14:paraId="6FEFDC8D" w14:textId="77777777" w:rsidR="008C20C4" w:rsidRPr="009335A2" w:rsidRDefault="008A422C" w:rsidP="009335A2">
      <w:pPr>
        <w:spacing w:after="150" w:line="240" w:lineRule="auto"/>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w:t>
      </w:r>
      <w:r w:rsidR="008C20C4" w:rsidRPr="009335A2">
        <w:rPr>
          <w:rFonts w:ascii="Times New Roman" w:eastAsia="Times New Roman" w:hAnsi="Times New Roman" w:cs="Times New Roman"/>
          <w:color w:val="222222"/>
          <w:sz w:val="24"/>
          <w:szCs w:val="24"/>
          <w:lang w:eastAsia="ru-RU"/>
        </w:rPr>
        <w:t>Внедрение электр</w:t>
      </w:r>
      <w:r w:rsidR="007E4CCC" w:rsidRPr="009335A2">
        <w:rPr>
          <w:rFonts w:ascii="Times New Roman" w:eastAsia="Times New Roman" w:hAnsi="Times New Roman" w:cs="Times New Roman"/>
          <w:color w:val="222222"/>
          <w:sz w:val="24"/>
          <w:szCs w:val="24"/>
          <w:lang w:eastAsia="ru-RU"/>
        </w:rPr>
        <w:t xml:space="preserve">онного документооборота </w:t>
      </w:r>
      <w:r w:rsidR="0058098A" w:rsidRPr="009335A2">
        <w:rPr>
          <w:rFonts w:ascii="Times New Roman" w:eastAsia="Times New Roman" w:hAnsi="Times New Roman" w:cs="Times New Roman"/>
          <w:color w:val="222222"/>
          <w:sz w:val="24"/>
          <w:szCs w:val="24"/>
          <w:lang w:eastAsia="ru-RU"/>
        </w:rPr>
        <w:t>в этом учебном</w:t>
      </w:r>
      <w:r w:rsidR="008C20C4" w:rsidRPr="009335A2">
        <w:rPr>
          <w:rFonts w:ascii="Times New Roman" w:eastAsia="Times New Roman" w:hAnsi="Times New Roman" w:cs="Times New Roman"/>
          <w:color w:val="222222"/>
          <w:sz w:val="24"/>
          <w:szCs w:val="24"/>
          <w:lang w:eastAsia="ru-RU"/>
        </w:rPr>
        <w:t> </w:t>
      </w:r>
      <w:r w:rsidR="00043B78" w:rsidRPr="009335A2">
        <w:rPr>
          <w:rFonts w:ascii="Times New Roman" w:eastAsia="Times New Roman" w:hAnsi="Times New Roman" w:cs="Times New Roman"/>
          <w:color w:val="222222"/>
          <w:sz w:val="24"/>
          <w:szCs w:val="24"/>
          <w:lang w:eastAsia="ru-RU"/>
        </w:rPr>
        <w:t>го</w:t>
      </w:r>
      <w:r w:rsidR="0058098A" w:rsidRPr="009335A2">
        <w:rPr>
          <w:rFonts w:ascii="Times New Roman" w:eastAsia="Times New Roman" w:hAnsi="Times New Roman" w:cs="Times New Roman"/>
          <w:color w:val="222222"/>
          <w:sz w:val="24"/>
          <w:szCs w:val="24"/>
          <w:lang w:eastAsia="ru-RU"/>
        </w:rPr>
        <w:t>ду</w:t>
      </w:r>
      <w:r w:rsidR="008C20C4" w:rsidRPr="009335A2">
        <w:rPr>
          <w:rFonts w:ascii="Times New Roman" w:eastAsia="Times New Roman" w:hAnsi="Times New Roman" w:cs="Times New Roman"/>
          <w:color w:val="222222"/>
          <w:sz w:val="24"/>
          <w:szCs w:val="24"/>
          <w:lang w:eastAsia="ru-RU"/>
        </w:rPr>
        <w:t xml:space="preserve"> работа с электронным документооборотом практически полностью наладилась в запланированном объеме. Электронный документооборот позволил добиться увеличения эффективности работы Детского сада на</w:t>
      </w:r>
      <w:r w:rsidR="0058098A" w:rsidRPr="009335A2">
        <w:rPr>
          <w:rFonts w:ascii="Times New Roman" w:eastAsia="Times New Roman" w:hAnsi="Times New Roman" w:cs="Times New Roman"/>
          <w:color w:val="222222"/>
          <w:sz w:val="24"/>
          <w:szCs w:val="24"/>
          <w:lang w:eastAsia="ru-RU"/>
        </w:rPr>
        <w:t xml:space="preserve"> 10</w:t>
      </w:r>
      <w:r w:rsidR="007E4CCC" w:rsidRPr="009335A2">
        <w:rPr>
          <w:rFonts w:ascii="Times New Roman" w:eastAsia="Times New Roman" w:hAnsi="Times New Roman" w:cs="Times New Roman"/>
          <w:color w:val="222222"/>
          <w:sz w:val="24"/>
          <w:szCs w:val="24"/>
          <w:lang w:eastAsia="ru-RU"/>
        </w:rPr>
        <w:t>0%</w:t>
      </w:r>
      <w:r w:rsidR="00043B78" w:rsidRPr="009335A2">
        <w:rPr>
          <w:rFonts w:ascii="Times New Roman" w:eastAsia="Times New Roman" w:hAnsi="Times New Roman" w:cs="Times New Roman"/>
          <w:color w:val="222222"/>
          <w:sz w:val="24"/>
          <w:szCs w:val="24"/>
          <w:lang w:eastAsia="ru-RU"/>
        </w:rPr>
        <w:t xml:space="preserve"> процентов</w:t>
      </w:r>
      <w:r w:rsidR="008C20C4" w:rsidRPr="009335A2">
        <w:rPr>
          <w:rFonts w:ascii="Times New Roman" w:eastAsia="Times New Roman" w:hAnsi="Times New Roman" w:cs="Times New Roman"/>
          <w:color w:val="222222"/>
          <w:sz w:val="24"/>
          <w:szCs w:val="24"/>
          <w:lang w:eastAsia="ru-RU"/>
        </w:rPr>
        <w:t> за счет быстроты доставки и подготовки документов, уменьшения затрат на бумагу и расходных комплектующих для при</w:t>
      </w:r>
      <w:r w:rsidR="001C0304" w:rsidRPr="009335A2">
        <w:rPr>
          <w:rFonts w:ascii="Times New Roman" w:eastAsia="Times New Roman" w:hAnsi="Times New Roman" w:cs="Times New Roman"/>
          <w:color w:val="222222"/>
          <w:sz w:val="24"/>
          <w:szCs w:val="24"/>
          <w:lang w:eastAsia="ru-RU"/>
        </w:rPr>
        <w:t>нтеров</w:t>
      </w:r>
      <w:r w:rsidR="008C20C4" w:rsidRPr="009335A2">
        <w:rPr>
          <w:rFonts w:ascii="Times New Roman" w:eastAsia="Times New Roman" w:hAnsi="Times New Roman" w:cs="Times New Roman"/>
          <w:color w:val="222222"/>
          <w:sz w:val="24"/>
          <w:szCs w:val="24"/>
          <w:lang w:eastAsia="ru-RU"/>
        </w:rPr>
        <w:t>.</w:t>
      </w:r>
    </w:p>
    <w:p w14:paraId="5FED0DDF" w14:textId="77777777" w:rsidR="001C0304" w:rsidRPr="009335A2" w:rsidRDefault="008A422C" w:rsidP="009335A2">
      <w:pPr>
        <w:spacing w:after="150" w:line="240" w:lineRule="auto"/>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w:t>
      </w:r>
      <w:r w:rsidR="0058098A" w:rsidRPr="009335A2">
        <w:rPr>
          <w:rFonts w:ascii="Times New Roman" w:eastAsia="Times New Roman" w:hAnsi="Times New Roman" w:cs="Times New Roman"/>
          <w:color w:val="222222"/>
          <w:sz w:val="24"/>
          <w:szCs w:val="24"/>
          <w:lang w:eastAsia="ru-RU"/>
        </w:rPr>
        <w:t>По итогам 2023</w:t>
      </w:r>
      <w:r w:rsidR="001C0304" w:rsidRPr="009335A2">
        <w:rPr>
          <w:rFonts w:ascii="Times New Roman" w:eastAsia="Times New Roman" w:hAnsi="Times New Roman" w:cs="Times New Roman"/>
          <w:color w:val="222222"/>
          <w:sz w:val="24"/>
          <w:szCs w:val="24"/>
          <w:lang w:eastAsia="ru-RU"/>
        </w:rPr>
        <w:t xml:space="preserve"> года система управления детского сада оценивается как эффективная. Позволяющая учесть мнение работников и всех участников образовательных отношений. В следующем году изменение системы управления не планируется</w:t>
      </w:r>
    </w:p>
    <w:p w14:paraId="243A1F92" w14:textId="77777777" w:rsidR="008C20C4" w:rsidRPr="009335A2" w:rsidRDefault="008C20C4" w:rsidP="009335A2">
      <w:pPr>
        <w:spacing w:after="150" w:line="240" w:lineRule="auto"/>
        <w:rPr>
          <w:rFonts w:ascii="Times New Roman" w:eastAsia="Times New Roman" w:hAnsi="Times New Roman" w:cs="Times New Roman"/>
          <w:color w:val="222222"/>
          <w:sz w:val="24"/>
          <w:szCs w:val="24"/>
          <w:lang w:eastAsia="ru-RU"/>
        </w:rPr>
      </w:pPr>
      <w:r w:rsidRPr="009335A2">
        <w:rPr>
          <w:rFonts w:ascii="Times New Roman" w:eastAsia="Times New Roman" w:hAnsi="Times New Roman" w:cs="Times New Roman"/>
          <w:color w:val="222222"/>
          <w:sz w:val="24"/>
          <w:szCs w:val="24"/>
          <w:lang w:eastAsia="ru-RU"/>
        </w:rPr>
        <w:t>Вывод:</w:t>
      </w:r>
      <w:r w:rsidR="001C0304" w:rsidRPr="009335A2">
        <w:rPr>
          <w:rFonts w:ascii="Times New Roman" w:eastAsia="Times New Roman" w:hAnsi="Times New Roman" w:cs="Times New Roman"/>
          <w:color w:val="222222"/>
          <w:sz w:val="24"/>
          <w:szCs w:val="24"/>
          <w:lang w:eastAsia="ru-RU"/>
        </w:rPr>
        <w:t xml:space="preserve"> МБДОУ детский сад «</w:t>
      </w:r>
      <w:proofErr w:type="spellStart"/>
      <w:r w:rsidR="001C0304" w:rsidRPr="009335A2">
        <w:rPr>
          <w:rFonts w:ascii="Times New Roman" w:eastAsia="Times New Roman" w:hAnsi="Times New Roman" w:cs="Times New Roman"/>
          <w:color w:val="222222"/>
          <w:sz w:val="24"/>
          <w:szCs w:val="24"/>
          <w:lang w:eastAsia="ru-RU"/>
        </w:rPr>
        <w:t>Аян</w:t>
      </w:r>
      <w:proofErr w:type="spellEnd"/>
      <w:r w:rsidR="001C0304" w:rsidRPr="009335A2">
        <w:rPr>
          <w:rFonts w:ascii="Times New Roman" w:eastAsia="Times New Roman" w:hAnsi="Times New Roman" w:cs="Times New Roman"/>
          <w:color w:val="222222"/>
          <w:sz w:val="24"/>
          <w:szCs w:val="24"/>
          <w:lang w:eastAsia="ru-RU"/>
        </w:rPr>
        <w:t>»</w:t>
      </w:r>
      <w:r w:rsidR="00C04A8A" w:rsidRPr="009335A2">
        <w:rPr>
          <w:rFonts w:ascii="Times New Roman" w:eastAsia="Times New Roman" w:hAnsi="Times New Roman" w:cs="Times New Roman"/>
          <w:color w:val="222222"/>
          <w:sz w:val="24"/>
          <w:szCs w:val="24"/>
          <w:lang w:eastAsia="ru-RU"/>
        </w:rPr>
        <w:t> </w:t>
      </w:r>
      <w:r w:rsidRPr="009335A2">
        <w:rPr>
          <w:rFonts w:ascii="Times New Roman" w:eastAsia="Times New Roman" w:hAnsi="Times New Roman" w:cs="Times New Roman"/>
          <w:color w:val="222222"/>
          <w:sz w:val="24"/>
          <w:szCs w:val="24"/>
          <w:lang w:eastAsia="ru-RU"/>
        </w:rPr>
        <w:t>зарегистрировано и функционирует в соответствии с нормативными документами в сфере образования. Структура и механизм управления дошкольным учреждением определяет его стабильное функционирование. Управление Детским садом осуществляется на основе сочетания принципов единоначалия и коллегиальности на аналитическом уровне.</w:t>
      </w:r>
    </w:p>
    <w:p w14:paraId="64D9EBAB" w14:textId="77777777" w:rsidR="008C20C4" w:rsidRPr="009335A2" w:rsidRDefault="008C20C4" w:rsidP="009335A2">
      <w:pPr>
        <w:spacing w:after="150" w:line="240" w:lineRule="auto"/>
        <w:rPr>
          <w:rFonts w:ascii="Times New Roman" w:eastAsia="Times New Roman" w:hAnsi="Times New Roman" w:cs="Times New Roman"/>
          <w:color w:val="222222"/>
          <w:sz w:val="24"/>
          <w:szCs w:val="24"/>
          <w:lang w:eastAsia="ru-RU"/>
        </w:rPr>
      </w:pPr>
      <w:r w:rsidRPr="009335A2">
        <w:rPr>
          <w:rFonts w:ascii="Times New Roman" w:eastAsia="Times New Roman" w:hAnsi="Times New Roman" w:cs="Times New Roman"/>
          <w:b/>
          <w:bCs/>
          <w:color w:val="222222"/>
          <w:sz w:val="24"/>
          <w:szCs w:val="24"/>
          <w:lang w:eastAsia="ru-RU"/>
        </w:rPr>
        <w:t>III. Оценка содержания и качества подготовки обучающихся</w:t>
      </w:r>
    </w:p>
    <w:p w14:paraId="1732F1D7" w14:textId="77777777" w:rsidR="008C20C4" w:rsidRPr="009335A2" w:rsidRDefault="00563591" w:rsidP="009335A2">
      <w:pPr>
        <w:spacing w:after="150" w:line="240" w:lineRule="auto"/>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w:t>
      </w:r>
      <w:r w:rsidR="008C20C4" w:rsidRPr="009335A2">
        <w:rPr>
          <w:rFonts w:ascii="Times New Roman" w:eastAsia="Times New Roman" w:hAnsi="Times New Roman" w:cs="Times New Roman"/>
          <w:color w:val="222222"/>
          <w:sz w:val="24"/>
          <w:szCs w:val="24"/>
          <w:lang w:eastAsia="ru-RU"/>
        </w:rPr>
        <w:t>Деятельность Детского сада направлена на обеспечение непрерывного, всестороннего и своевременного развития ребенка. Организация образовательной деятельности строится на педагогически обоснованном выборе программ (в соответствии с лицензией), обеспечивающих получение образования, соответствующего ФГОС ДО. В основу воспитательно</w:t>
      </w:r>
      <w:r w:rsidR="00C7330E" w:rsidRPr="009335A2">
        <w:rPr>
          <w:rFonts w:ascii="Times New Roman" w:eastAsia="Times New Roman" w:hAnsi="Times New Roman" w:cs="Times New Roman"/>
          <w:color w:val="222222"/>
          <w:sz w:val="24"/>
          <w:szCs w:val="24"/>
          <w:lang w:eastAsia="ru-RU"/>
        </w:rPr>
        <w:t xml:space="preserve"> </w:t>
      </w:r>
      <w:r w:rsidR="008C20C4" w:rsidRPr="009335A2">
        <w:rPr>
          <w:rFonts w:ascii="Times New Roman" w:eastAsia="Times New Roman" w:hAnsi="Times New Roman" w:cs="Times New Roman"/>
          <w:color w:val="222222"/>
          <w:sz w:val="24"/>
          <w:szCs w:val="24"/>
          <w:lang w:eastAsia="ru-RU"/>
        </w:rPr>
        <w:t>-</w:t>
      </w:r>
      <w:r w:rsidR="00C7330E" w:rsidRPr="009335A2">
        <w:rPr>
          <w:rFonts w:ascii="Times New Roman" w:eastAsia="Times New Roman" w:hAnsi="Times New Roman" w:cs="Times New Roman"/>
          <w:color w:val="222222"/>
          <w:sz w:val="24"/>
          <w:szCs w:val="24"/>
          <w:lang w:eastAsia="ru-RU"/>
        </w:rPr>
        <w:t xml:space="preserve"> </w:t>
      </w:r>
      <w:r w:rsidR="008C20C4" w:rsidRPr="009335A2">
        <w:rPr>
          <w:rFonts w:ascii="Times New Roman" w:eastAsia="Times New Roman" w:hAnsi="Times New Roman" w:cs="Times New Roman"/>
          <w:color w:val="222222"/>
          <w:sz w:val="24"/>
          <w:szCs w:val="24"/>
          <w:lang w:eastAsia="ru-RU"/>
        </w:rPr>
        <w:t>образовательного процесса</w:t>
      </w:r>
      <w:r w:rsidR="001C0304" w:rsidRPr="009335A2">
        <w:rPr>
          <w:rFonts w:ascii="Times New Roman" w:eastAsia="Times New Roman" w:hAnsi="Times New Roman" w:cs="Times New Roman"/>
          <w:color w:val="222222"/>
          <w:sz w:val="24"/>
          <w:szCs w:val="24"/>
          <w:lang w:eastAsia="ru-RU"/>
        </w:rPr>
        <w:t xml:space="preserve"> МБДОУ детского</w:t>
      </w:r>
      <w:r w:rsidR="00C7330E" w:rsidRPr="009335A2">
        <w:rPr>
          <w:rFonts w:ascii="Times New Roman" w:eastAsia="Times New Roman" w:hAnsi="Times New Roman" w:cs="Times New Roman"/>
          <w:color w:val="222222"/>
          <w:sz w:val="24"/>
          <w:szCs w:val="24"/>
          <w:lang w:eastAsia="ru-RU"/>
        </w:rPr>
        <w:t xml:space="preserve"> </w:t>
      </w:r>
      <w:r w:rsidR="0058098A" w:rsidRPr="009335A2">
        <w:rPr>
          <w:rFonts w:ascii="Times New Roman" w:eastAsia="Times New Roman" w:hAnsi="Times New Roman" w:cs="Times New Roman"/>
          <w:color w:val="222222"/>
          <w:sz w:val="24"/>
          <w:szCs w:val="24"/>
          <w:lang w:eastAsia="ru-RU"/>
        </w:rPr>
        <w:t>сада «</w:t>
      </w:r>
      <w:proofErr w:type="spellStart"/>
      <w:r w:rsidR="0058098A" w:rsidRPr="009335A2">
        <w:rPr>
          <w:rFonts w:ascii="Times New Roman" w:eastAsia="Times New Roman" w:hAnsi="Times New Roman" w:cs="Times New Roman"/>
          <w:color w:val="222222"/>
          <w:sz w:val="24"/>
          <w:szCs w:val="24"/>
          <w:lang w:eastAsia="ru-RU"/>
        </w:rPr>
        <w:t>Аян</w:t>
      </w:r>
      <w:proofErr w:type="spellEnd"/>
      <w:r w:rsidR="0058098A" w:rsidRPr="009335A2">
        <w:rPr>
          <w:rFonts w:ascii="Times New Roman" w:eastAsia="Times New Roman" w:hAnsi="Times New Roman" w:cs="Times New Roman"/>
          <w:color w:val="222222"/>
          <w:sz w:val="24"/>
          <w:szCs w:val="24"/>
          <w:lang w:eastAsia="ru-RU"/>
        </w:rPr>
        <w:t xml:space="preserve">» в 2022 </w:t>
      </w:r>
      <w:r w:rsidR="001C0304" w:rsidRPr="009335A2">
        <w:rPr>
          <w:rFonts w:ascii="Times New Roman" w:eastAsia="Times New Roman" w:hAnsi="Times New Roman" w:cs="Times New Roman"/>
          <w:color w:val="222222"/>
          <w:sz w:val="24"/>
          <w:szCs w:val="24"/>
          <w:lang w:eastAsia="ru-RU"/>
        </w:rPr>
        <w:t>-</w:t>
      </w:r>
      <w:r w:rsidR="0058098A" w:rsidRPr="009335A2">
        <w:rPr>
          <w:rFonts w:ascii="Times New Roman" w:eastAsia="Times New Roman" w:hAnsi="Times New Roman" w:cs="Times New Roman"/>
          <w:color w:val="222222"/>
          <w:sz w:val="24"/>
          <w:szCs w:val="24"/>
          <w:lang w:eastAsia="ru-RU"/>
        </w:rPr>
        <w:t xml:space="preserve"> 2023</w:t>
      </w:r>
      <w:r w:rsidR="001C0304" w:rsidRPr="009335A2">
        <w:rPr>
          <w:rFonts w:ascii="Times New Roman" w:eastAsia="Times New Roman" w:hAnsi="Times New Roman" w:cs="Times New Roman"/>
          <w:color w:val="222222"/>
          <w:sz w:val="24"/>
          <w:szCs w:val="24"/>
          <w:lang w:eastAsia="ru-RU"/>
        </w:rPr>
        <w:t xml:space="preserve"> учебном году были положены основная образовательная программа дошкольного </w:t>
      </w:r>
      <w:r w:rsidR="001C0304" w:rsidRPr="009335A2">
        <w:rPr>
          <w:rFonts w:ascii="Times New Roman" w:eastAsia="Times New Roman" w:hAnsi="Times New Roman" w:cs="Times New Roman"/>
          <w:color w:val="222222"/>
          <w:sz w:val="24"/>
          <w:szCs w:val="24"/>
          <w:lang w:eastAsia="ru-RU"/>
        </w:rPr>
        <w:lastRenderedPageBreak/>
        <w:t xml:space="preserve">образования, самостоятельно разработанная в соответствии с федеральным государственным </w:t>
      </w:r>
      <w:r w:rsidR="00C7330E" w:rsidRPr="009335A2">
        <w:rPr>
          <w:rFonts w:ascii="Times New Roman" w:eastAsia="Times New Roman" w:hAnsi="Times New Roman" w:cs="Times New Roman"/>
          <w:color w:val="222222"/>
          <w:sz w:val="24"/>
          <w:szCs w:val="24"/>
          <w:lang w:eastAsia="ru-RU"/>
        </w:rPr>
        <w:t>образовательным</w:t>
      </w:r>
      <w:r w:rsidR="001C0304" w:rsidRPr="009335A2">
        <w:rPr>
          <w:rFonts w:ascii="Times New Roman" w:eastAsia="Times New Roman" w:hAnsi="Times New Roman" w:cs="Times New Roman"/>
          <w:color w:val="222222"/>
          <w:sz w:val="24"/>
          <w:szCs w:val="24"/>
          <w:lang w:eastAsia="ru-RU"/>
        </w:rPr>
        <w:t xml:space="preserve"> стандартом </w:t>
      </w:r>
      <w:r w:rsidR="00C7330E" w:rsidRPr="009335A2">
        <w:rPr>
          <w:rFonts w:ascii="Times New Roman" w:eastAsia="Times New Roman" w:hAnsi="Times New Roman" w:cs="Times New Roman"/>
          <w:color w:val="222222"/>
          <w:sz w:val="24"/>
          <w:szCs w:val="24"/>
          <w:lang w:eastAsia="ru-RU"/>
        </w:rPr>
        <w:t xml:space="preserve"> </w:t>
      </w:r>
      <w:r w:rsidR="001C0304" w:rsidRPr="009335A2">
        <w:rPr>
          <w:rFonts w:ascii="Times New Roman" w:eastAsia="Times New Roman" w:hAnsi="Times New Roman" w:cs="Times New Roman"/>
          <w:color w:val="222222"/>
          <w:sz w:val="24"/>
          <w:szCs w:val="24"/>
          <w:lang w:eastAsia="ru-RU"/>
        </w:rPr>
        <w:t xml:space="preserve"> дошкольного образования и с учетом примерной образовательной программы </w:t>
      </w:r>
      <w:r w:rsidR="00C7330E" w:rsidRPr="009335A2">
        <w:rPr>
          <w:rFonts w:ascii="Times New Roman" w:eastAsia="Times New Roman" w:hAnsi="Times New Roman" w:cs="Times New Roman"/>
          <w:color w:val="222222"/>
          <w:sz w:val="24"/>
          <w:szCs w:val="24"/>
          <w:lang w:eastAsia="ru-RU"/>
        </w:rPr>
        <w:t>дошкольного</w:t>
      </w:r>
      <w:r w:rsidR="001C0304" w:rsidRPr="009335A2">
        <w:rPr>
          <w:rFonts w:ascii="Times New Roman" w:eastAsia="Times New Roman" w:hAnsi="Times New Roman" w:cs="Times New Roman"/>
          <w:color w:val="222222"/>
          <w:sz w:val="24"/>
          <w:szCs w:val="24"/>
          <w:lang w:eastAsia="ru-RU"/>
        </w:rPr>
        <w:t xml:space="preserve"> образования. И адаптированная образовательная</w:t>
      </w:r>
      <w:r w:rsidR="00C7330E" w:rsidRPr="009335A2">
        <w:rPr>
          <w:rFonts w:ascii="Times New Roman" w:eastAsia="Times New Roman" w:hAnsi="Times New Roman" w:cs="Times New Roman"/>
          <w:color w:val="222222"/>
          <w:sz w:val="24"/>
          <w:szCs w:val="24"/>
          <w:lang w:eastAsia="ru-RU"/>
        </w:rPr>
        <w:t xml:space="preserve"> программа для детей с ОВЗ. В ходе реализации образовательной деятельности используется информационные технологии, современные педагогические технологии, создана комплексная система планирования образовательной деятельности с учетам направленности реализуемой образовательной программы, возрастных и индивидуальных особенностей воспитанников, которая позволяет поддерживать качество подготовки воспитанников к школе на достаточно высоком уровне.</w:t>
      </w:r>
    </w:p>
    <w:p w14:paraId="18747C1B" w14:textId="77777777" w:rsidR="008C20C4" w:rsidRPr="009335A2" w:rsidRDefault="007E4CCC" w:rsidP="009335A2">
      <w:pPr>
        <w:spacing w:after="150" w:line="240" w:lineRule="auto"/>
        <w:rPr>
          <w:rFonts w:ascii="Times New Roman" w:eastAsia="Times New Roman" w:hAnsi="Times New Roman" w:cs="Times New Roman"/>
          <w:color w:val="222222"/>
          <w:sz w:val="24"/>
          <w:szCs w:val="24"/>
          <w:lang w:eastAsia="ru-RU"/>
        </w:rPr>
      </w:pPr>
      <w:r w:rsidRPr="009335A2">
        <w:rPr>
          <w:rFonts w:ascii="Times New Roman" w:eastAsia="Times New Roman" w:hAnsi="Times New Roman" w:cs="Times New Roman"/>
          <w:color w:val="222222"/>
          <w:sz w:val="24"/>
          <w:szCs w:val="24"/>
          <w:lang w:eastAsia="ru-RU"/>
        </w:rPr>
        <w:t xml:space="preserve">   </w:t>
      </w:r>
      <w:r w:rsidR="008C20C4" w:rsidRPr="009335A2">
        <w:rPr>
          <w:rFonts w:ascii="Times New Roman" w:eastAsia="Times New Roman" w:hAnsi="Times New Roman" w:cs="Times New Roman"/>
          <w:color w:val="222222"/>
          <w:sz w:val="24"/>
          <w:szCs w:val="24"/>
          <w:lang w:eastAsia="ru-RU"/>
        </w:rPr>
        <w:t xml:space="preserve">Хорошие результаты достигнуты благодаря использованию в работе методов, способствующих развитию самостоятельности, познавательных интересов детей, созданию проблемно-поисковых ситуаций, использованию эффективных </w:t>
      </w:r>
      <w:proofErr w:type="spellStart"/>
      <w:r w:rsidR="008C20C4" w:rsidRPr="009335A2">
        <w:rPr>
          <w:rFonts w:ascii="Times New Roman" w:eastAsia="Times New Roman" w:hAnsi="Times New Roman" w:cs="Times New Roman"/>
          <w:color w:val="222222"/>
          <w:sz w:val="24"/>
          <w:szCs w:val="24"/>
          <w:lang w:eastAsia="ru-RU"/>
        </w:rPr>
        <w:t>здоровьесберегающих</w:t>
      </w:r>
      <w:proofErr w:type="spellEnd"/>
      <w:r w:rsidR="008C20C4" w:rsidRPr="009335A2">
        <w:rPr>
          <w:rFonts w:ascii="Times New Roman" w:eastAsia="Times New Roman" w:hAnsi="Times New Roman" w:cs="Times New Roman"/>
          <w:color w:val="222222"/>
          <w:sz w:val="24"/>
          <w:szCs w:val="24"/>
          <w:lang w:eastAsia="ru-RU"/>
        </w:rPr>
        <w:t xml:space="preserve"> технологий и обогащению развивающей предметно- пространственной среды. Выполнение детьми программы осуществляется на хорошем уровне в Детском саду и планируется с учетом индивидуальных особенностей развития, состояния здоровья, способностей и интересов воспитанников. </w:t>
      </w:r>
    </w:p>
    <w:p w14:paraId="47C9D7B9" w14:textId="77777777" w:rsidR="00A91AEE" w:rsidRPr="009335A2" w:rsidRDefault="00A91AEE" w:rsidP="009335A2">
      <w:pPr>
        <w:spacing w:after="0" w:line="276" w:lineRule="auto"/>
        <w:rPr>
          <w:rFonts w:ascii="Times New Roman" w:eastAsia="Calibri" w:hAnsi="Times New Roman" w:cs="Times New Roman"/>
          <w:b/>
          <w:sz w:val="24"/>
          <w:szCs w:val="24"/>
        </w:rPr>
      </w:pPr>
      <w:r w:rsidRPr="009335A2">
        <w:rPr>
          <w:rFonts w:ascii="Times New Roman" w:eastAsia="Calibri" w:hAnsi="Times New Roman" w:cs="Times New Roman"/>
          <w:b/>
          <w:sz w:val="24"/>
          <w:szCs w:val="24"/>
        </w:rPr>
        <w:t>Мониторинг результатов с детьми подготовительной группы (сравнительный анализ) пяти образовательных областей на 2022- 2023 учебный год.</w:t>
      </w:r>
    </w:p>
    <w:tbl>
      <w:tblPr>
        <w:tblStyle w:val="a3"/>
        <w:tblW w:w="0" w:type="auto"/>
        <w:tblLook w:val="04A0" w:firstRow="1" w:lastRow="0" w:firstColumn="1" w:lastColumn="0" w:noHBand="0" w:noVBand="1"/>
      </w:tblPr>
      <w:tblGrid>
        <w:gridCol w:w="1624"/>
        <w:gridCol w:w="1720"/>
        <w:gridCol w:w="1053"/>
        <w:gridCol w:w="1712"/>
        <w:gridCol w:w="1916"/>
        <w:gridCol w:w="1320"/>
      </w:tblGrid>
      <w:tr w:rsidR="00A91AEE" w:rsidRPr="009335A2" w14:paraId="069CBEC8" w14:textId="77777777" w:rsidTr="00A91AEE">
        <w:tc>
          <w:tcPr>
            <w:tcW w:w="1705" w:type="dxa"/>
          </w:tcPr>
          <w:p w14:paraId="2565ABBA" w14:textId="77777777" w:rsidR="00A91AEE" w:rsidRPr="009335A2" w:rsidRDefault="00A91AEE" w:rsidP="009335A2">
            <w:pPr>
              <w:spacing w:line="276" w:lineRule="auto"/>
              <w:rPr>
                <w:rFonts w:ascii="Times New Roman" w:eastAsia="Calibri" w:hAnsi="Times New Roman" w:cs="Times New Roman"/>
                <w:b/>
                <w:sz w:val="24"/>
                <w:szCs w:val="24"/>
              </w:rPr>
            </w:pPr>
            <w:r w:rsidRPr="009335A2">
              <w:rPr>
                <w:rFonts w:ascii="Times New Roman" w:eastAsia="Calibri" w:hAnsi="Times New Roman" w:cs="Times New Roman"/>
                <w:b/>
                <w:sz w:val="24"/>
                <w:szCs w:val="24"/>
              </w:rPr>
              <w:t xml:space="preserve">Диагностика </w:t>
            </w:r>
          </w:p>
        </w:tc>
        <w:tc>
          <w:tcPr>
            <w:tcW w:w="1702" w:type="dxa"/>
          </w:tcPr>
          <w:p w14:paraId="4879B80A" w14:textId="77777777" w:rsidR="00A91AEE" w:rsidRPr="009335A2" w:rsidRDefault="00A91AEE" w:rsidP="009335A2">
            <w:pPr>
              <w:spacing w:line="276" w:lineRule="auto"/>
              <w:rPr>
                <w:rFonts w:ascii="Times New Roman" w:eastAsia="Calibri" w:hAnsi="Times New Roman" w:cs="Times New Roman"/>
                <w:b/>
                <w:sz w:val="24"/>
                <w:szCs w:val="24"/>
              </w:rPr>
            </w:pPr>
            <w:r w:rsidRPr="009335A2">
              <w:rPr>
                <w:rFonts w:ascii="Times New Roman" w:eastAsia="Calibri" w:hAnsi="Times New Roman" w:cs="Times New Roman"/>
                <w:b/>
                <w:sz w:val="24"/>
                <w:szCs w:val="24"/>
              </w:rPr>
              <w:t>Познавательное развитие</w:t>
            </w:r>
          </w:p>
        </w:tc>
        <w:tc>
          <w:tcPr>
            <w:tcW w:w="1043" w:type="dxa"/>
          </w:tcPr>
          <w:p w14:paraId="00963DB0" w14:textId="77777777" w:rsidR="00A91AEE" w:rsidRPr="009335A2" w:rsidRDefault="00A91AEE" w:rsidP="009335A2">
            <w:pPr>
              <w:spacing w:line="276" w:lineRule="auto"/>
              <w:rPr>
                <w:rFonts w:ascii="Times New Roman" w:eastAsia="Calibri" w:hAnsi="Times New Roman" w:cs="Times New Roman"/>
                <w:b/>
                <w:sz w:val="24"/>
                <w:szCs w:val="24"/>
              </w:rPr>
            </w:pPr>
            <w:r w:rsidRPr="009335A2">
              <w:rPr>
                <w:rFonts w:ascii="Times New Roman" w:eastAsia="Calibri" w:hAnsi="Times New Roman" w:cs="Times New Roman"/>
                <w:b/>
                <w:sz w:val="24"/>
                <w:szCs w:val="24"/>
              </w:rPr>
              <w:t>Речевое развитие</w:t>
            </w:r>
          </w:p>
        </w:tc>
        <w:tc>
          <w:tcPr>
            <w:tcW w:w="1694" w:type="dxa"/>
          </w:tcPr>
          <w:p w14:paraId="1EC94B8D" w14:textId="77777777" w:rsidR="00A91AEE" w:rsidRPr="009335A2" w:rsidRDefault="00A91AEE" w:rsidP="009335A2">
            <w:pPr>
              <w:spacing w:line="276" w:lineRule="auto"/>
              <w:rPr>
                <w:rFonts w:ascii="Times New Roman" w:eastAsia="Calibri" w:hAnsi="Times New Roman" w:cs="Times New Roman"/>
                <w:b/>
                <w:sz w:val="24"/>
                <w:szCs w:val="24"/>
              </w:rPr>
            </w:pPr>
            <w:r w:rsidRPr="009335A2">
              <w:rPr>
                <w:rFonts w:ascii="Times New Roman" w:eastAsia="Calibri" w:hAnsi="Times New Roman" w:cs="Times New Roman"/>
                <w:b/>
                <w:sz w:val="24"/>
                <w:szCs w:val="24"/>
              </w:rPr>
              <w:t>Художественно-эстетическое развитие</w:t>
            </w:r>
          </w:p>
        </w:tc>
        <w:tc>
          <w:tcPr>
            <w:tcW w:w="1895" w:type="dxa"/>
          </w:tcPr>
          <w:p w14:paraId="2B64260F" w14:textId="77777777" w:rsidR="00A91AEE" w:rsidRPr="009335A2" w:rsidRDefault="00A91AEE" w:rsidP="009335A2">
            <w:pPr>
              <w:spacing w:line="276" w:lineRule="auto"/>
              <w:rPr>
                <w:rFonts w:ascii="Times New Roman" w:eastAsia="Calibri" w:hAnsi="Times New Roman" w:cs="Times New Roman"/>
                <w:b/>
                <w:sz w:val="24"/>
                <w:szCs w:val="24"/>
              </w:rPr>
            </w:pPr>
            <w:r w:rsidRPr="009335A2">
              <w:rPr>
                <w:rFonts w:ascii="Times New Roman" w:eastAsia="Calibri" w:hAnsi="Times New Roman" w:cs="Times New Roman"/>
                <w:b/>
                <w:sz w:val="24"/>
                <w:szCs w:val="24"/>
              </w:rPr>
              <w:t>Социально-коммуникативное развитие</w:t>
            </w:r>
          </w:p>
        </w:tc>
        <w:tc>
          <w:tcPr>
            <w:tcW w:w="1306" w:type="dxa"/>
          </w:tcPr>
          <w:p w14:paraId="3C14D784" w14:textId="77777777" w:rsidR="00A91AEE" w:rsidRPr="009335A2" w:rsidRDefault="00A91AEE" w:rsidP="009335A2">
            <w:pPr>
              <w:spacing w:line="276" w:lineRule="auto"/>
              <w:rPr>
                <w:rFonts w:ascii="Times New Roman" w:eastAsia="Calibri" w:hAnsi="Times New Roman" w:cs="Times New Roman"/>
                <w:b/>
                <w:sz w:val="24"/>
                <w:szCs w:val="24"/>
              </w:rPr>
            </w:pPr>
            <w:r w:rsidRPr="009335A2">
              <w:rPr>
                <w:rFonts w:ascii="Times New Roman" w:eastAsia="Calibri" w:hAnsi="Times New Roman" w:cs="Times New Roman"/>
                <w:b/>
                <w:sz w:val="24"/>
                <w:szCs w:val="24"/>
              </w:rPr>
              <w:t>Физическое развитие</w:t>
            </w:r>
          </w:p>
        </w:tc>
      </w:tr>
      <w:tr w:rsidR="00A91AEE" w:rsidRPr="008A422C" w14:paraId="41753377" w14:textId="77777777" w:rsidTr="00A91AEE">
        <w:tc>
          <w:tcPr>
            <w:tcW w:w="1705" w:type="dxa"/>
          </w:tcPr>
          <w:p w14:paraId="464FB5F4" w14:textId="77777777" w:rsidR="00A91AEE" w:rsidRPr="008A422C" w:rsidRDefault="00A91AEE" w:rsidP="009335A2">
            <w:pPr>
              <w:spacing w:line="276" w:lineRule="auto"/>
              <w:rPr>
                <w:rFonts w:ascii="Times New Roman" w:eastAsia="Calibri" w:hAnsi="Times New Roman" w:cs="Times New Roman"/>
                <w:sz w:val="24"/>
                <w:szCs w:val="24"/>
              </w:rPr>
            </w:pPr>
            <w:r w:rsidRPr="008A422C">
              <w:rPr>
                <w:rFonts w:ascii="Times New Roman" w:eastAsia="Calibri" w:hAnsi="Times New Roman" w:cs="Times New Roman"/>
                <w:sz w:val="24"/>
                <w:szCs w:val="24"/>
              </w:rPr>
              <w:t>Первичная диагностика (ноябрь)</w:t>
            </w:r>
          </w:p>
        </w:tc>
        <w:tc>
          <w:tcPr>
            <w:tcW w:w="1702" w:type="dxa"/>
          </w:tcPr>
          <w:p w14:paraId="7B042D6D" w14:textId="77777777" w:rsidR="00A91AEE" w:rsidRPr="008A422C" w:rsidRDefault="00A91AEE" w:rsidP="009335A2">
            <w:pPr>
              <w:spacing w:line="276" w:lineRule="auto"/>
              <w:rPr>
                <w:rFonts w:ascii="Times New Roman" w:eastAsia="Calibri" w:hAnsi="Times New Roman" w:cs="Times New Roman"/>
                <w:sz w:val="24"/>
                <w:szCs w:val="24"/>
              </w:rPr>
            </w:pPr>
            <w:r w:rsidRPr="008A422C">
              <w:rPr>
                <w:rFonts w:ascii="Times New Roman" w:eastAsia="Calibri" w:hAnsi="Times New Roman" w:cs="Times New Roman"/>
                <w:sz w:val="24"/>
                <w:szCs w:val="24"/>
              </w:rPr>
              <w:t>56%</w:t>
            </w:r>
          </w:p>
          <w:p w14:paraId="6A4F9BFE" w14:textId="77777777" w:rsidR="00A91AEE" w:rsidRPr="008A422C" w:rsidRDefault="00A91AEE" w:rsidP="009335A2">
            <w:pPr>
              <w:spacing w:line="276" w:lineRule="auto"/>
              <w:rPr>
                <w:rFonts w:ascii="Times New Roman" w:eastAsia="Calibri" w:hAnsi="Times New Roman" w:cs="Times New Roman"/>
                <w:sz w:val="24"/>
                <w:szCs w:val="24"/>
              </w:rPr>
            </w:pPr>
          </w:p>
        </w:tc>
        <w:tc>
          <w:tcPr>
            <w:tcW w:w="1043" w:type="dxa"/>
          </w:tcPr>
          <w:p w14:paraId="0B20409C" w14:textId="77777777" w:rsidR="00A91AEE" w:rsidRPr="008A422C" w:rsidRDefault="00A91AEE" w:rsidP="009335A2">
            <w:pPr>
              <w:spacing w:line="276" w:lineRule="auto"/>
              <w:rPr>
                <w:rFonts w:ascii="Times New Roman" w:eastAsia="Calibri" w:hAnsi="Times New Roman" w:cs="Times New Roman"/>
                <w:sz w:val="24"/>
                <w:szCs w:val="24"/>
              </w:rPr>
            </w:pPr>
            <w:r w:rsidRPr="008A422C">
              <w:rPr>
                <w:rFonts w:ascii="Times New Roman" w:eastAsia="Calibri" w:hAnsi="Times New Roman" w:cs="Times New Roman"/>
                <w:sz w:val="24"/>
                <w:szCs w:val="24"/>
              </w:rPr>
              <w:t>68%</w:t>
            </w:r>
          </w:p>
          <w:p w14:paraId="6F5B5246" w14:textId="77777777" w:rsidR="00A91AEE" w:rsidRPr="008A422C" w:rsidRDefault="00A91AEE" w:rsidP="009335A2">
            <w:pPr>
              <w:spacing w:line="276" w:lineRule="auto"/>
              <w:rPr>
                <w:rFonts w:ascii="Times New Roman" w:eastAsia="Calibri" w:hAnsi="Times New Roman" w:cs="Times New Roman"/>
                <w:sz w:val="24"/>
                <w:szCs w:val="24"/>
              </w:rPr>
            </w:pPr>
          </w:p>
        </w:tc>
        <w:tc>
          <w:tcPr>
            <w:tcW w:w="1694" w:type="dxa"/>
          </w:tcPr>
          <w:p w14:paraId="1D702AB6" w14:textId="77777777" w:rsidR="00A91AEE" w:rsidRPr="008A422C" w:rsidRDefault="00A91AEE" w:rsidP="009335A2">
            <w:pPr>
              <w:spacing w:line="276" w:lineRule="auto"/>
              <w:rPr>
                <w:rFonts w:ascii="Times New Roman" w:eastAsia="Calibri" w:hAnsi="Times New Roman" w:cs="Times New Roman"/>
                <w:sz w:val="24"/>
                <w:szCs w:val="24"/>
              </w:rPr>
            </w:pPr>
            <w:r w:rsidRPr="008A422C">
              <w:rPr>
                <w:rFonts w:ascii="Times New Roman" w:eastAsia="Calibri" w:hAnsi="Times New Roman" w:cs="Times New Roman"/>
                <w:sz w:val="24"/>
                <w:szCs w:val="24"/>
              </w:rPr>
              <w:t>60%</w:t>
            </w:r>
          </w:p>
          <w:p w14:paraId="73235584" w14:textId="77777777" w:rsidR="00A91AEE" w:rsidRPr="008A422C" w:rsidRDefault="00A91AEE" w:rsidP="009335A2">
            <w:pPr>
              <w:spacing w:line="276" w:lineRule="auto"/>
              <w:rPr>
                <w:rFonts w:ascii="Times New Roman" w:eastAsia="Calibri" w:hAnsi="Times New Roman" w:cs="Times New Roman"/>
                <w:sz w:val="24"/>
                <w:szCs w:val="24"/>
              </w:rPr>
            </w:pPr>
          </w:p>
        </w:tc>
        <w:tc>
          <w:tcPr>
            <w:tcW w:w="1895" w:type="dxa"/>
          </w:tcPr>
          <w:p w14:paraId="2D949B25" w14:textId="77777777" w:rsidR="00A91AEE" w:rsidRPr="008A422C" w:rsidRDefault="00A91AEE" w:rsidP="009335A2">
            <w:pPr>
              <w:spacing w:line="276" w:lineRule="auto"/>
              <w:rPr>
                <w:rFonts w:ascii="Times New Roman" w:eastAsia="Calibri" w:hAnsi="Times New Roman" w:cs="Times New Roman"/>
                <w:sz w:val="24"/>
                <w:szCs w:val="24"/>
              </w:rPr>
            </w:pPr>
            <w:r w:rsidRPr="008A422C">
              <w:rPr>
                <w:rFonts w:ascii="Times New Roman" w:eastAsia="Calibri" w:hAnsi="Times New Roman" w:cs="Times New Roman"/>
                <w:sz w:val="24"/>
                <w:szCs w:val="24"/>
              </w:rPr>
              <w:t>70%</w:t>
            </w:r>
          </w:p>
          <w:p w14:paraId="3910AD63" w14:textId="77777777" w:rsidR="00A91AEE" w:rsidRPr="008A422C" w:rsidRDefault="00A91AEE" w:rsidP="009335A2">
            <w:pPr>
              <w:spacing w:line="276" w:lineRule="auto"/>
              <w:rPr>
                <w:rFonts w:ascii="Times New Roman" w:eastAsia="Calibri" w:hAnsi="Times New Roman" w:cs="Times New Roman"/>
                <w:sz w:val="24"/>
                <w:szCs w:val="24"/>
              </w:rPr>
            </w:pPr>
          </w:p>
        </w:tc>
        <w:tc>
          <w:tcPr>
            <w:tcW w:w="1306" w:type="dxa"/>
          </w:tcPr>
          <w:p w14:paraId="4FD88BBA" w14:textId="77777777" w:rsidR="00A91AEE" w:rsidRPr="008A422C" w:rsidRDefault="00B50C25" w:rsidP="009335A2">
            <w:pPr>
              <w:spacing w:line="276" w:lineRule="auto"/>
              <w:rPr>
                <w:rFonts w:ascii="Times New Roman" w:eastAsia="Calibri" w:hAnsi="Times New Roman" w:cs="Times New Roman"/>
                <w:sz w:val="24"/>
                <w:szCs w:val="24"/>
              </w:rPr>
            </w:pPr>
            <w:r w:rsidRPr="008A422C">
              <w:rPr>
                <w:rFonts w:ascii="Times New Roman" w:eastAsia="Calibri" w:hAnsi="Times New Roman" w:cs="Times New Roman"/>
                <w:sz w:val="24"/>
                <w:szCs w:val="24"/>
              </w:rPr>
              <w:t>67%</w:t>
            </w:r>
          </w:p>
        </w:tc>
      </w:tr>
      <w:tr w:rsidR="00A91AEE" w:rsidRPr="008A422C" w14:paraId="09171870" w14:textId="77777777" w:rsidTr="00A91AEE">
        <w:tc>
          <w:tcPr>
            <w:tcW w:w="1705" w:type="dxa"/>
          </w:tcPr>
          <w:p w14:paraId="48442E5A" w14:textId="77777777" w:rsidR="00A91AEE" w:rsidRPr="008A422C" w:rsidRDefault="00A91AEE" w:rsidP="009335A2">
            <w:pPr>
              <w:spacing w:line="276" w:lineRule="auto"/>
              <w:rPr>
                <w:rFonts w:ascii="Times New Roman" w:eastAsia="Calibri" w:hAnsi="Times New Roman" w:cs="Times New Roman"/>
                <w:sz w:val="24"/>
                <w:szCs w:val="24"/>
              </w:rPr>
            </w:pPr>
            <w:r w:rsidRPr="008A422C">
              <w:rPr>
                <w:rFonts w:ascii="Times New Roman" w:eastAsia="Calibri" w:hAnsi="Times New Roman" w:cs="Times New Roman"/>
                <w:sz w:val="24"/>
                <w:szCs w:val="24"/>
              </w:rPr>
              <w:t>Промежуточная диагностика (апрель)</w:t>
            </w:r>
          </w:p>
        </w:tc>
        <w:tc>
          <w:tcPr>
            <w:tcW w:w="1702" w:type="dxa"/>
          </w:tcPr>
          <w:p w14:paraId="7AB30F87" w14:textId="77777777" w:rsidR="00A91AEE" w:rsidRPr="008A422C" w:rsidRDefault="00A91AEE" w:rsidP="009335A2">
            <w:pPr>
              <w:spacing w:line="276" w:lineRule="auto"/>
              <w:rPr>
                <w:rFonts w:ascii="Times New Roman" w:eastAsia="Calibri" w:hAnsi="Times New Roman" w:cs="Times New Roman"/>
                <w:sz w:val="24"/>
                <w:szCs w:val="24"/>
              </w:rPr>
            </w:pPr>
            <w:r w:rsidRPr="008A422C">
              <w:rPr>
                <w:rFonts w:ascii="Times New Roman" w:eastAsia="Calibri" w:hAnsi="Times New Roman" w:cs="Times New Roman"/>
                <w:sz w:val="24"/>
                <w:szCs w:val="24"/>
              </w:rPr>
              <w:t>92%</w:t>
            </w:r>
          </w:p>
          <w:p w14:paraId="4267B045" w14:textId="77777777" w:rsidR="00A91AEE" w:rsidRPr="008A422C" w:rsidRDefault="00A91AEE" w:rsidP="009335A2">
            <w:pPr>
              <w:spacing w:line="276" w:lineRule="auto"/>
              <w:rPr>
                <w:rFonts w:ascii="Times New Roman" w:eastAsia="Calibri" w:hAnsi="Times New Roman" w:cs="Times New Roman"/>
                <w:sz w:val="24"/>
                <w:szCs w:val="24"/>
              </w:rPr>
            </w:pPr>
          </w:p>
        </w:tc>
        <w:tc>
          <w:tcPr>
            <w:tcW w:w="1043" w:type="dxa"/>
          </w:tcPr>
          <w:p w14:paraId="1EE21538" w14:textId="77777777" w:rsidR="00A91AEE" w:rsidRPr="008A422C" w:rsidRDefault="00A91AEE" w:rsidP="009335A2">
            <w:pPr>
              <w:spacing w:line="276" w:lineRule="auto"/>
              <w:rPr>
                <w:rFonts w:ascii="Times New Roman" w:eastAsia="Calibri" w:hAnsi="Times New Roman" w:cs="Times New Roman"/>
                <w:sz w:val="24"/>
                <w:szCs w:val="24"/>
              </w:rPr>
            </w:pPr>
            <w:r w:rsidRPr="008A422C">
              <w:rPr>
                <w:rFonts w:ascii="Times New Roman" w:eastAsia="Calibri" w:hAnsi="Times New Roman" w:cs="Times New Roman"/>
                <w:sz w:val="24"/>
                <w:szCs w:val="24"/>
              </w:rPr>
              <w:t>80%</w:t>
            </w:r>
          </w:p>
          <w:p w14:paraId="6254CA20" w14:textId="77777777" w:rsidR="00A91AEE" w:rsidRPr="008A422C" w:rsidRDefault="00A91AEE" w:rsidP="009335A2">
            <w:pPr>
              <w:spacing w:line="276" w:lineRule="auto"/>
              <w:rPr>
                <w:rFonts w:ascii="Times New Roman" w:eastAsia="Calibri" w:hAnsi="Times New Roman" w:cs="Times New Roman"/>
                <w:sz w:val="24"/>
                <w:szCs w:val="24"/>
              </w:rPr>
            </w:pPr>
          </w:p>
        </w:tc>
        <w:tc>
          <w:tcPr>
            <w:tcW w:w="1694" w:type="dxa"/>
          </w:tcPr>
          <w:p w14:paraId="69DB2416" w14:textId="77777777" w:rsidR="00A91AEE" w:rsidRPr="008A422C" w:rsidRDefault="00A91AEE" w:rsidP="009335A2">
            <w:pPr>
              <w:spacing w:line="276" w:lineRule="auto"/>
              <w:rPr>
                <w:rFonts w:ascii="Times New Roman" w:eastAsia="Calibri" w:hAnsi="Times New Roman" w:cs="Times New Roman"/>
                <w:sz w:val="24"/>
                <w:szCs w:val="24"/>
              </w:rPr>
            </w:pPr>
            <w:r w:rsidRPr="008A422C">
              <w:rPr>
                <w:rFonts w:ascii="Times New Roman" w:eastAsia="Calibri" w:hAnsi="Times New Roman" w:cs="Times New Roman"/>
                <w:sz w:val="24"/>
                <w:szCs w:val="24"/>
              </w:rPr>
              <w:t>96%</w:t>
            </w:r>
          </w:p>
          <w:p w14:paraId="17044081" w14:textId="77777777" w:rsidR="00A91AEE" w:rsidRPr="008A422C" w:rsidRDefault="00A91AEE" w:rsidP="009335A2">
            <w:pPr>
              <w:spacing w:line="276" w:lineRule="auto"/>
              <w:rPr>
                <w:rFonts w:ascii="Times New Roman" w:eastAsia="Calibri" w:hAnsi="Times New Roman" w:cs="Times New Roman"/>
                <w:sz w:val="24"/>
                <w:szCs w:val="24"/>
              </w:rPr>
            </w:pPr>
          </w:p>
        </w:tc>
        <w:tc>
          <w:tcPr>
            <w:tcW w:w="1895" w:type="dxa"/>
          </w:tcPr>
          <w:p w14:paraId="192B468B" w14:textId="77777777" w:rsidR="00A91AEE" w:rsidRPr="008A422C" w:rsidRDefault="00A91AEE" w:rsidP="009335A2">
            <w:pPr>
              <w:spacing w:line="276" w:lineRule="auto"/>
              <w:rPr>
                <w:rFonts w:ascii="Times New Roman" w:eastAsia="Calibri" w:hAnsi="Times New Roman" w:cs="Times New Roman"/>
                <w:sz w:val="24"/>
                <w:szCs w:val="24"/>
              </w:rPr>
            </w:pPr>
            <w:r w:rsidRPr="008A422C">
              <w:rPr>
                <w:rFonts w:ascii="Times New Roman" w:eastAsia="Calibri" w:hAnsi="Times New Roman" w:cs="Times New Roman"/>
                <w:sz w:val="24"/>
                <w:szCs w:val="24"/>
              </w:rPr>
              <w:t>90%</w:t>
            </w:r>
          </w:p>
          <w:p w14:paraId="2C3E0662" w14:textId="77777777" w:rsidR="00A91AEE" w:rsidRPr="008A422C" w:rsidRDefault="00A91AEE" w:rsidP="009335A2">
            <w:pPr>
              <w:spacing w:line="276" w:lineRule="auto"/>
              <w:rPr>
                <w:rFonts w:ascii="Times New Roman" w:eastAsia="Calibri" w:hAnsi="Times New Roman" w:cs="Times New Roman"/>
                <w:sz w:val="24"/>
                <w:szCs w:val="24"/>
              </w:rPr>
            </w:pPr>
          </w:p>
        </w:tc>
        <w:tc>
          <w:tcPr>
            <w:tcW w:w="1306" w:type="dxa"/>
          </w:tcPr>
          <w:p w14:paraId="6287A6CE" w14:textId="77777777" w:rsidR="00A91AEE" w:rsidRPr="008A422C" w:rsidRDefault="00B50C25" w:rsidP="009335A2">
            <w:pPr>
              <w:spacing w:line="276" w:lineRule="auto"/>
              <w:rPr>
                <w:rFonts w:ascii="Times New Roman" w:eastAsia="Calibri" w:hAnsi="Times New Roman" w:cs="Times New Roman"/>
                <w:sz w:val="24"/>
                <w:szCs w:val="24"/>
              </w:rPr>
            </w:pPr>
            <w:r w:rsidRPr="008A422C">
              <w:rPr>
                <w:rFonts w:ascii="Times New Roman" w:eastAsia="Calibri" w:hAnsi="Times New Roman" w:cs="Times New Roman"/>
                <w:sz w:val="24"/>
                <w:szCs w:val="24"/>
              </w:rPr>
              <w:t>98%</w:t>
            </w:r>
          </w:p>
        </w:tc>
      </w:tr>
    </w:tbl>
    <w:p w14:paraId="56112DDE" w14:textId="77777777" w:rsidR="00A91AEE" w:rsidRPr="009335A2" w:rsidRDefault="00A91AEE" w:rsidP="009335A2">
      <w:pPr>
        <w:tabs>
          <w:tab w:val="left" w:pos="270"/>
        </w:tabs>
        <w:spacing w:after="0" w:line="276" w:lineRule="auto"/>
        <w:rPr>
          <w:rFonts w:ascii="Times New Roman" w:eastAsia="Calibri" w:hAnsi="Times New Roman" w:cs="Times New Roman"/>
          <w:sz w:val="24"/>
          <w:szCs w:val="24"/>
        </w:rPr>
      </w:pPr>
      <w:r w:rsidRPr="009335A2">
        <w:rPr>
          <w:rFonts w:ascii="Times New Roman" w:eastAsia="Calibri" w:hAnsi="Times New Roman" w:cs="Times New Roman"/>
          <w:b/>
          <w:sz w:val="24"/>
          <w:szCs w:val="24"/>
        </w:rPr>
        <w:t xml:space="preserve">Вывод: </w:t>
      </w:r>
      <w:r w:rsidRPr="009335A2">
        <w:rPr>
          <w:rFonts w:ascii="Times New Roman" w:eastAsia="Calibri" w:hAnsi="Times New Roman" w:cs="Times New Roman"/>
          <w:sz w:val="24"/>
          <w:szCs w:val="24"/>
        </w:rPr>
        <w:t xml:space="preserve">Анализ результатов диагностики по всем образовательным областям показало, что в конце учебного года значительно вырос уровень развития детей составил 90%.  С низким показателем в конце учебного года не выявлено. Отсюда можем сделать вывод, что знания детей прочные, они способны применять их в повседневной деятельности. </w:t>
      </w:r>
    </w:p>
    <w:p w14:paraId="6C198BCA" w14:textId="77777777" w:rsidR="00A91AEE" w:rsidRPr="009335A2" w:rsidRDefault="00A91AEE" w:rsidP="009335A2">
      <w:pPr>
        <w:tabs>
          <w:tab w:val="left" w:pos="270"/>
        </w:tabs>
        <w:spacing w:after="0" w:line="276" w:lineRule="auto"/>
        <w:rPr>
          <w:rFonts w:ascii="Times New Roman" w:eastAsia="Calibri" w:hAnsi="Times New Roman" w:cs="Times New Roman"/>
          <w:sz w:val="24"/>
          <w:szCs w:val="24"/>
        </w:rPr>
      </w:pPr>
      <w:r w:rsidRPr="009335A2">
        <w:rPr>
          <w:rFonts w:ascii="Times New Roman" w:eastAsia="Calibri" w:hAnsi="Times New Roman" w:cs="Times New Roman"/>
          <w:b/>
          <w:sz w:val="24"/>
          <w:szCs w:val="24"/>
        </w:rPr>
        <w:t xml:space="preserve">Воспитатели: </w:t>
      </w:r>
      <w:proofErr w:type="spellStart"/>
      <w:r w:rsidRPr="009335A2">
        <w:rPr>
          <w:rFonts w:ascii="Times New Roman" w:eastAsia="Calibri" w:hAnsi="Times New Roman" w:cs="Times New Roman"/>
          <w:sz w:val="24"/>
          <w:szCs w:val="24"/>
        </w:rPr>
        <w:t>Хертек</w:t>
      </w:r>
      <w:proofErr w:type="spellEnd"/>
      <w:r w:rsidRPr="009335A2">
        <w:rPr>
          <w:rFonts w:ascii="Times New Roman" w:eastAsia="Calibri" w:hAnsi="Times New Roman" w:cs="Times New Roman"/>
          <w:sz w:val="24"/>
          <w:szCs w:val="24"/>
        </w:rPr>
        <w:t xml:space="preserve"> </w:t>
      </w:r>
      <w:proofErr w:type="spellStart"/>
      <w:r w:rsidRPr="009335A2">
        <w:rPr>
          <w:rFonts w:ascii="Times New Roman" w:eastAsia="Calibri" w:hAnsi="Times New Roman" w:cs="Times New Roman"/>
          <w:sz w:val="24"/>
          <w:szCs w:val="24"/>
        </w:rPr>
        <w:t>А</w:t>
      </w:r>
      <w:r w:rsidR="00B50C25" w:rsidRPr="009335A2">
        <w:rPr>
          <w:rFonts w:ascii="Times New Roman" w:eastAsia="Calibri" w:hAnsi="Times New Roman" w:cs="Times New Roman"/>
          <w:sz w:val="24"/>
          <w:szCs w:val="24"/>
        </w:rPr>
        <w:t>йюма</w:t>
      </w:r>
      <w:proofErr w:type="spellEnd"/>
      <w:r w:rsidR="00B50C25" w:rsidRPr="009335A2">
        <w:rPr>
          <w:rFonts w:ascii="Times New Roman" w:eastAsia="Calibri" w:hAnsi="Times New Roman" w:cs="Times New Roman"/>
          <w:sz w:val="24"/>
          <w:szCs w:val="24"/>
        </w:rPr>
        <w:t xml:space="preserve"> </w:t>
      </w:r>
      <w:proofErr w:type="spellStart"/>
      <w:r w:rsidRPr="009335A2">
        <w:rPr>
          <w:rFonts w:ascii="Times New Roman" w:eastAsia="Calibri" w:hAnsi="Times New Roman" w:cs="Times New Roman"/>
          <w:sz w:val="24"/>
          <w:szCs w:val="24"/>
        </w:rPr>
        <w:t>А</w:t>
      </w:r>
      <w:r w:rsidR="00B50C25" w:rsidRPr="009335A2">
        <w:rPr>
          <w:rFonts w:ascii="Times New Roman" w:eastAsia="Calibri" w:hAnsi="Times New Roman" w:cs="Times New Roman"/>
          <w:sz w:val="24"/>
          <w:szCs w:val="24"/>
        </w:rPr>
        <w:t>ннаар</w:t>
      </w:r>
      <w:proofErr w:type="spellEnd"/>
      <w:r w:rsidR="00B50C25" w:rsidRPr="009335A2">
        <w:rPr>
          <w:rFonts w:ascii="Times New Roman" w:eastAsia="Calibri" w:hAnsi="Times New Roman" w:cs="Times New Roman"/>
          <w:sz w:val="24"/>
          <w:szCs w:val="24"/>
        </w:rPr>
        <w:t xml:space="preserve"> - </w:t>
      </w:r>
      <w:proofErr w:type="spellStart"/>
      <w:r w:rsidR="00B50C25" w:rsidRPr="009335A2">
        <w:rPr>
          <w:rFonts w:ascii="Times New Roman" w:eastAsia="Calibri" w:hAnsi="Times New Roman" w:cs="Times New Roman"/>
          <w:sz w:val="24"/>
          <w:szCs w:val="24"/>
        </w:rPr>
        <w:t>ооловна</w:t>
      </w:r>
      <w:proofErr w:type="spellEnd"/>
      <w:r w:rsidR="00B50C25" w:rsidRPr="009335A2">
        <w:rPr>
          <w:rFonts w:ascii="Times New Roman" w:eastAsia="Calibri" w:hAnsi="Times New Roman" w:cs="Times New Roman"/>
          <w:sz w:val="24"/>
          <w:szCs w:val="24"/>
        </w:rPr>
        <w:t xml:space="preserve">., </w:t>
      </w:r>
      <w:proofErr w:type="spellStart"/>
      <w:r w:rsidR="00B50C25" w:rsidRPr="009335A2">
        <w:rPr>
          <w:rFonts w:ascii="Times New Roman" w:eastAsia="Calibri" w:hAnsi="Times New Roman" w:cs="Times New Roman"/>
          <w:sz w:val="24"/>
          <w:szCs w:val="24"/>
        </w:rPr>
        <w:t>Салчак</w:t>
      </w:r>
      <w:proofErr w:type="spellEnd"/>
      <w:r w:rsidR="00B50C25" w:rsidRPr="009335A2">
        <w:rPr>
          <w:rFonts w:ascii="Times New Roman" w:eastAsia="Calibri" w:hAnsi="Times New Roman" w:cs="Times New Roman"/>
          <w:sz w:val="24"/>
          <w:szCs w:val="24"/>
        </w:rPr>
        <w:t xml:space="preserve"> Кара – </w:t>
      </w:r>
      <w:proofErr w:type="spellStart"/>
      <w:r w:rsidR="00B50C25" w:rsidRPr="009335A2">
        <w:rPr>
          <w:rFonts w:ascii="Times New Roman" w:eastAsia="Calibri" w:hAnsi="Times New Roman" w:cs="Times New Roman"/>
          <w:sz w:val="24"/>
          <w:szCs w:val="24"/>
        </w:rPr>
        <w:t>Хаак</w:t>
      </w:r>
      <w:proofErr w:type="spellEnd"/>
      <w:r w:rsidR="00B50C25" w:rsidRPr="009335A2">
        <w:rPr>
          <w:rFonts w:ascii="Times New Roman" w:eastAsia="Calibri" w:hAnsi="Times New Roman" w:cs="Times New Roman"/>
          <w:sz w:val="24"/>
          <w:szCs w:val="24"/>
        </w:rPr>
        <w:t xml:space="preserve"> </w:t>
      </w:r>
      <w:proofErr w:type="spellStart"/>
      <w:r w:rsidRPr="009335A2">
        <w:rPr>
          <w:rFonts w:ascii="Times New Roman" w:eastAsia="Calibri" w:hAnsi="Times New Roman" w:cs="Times New Roman"/>
          <w:sz w:val="24"/>
          <w:szCs w:val="24"/>
        </w:rPr>
        <w:t>Э</w:t>
      </w:r>
      <w:r w:rsidR="00B50C25" w:rsidRPr="009335A2">
        <w:rPr>
          <w:rFonts w:ascii="Times New Roman" w:eastAsia="Calibri" w:hAnsi="Times New Roman" w:cs="Times New Roman"/>
          <w:sz w:val="24"/>
          <w:szCs w:val="24"/>
        </w:rPr>
        <w:t>рен</w:t>
      </w:r>
      <w:proofErr w:type="spellEnd"/>
      <w:r w:rsidR="00B50C25" w:rsidRPr="009335A2">
        <w:rPr>
          <w:rFonts w:ascii="Times New Roman" w:eastAsia="Calibri" w:hAnsi="Times New Roman" w:cs="Times New Roman"/>
          <w:sz w:val="24"/>
          <w:szCs w:val="24"/>
        </w:rPr>
        <w:t xml:space="preserve"> - </w:t>
      </w:r>
      <w:proofErr w:type="spellStart"/>
      <w:r w:rsidR="00B50C25" w:rsidRPr="009335A2">
        <w:rPr>
          <w:rFonts w:ascii="Times New Roman" w:eastAsia="Calibri" w:hAnsi="Times New Roman" w:cs="Times New Roman"/>
          <w:sz w:val="24"/>
          <w:szCs w:val="24"/>
        </w:rPr>
        <w:t>ооловна</w:t>
      </w:r>
      <w:proofErr w:type="spellEnd"/>
      <w:r w:rsidRPr="009335A2">
        <w:rPr>
          <w:rFonts w:ascii="Times New Roman" w:eastAsia="Calibri" w:hAnsi="Times New Roman" w:cs="Times New Roman"/>
          <w:sz w:val="24"/>
          <w:szCs w:val="24"/>
        </w:rPr>
        <w:t>.</w:t>
      </w:r>
      <w:r w:rsidR="00B50C25" w:rsidRPr="009335A2">
        <w:rPr>
          <w:rFonts w:ascii="Times New Roman" w:eastAsia="Times New Roman" w:hAnsi="Times New Roman" w:cs="Times New Roman"/>
          <w:color w:val="222222"/>
          <w:sz w:val="24"/>
          <w:szCs w:val="24"/>
          <w:lang w:eastAsia="ru-RU"/>
        </w:rPr>
        <w:t xml:space="preserve"> инструктор физической культуры </w:t>
      </w:r>
      <w:proofErr w:type="spellStart"/>
      <w:r w:rsidR="00B50C25" w:rsidRPr="009335A2">
        <w:rPr>
          <w:rFonts w:ascii="Times New Roman" w:eastAsia="Times New Roman" w:hAnsi="Times New Roman" w:cs="Times New Roman"/>
          <w:color w:val="222222"/>
          <w:sz w:val="24"/>
          <w:szCs w:val="24"/>
          <w:lang w:eastAsia="ru-RU"/>
        </w:rPr>
        <w:t>Монгуш</w:t>
      </w:r>
      <w:proofErr w:type="spellEnd"/>
      <w:r w:rsidR="00B50C25" w:rsidRPr="009335A2">
        <w:rPr>
          <w:rFonts w:ascii="Times New Roman" w:eastAsia="Times New Roman" w:hAnsi="Times New Roman" w:cs="Times New Roman"/>
          <w:color w:val="222222"/>
          <w:sz w:val="24"/>
          <w:szCs w:val="24"/>
          <w:lang w:eastAsia="ru-RU"/>
        </w:rPr>
        <w:t xml:space="preserve"> </w:t>
      </w:r>
      <w:proofErr w:type="spellStart"/>
      <w:r w:rsidR="00B50C25" w:rsidRPr="009335A2">
        <w:rPr>
          <w:rFonts w:ascii="Times New Roman" w:eastAsia="Times New Roman" w:hAnsi="Times New Roman" w:cs="Times New Roman"/>
          <w:color w:val="222222"/>
          <w:sz w:val="24"/>
          <w:szCs w:val="24"/>
          <w:lang w:eastAsia="ru-RU"/>
        </w:rPr>
        <w:t>Сайлык</w:t>
      </w:r>
      <w:proofErr w:type="spellEnd"/>
      <w:r w:rsidR="00B50C25" w:rsidRPr="009335A2">
        <w:rPr>
          <w:rFonts w:ascii="Times New Roman" w:eastAsia="Times New Roman" w:hAnsi="Times New Roman" w:cs="Times New Roman"/>
          <w:color w:val="222222"/>
          <w:sz w:val="24"/>
          <w:szCs w:val="24"/>
          <w:lang w:eastAsia="ru-RU"/>
        </w:rPr>
        <w:t xml:space="preserve"> Михайловна, музыкальный руководитель </w:t>
      </w:r>
      <w:proofErr w:type="spellStart"/>
      <w:r w:rsidR="00B50C25" w:rsidRPr="009335A2">
        <w:rPr>
          <w:rFonts w:ascii="Times New Roman" w:eastAsia="Times New Roman" w:hAnsi="Times New Roman" w:cs="Times New Roman"/>
          <w:color w:val="222222"/>
          <w:sz w:val="24"/>
          <w:szCs w:val="24"/>
          <w:lang w:eastAsia="ru-RU"/>
        </w:rPr>
        <w:t>Шыырап</w:t>
      </w:r>
      <w:proofErr w:type="spellEnd"/>
      <w:r w:rsidR="00B50C25" w:rsidRPr="009335A2">
        <w:rPr>
          <w:rFonts w:ascii="Times New Roman" w:eastAsia="Times New Roman" w:hAnsi="Times New Roman" w:cs="Times New Roman"/>
          <w:color w:val="222222"/>
          <w:sz w:val="24"/>
          <w:szCs w:val="24"/>
          <w:lang w:eastAsia="ru-RU"/>
        </w:rPr>
        <w:t xml:space="preserve"> </w:t>
      </w:r>
      <w:proofErr w:type="spellStart"/>
      <w:r w:rsidR="00B50C25" w:rsidRPr="009335A2">
        <w:rPr>
          <w:rFonts w:ascii="Times New Roman" w:eastAsia="Times New Roman" w:hAnsi="Times New Roman" w:cs="Times New Roman"/>
          <w:color w:val="222222"/>
          <w:sz w:val="24"/>
          <w:szCs w:val="24"/>
          <w:lang w:eastAsia="ru-RU"/>
        </w:rPr>
        <w:t>Артыш</w:t>
      </w:r>
      <w:proofErr w:type="spellEnd"/>
      <w:r w:rsidR="00B50C25" w:rsidRPr="009335A2">
        <w:rPr>
          <w:rFonts w:ascii="Times New Roman" w:eastAsia="Times New Roman" w:hAnsi="Times New Roman" w:cs="Times New Roman"/>
          <w:color w:val="222222"/>
          <w:sz w:val="24"/>
          <w:szCs w:val="24"/>
          <w:lang w:eastAsia="ru-RU"/>
        </w:rPr>
        <w:t xml:space="preserve"> Сергеевич</w:t>
      </w:r>
    </w:p>
    <w:p w14:paraId="2B14C509" w14:textId="77777777" w:rsidR="00A91AEE" w:rsidRPr="009335A2" w:rsidRDefault="00A91AEE" w:rsidP="009335A2">
      <w:pPr>
        <w:spacing w:after="0" w:line="276" w:lineRule="auto"/>
        <w:rPr>
          <w:rFonts w:ascii="Times New Roman" w:eastAsia="Calibri" w:hAnsi="Times New Roman" w:cs="Times New Roman"/>
          <w:b/>
          <w:sz w:val="24"/>
          <w:szCs w:val="24"/>
        </w:rPr>
      </w:pPr>
      <w:r w:rsidRPr="009335A2">
        <w:rPr>
          <w:rFonts w:ascii="Times New Roman" w:eastAsia="Calibri" w:hAnsi="Times New Roman" w:cs="Times New Roman"/>
          <w:b/>
          <w:sz w:val="24"/>
          <w:szCs w:val="24"/>
        </w:rPr>
        <w:t>Мониторинг результатов с детьми средней группы (сравнительный анализ) пяти образовательных областей</w:t>
      </w:r>
    </w:p>
    <w:tbl>
      <w:tblPr>
        <w:tblStyle w:val="a3"/>
        <w:tblW w:w="0" w:type="auto"/>
        <w:tblLook w:val="04A0" w:firstRow="1" w:lastRow="0" w:firstColumn="1" w:lastColumn="0" w:noHBand="0" w:noVBand="1"/>
      </w:tblPr>
      <w:tblGrid>
        <w:gridCol w:w="1624"/>
        <w:gridCol w:w="1720"/>
        <w:gridCol w:w="1053"/>
        <w:gridCol w:w="1712"/>
        <w:gridCol w:w="1916"/>
        <w:gridCol w:w="1320"/>
      </w:tblGrid>
      <w:tr w:rsidR="00A91AEE" w:rsidRPr="009335A2" w14:paraId="364E3956" w14:textId="77777777" w:rsidTr="00A91AEE">
        <w:tc>
          <w:tcPr>
            <w:tcW w:w="1705" w:type="dxa"/>
          </w:tcPr>
          <w:p w14:paraId="56D7BF76" w14:textId="77777777" w:rsidR="00A91AEE" w:rsidRPr="009335A2" w:rsidRDefault="00A91AEE" w:rsidP="009335A2">
            <w:pPr>
              <w:spacing w:line="276" w:lineRule="auto"/>
              <w:rPr>
                <w:rFonts w:ascii="Times New Roman" w:eastAsia="Calibri" w:hAnsi="Times New Roman" w:cs="Times New Roman"/>
                <w:b/>
                <w:sz w:val="24"/>
                <w:szCs w:val="24"/>
              </w:rPr>
            </w:pPr>
            <w:r w:rsidRPr="009335A2">
              <w:rPr>
                <w:rFonts w:ascii="Times New Roman" w:eastAsia="Calibri" w:hAnsi="Times New Roman" w:cs="Times New Roman"/>
                <w:b/>
                <w:sz w:val="24"/>
                <w:szCs w:val="24"/>
              </w:rPr>
              <w:t xml:space="preserve">Диагностика </w:t>
            </w:r>
          </w:p>
        </w:tc>
        <w:tc>
          <w:tcPr>
            <w:tcW w:w="1702" w:type="dxa"/>
          </w:tcPr>
          <w:p w14:paraId="2DD8FFDD" w14:textId="77777777" w:rsidR="00A91AEE" w:rsidRPr="009335A2" w:rsidRDefault="00A91AEE" w:rsidP="009335A2">
            <w:pPr>
              <w:spacing w:line="276" w:lineRule="auto"/>
              <w:rPr>
                <w:rFonts w:ascii="Times New Roman" w:eastAsia="Calibri" w:hAnsi="Times New Roman" w:cs="Times New Roman"/>
                <w:b/>
                <w:sz w:val="24"/>
                <w:szCs w:val="24"/>
              </w:rPr>
            </w:pPr>
            <w:r w:rsidRPr="009335A2">
              <w:rPr>
                <w:rFonts w:ascii="Times New Roman" w:eastAsia="Calibri" w:hAnsi="Times New Roman" w:cs="Times New Roman"/>
                <w:b/>
                <w:sz w:val="24"/>
                <w:szCs w:val="24"/>
              </w:rPr>
              <w:t>Познавательное развитие</w:t>
            </w:r>
          </w:p>
        </w:tc>
        <w:tc>
          <w:tcPr>
            <w:tcW w:w="1043" w:type="dxa"/>
          </w:tcPr>
          <w:p w14:paraId="78DC8DA2" w14:textId="77777777" w:rsidR="00A91AEE" w:rsidRPr="009335A2" w:rsidRDefault="00A91AEE" w:rsidP="009335A2">
            <w:pPr>
              <w:spacing w:line="276" w:lineRule="auto"/>
              <w:rPr>
                <w:rFonts w:ascii="Times New Roman" w:eastAsia="Calibri" w:hAnsi="Times New Roman" w:cs="Times New Roman"/>
                <w:b/>
                <w:sz w:val="24"/>
                <w:szCs w:val="24"/>
              </w:rPr>
            </w:pPr>
            <w:r w:rsidRPr="009335A2">
              <w:rPr>
                <w:rFonts w:ascii="Times New Roman" w:eastAsia="Calibri" w:hAnsi="Times New Roman" w:cs="Times New Roman"/>
                <w:b/>
                <w:sz w:val="24"/>
                <w:szCs w:val="24"/>
              </w:rPr>
              <w:t>Речевое развитие</w:t>
            </w:r>
          </w:p>
        </w:tc>
        <w:tc>
          <w:tcPr>
            <w:tcW w:w="1694" w:type="dxa"/>
          </w:tcPr>
          <w:p w14:paraId="40328393" w14:textId="77777777" w:rsidR="00A91AEE" w:rsidRPr="009335A2" w:rsidRDefault="00A91AEE" w:rsidP="009335A2">
            <w:pPr>
              <w:spacing w:line="276" w:lineRule="auto"/>
              <w:rPr>
                <w:rFonts w:ascii="Times New Roman" w:eastAsia="Calibri" w:hAnsi="Times New Roman" w:cs="Times New Roman"/>
                <w:b/>
                <w:sz w:val="24"/>
                <w:szCs w:val="24"/>
              </w:rPr>
            </w:pPr>
            <w:r w:rsidRPr="009335A2">
              <w:rPr>
                <w:rFonts w:ascii="Times New Roman" w:eastAsia="Calibri" w:hAnsi="Times New Roman" w:cs="Times New Roman"/>
                <w:b/>
                <w:sz w:val="24"/>
                <w:szCs w:val="24"/>
              </w:rPr>
              <w:t>Художественно-эстетическое развитие</w:t>
            </w:r>
          </w:p>
        </w:tc>
        <w:tc>
          <w:tcPr>
            <w:tcW w:w="1895" w:type="dxa"/>
          </w:tcPr>
          <w:p w14:paraId="6CEE84D4" w14:textId="77777777" w:rsidR="00A91AEE" w:rsidRPr="009335A2" w:rsidRDefault="00A91AEE" w:rsidP="009335A2">
            <w:pPr>
              <w:spacing w:line="276" w:lineRule="auto"/>
              <w:rPr>
                <w:rFonts w:ascii="Times New Roman" w:eastAsia="Calibri" w:hAnsi="Times New Roman" w:cs="Times New Roman"/>
                <w:b/>
                <w:sz w:val="24"/>
                <w:szCs w:val="24"/>
              </w:rPr>
            </w:pPr>
            <w:r w:rsidRPr="009335A2">
              <w:rPr>
                <w:rFonts w:ascii="Times New Roman" w:eastAsia="Calibri" w:hAnsi="Times New Roman" w:cs="Times New Roman"/>
                <w:b/>
                <w:sz w:val="24"/>
                <w:szCs w:val="24"/>
              </w:rPr>
              <w:t>Социально-коммуникативное развитие</w:t>
            </w:r>
          </w:p>
        </w:tc>
        <w:tc>
          <w:tcPr>
            <w:tcW w:w="1306" w:type="dxa"/>
          </w:tcPr>
          <w:p w14:paraId="156A9E79" w14:textId="77777777" w:rsidR="00A91AEE" w:rsidRPr="009335A2" w:rsidRDefault="00A91AEE" w:rsidP="009335A2">
            <w:pPr>
              <w:spacing w:line="276" w:lineRule="auto"/>
              <w:rPr>
                <w:rFonts w:ascii="Times New Roman" w:eastAsia="Calibri" w:hAnsi="Times New Roman" w:cs="Times New Roman"/>
                <w:b/>
                <w:sz w:val="24"/>
                <w:szCs w:val="24"/>
              </w:rPr>
            </w:pPr>
            <w:r w:rsidRPr="009335A2">
              <w:rPr>
                <w:rFonts w:ascii="Times New Roman" w:eastAsia="Calibri" w:hAnsi="Times New Roman" w:cs="Times New Roman"/>
                <w:b/>
                <w:sz w:val="24"/>
                <w:szCs w:val="24"/>
              </w:rPr>
              <w:t>Физическое развитие</w:t>
            </w:r>
          </w:p>
        </w:tc>
      </w:tr>
      <w:tr w:rsidR="00A91AEE" w:rsidRPr="008A422C" w14:paraId="421C3C09" w14:textId="77777777" w:rsidTr="00A91AEE">
        <w:tc>
          <w:tcPr>
            <w:tcW w:w="1705" w:type="dxa"/>
          </w:tcPr>
          <w:p w14:paraId="71FA669D" w14:textId="77777777" w:rsidR="00A91AEE" w:rsidRPr="008A422C" w:rsidRDefault="00A91AEE" w:rsidP="009335A2">
            <w:pPr>
              <w:spacing w:line="276" w:lineRule="auto"/>
              <w:rPr>
                <w:rFonts w:ascii="Times New Roman" w:eastAsia="Calibri" w:hAnsi="Times New Roman" w:cs="Times New Roman"/>
                <w:sz w:val="24"/>
                <w:szCs w:val="24"/>
              </w:rPr>
            </w:pPr>
            <w:r w:rsidRPr="008A422C">
              <w:rPr>
                <w:rFonts w:ascii="Times New Roman" w:eastAsia="Calibri" w:hAnsi="Times New Roman" w:cs="Times New Roman"/>
                <w:sz w:val="24"/>
                <w:szCs w:val="24"/>
              </w:rPr>
              <w:t>Первичная диагностика (ноябрь)</w:t>
            </w:r>
          </w:p>
        </w:tc>
        <w:tc>
          <w:tcPr>
            <w:tcW w:w="1702" w:type="dxa"/>
          </w:tcPr>
          <w:p w14:paraId="2E3F9517" w14:textId="77777777" w:rsidR="00A91AEE" w:rsidRPr="008A422C" w:rsidRDefault="00A91AEE" w:rsidP="009335A2">
            <w:pPr>
              <w:spacing w:line="276" w:lineRule="auto"/>
              <w:rPr>
                <w:rFonts w:ascii="Times New Roman" w:eastAsia="Calibri" w:hAnsi="Times New Roman" w:cs="Times New Roman"/>
                <w:sz w:val="24"/>
                <w:szCs w:val="24"/>
              </w:rPr>
            </w:pPr>
            <w:r w:rsidRPr="008A422C">
              <w:rPr>
                <w:rFonts w:ascii="Times New Roman" w:eastAsia="Calibri" w:hAnsi="Times New Roman" w:cs="Times New Roman"/>
                <w:sz w:val="24"/>
                <w:szCs w:val="24"/>
              </w:rPr>
              <w:t>57%</w:t>
            </w:r>
          </w:p>
        </w:tc>
        <w:tc>
          <w:tcPr>
            <w:tcW w:w="1043" w:type="dxa"/>
          </w:tcPr>
          <w:p w14:paraId="5847572A" w14:textId="77777777" w:rsidR="00A91AEE" w:rsidRPr="008A422C" w:rsidRDefault="00A91AEE" w:rsidP="009335A2">
            <w:pPr>
              <w:spacing w:line="276" w:lineRule="auto"/>
              <w:rPr>
                <w:rFonts w:ascii="Times New Roman" w:eastAsia="Calibri" w:hAnsi="Times New Roman" w:cs="Times New Roman"/>
                <w:sz w:val="24"/>
                <w:szCs w:val="24"/>
              </w:rPr>
            </w:pPr>
            <w:r w:rsidRPr="008A422C">
              <w:rPr>
                <w:rFonts w:ascii="Times New Roman" w:eastAsia="Calibri" w:hAnsi="Times New Roman" w:cs="Times New Roman"/>
                <w:sz w:val="24"/>
                <w:szCs w:val="24"/>
              </w:rPr>
              <w:t>50%</w:t>
            </w:r>
          </w:p>
        </w:tc>
        <w:tc>
          <w:tcPr>
            <w:tcW w:w="1694" w:type="dxa"/>
          </w:tcPr>
          <w:p w14:paraId="43E7CEDC" w14:textId="77777777" w:rsidR="00A91AEE" w:rsidRPr="008A422C" w:rsidRDefault="00A91AEE" w:rsidP="009335A2">
            <w:pPr>
              <w:spacing w:line="276" w:lineRule="auto"/>
              <w:rPr>
                <w:rFonts w:ascii="Times New Roman" w:eastAsia="Calibri" w:hAnsi="Times New Roman" w:cs="Times New Roman"/>
                <w:sz w:val="24"/>
                <w:szCs w:val="24"/>
              </w:rPr>
            </w:pPr>
            <w:r w:rsidRPr="008A422C">
              <w:rPr>
                <w:rFonts w:ascii="Times New Roman" w:eastAsia="Calibri" w:hAnsi="Times New Roman" w:cs="Times New Roman"/>
                <w:sz w:val="24"/>
                <w:szCs w:val="24"/>
              </w:rPr>
              <w:t>74%</w:t>
            </w:r>
          </w:p>
        </w:tc>
        <w:tc>
          <w:tcPr>
            <w:tcW w:w="1895" w:type="dxa"/>
          </w:tcPr>
          <w:p w14:paraId="2EF79747" w14:textId="77777777" w:rsidR="00A91AEE" w:rsidRPr="008A422C" w:rsidRDefault="00A91AEE" w:rsidP="009335A2">
            <w:pPr>
              <w:spacing w:line="276" w:lineRule="auto"/>
              <w:rPr>
                <w:rFonts w:ascii="Times New Roman" w:eastAsia="Calibri" w:hAnsi="Times New Roman" w:cs="Times New Roman"/>
                <w:sz w:val="24"/>
                <w:szCs w:val="24"/>
              </w:rPr>
            </w:pPr>
            <w:r w:rsidRPr="008A422C">
              <w:rPr>
                <w:rFonts w:ascii="Times New Roman" w:eastAsia="Calibri" w:hAnsi="Times New Roman" w:cs="Times New Roman"/>
                <w:sz w:val="24"/>
                <w:szCs w:val="24"/>
              </w:rPr>
              <w:t>92%</w:t>
            </w:r>
          </w:p>
        </w:tc>
        <w:tc>
          <w:tcPr>
            <w:tcW w:w="1306" w:type="dxa"/>
          </w:tcPr>
          <w:p w14:paraId="6B7351F6" w14:textId="77777777" w:rsidR="00A91AEE" w:rsidRPr="008A422C" w:rsidRDefault="00A91AEE" w:rsidP="009335A2">
            <w:pPr>
              <w:spacing w:line="276" w:lineRule="auto"/>
              <w:rPr>
                <w:rFonts w:ascii="Times New Roman" w:eastAsia="Calibri" w:hAnsi="Times New Roman" w:cs="Times New Roman"/>
                <w:sz w:val="24"/>
                <w:szCs w:val="24"/>
              </w:rPr>
            </w:pPr>
            <w:r w:rsidRPr="008A422C">
              <w:rPr>
                <w:rFonts w:ascii="Times New Roman" w:eastAsia="Calibri" w:hAnsi="Times New Roman" w:cs="Times New Roman"/>
                <w:sz w:val="24"/>
                <w:szCs w:val="24"/>
              </w:rPr>
              <w:t>87%</w:t>
            </w:r>
          </w:p>
        </w:tc>
      </w:tr>
      <w:tr w:rsidR="00A91AEE" w:rsidRPr="008A422C" w14:paraId="2205E23D" w14:textId="77777777" w:rsidTr="00A91AEE">
        <w:tc>
          <w:tcPr>
            <w:tcW w:w="1705" w:type="dxa"/>
          </w:tcPr>
          <w:p w14:paraId="5037EDE0" w14:textId="77777777" w:rsidR="00A91AEE" w:rsidRPr="008A422C" w:rsidRDefault="00A91AEE" w:rsidP="009335A2">
            <w:pPr>
              <w:spacing w:line="276" w:lineRule="auto"/>
              <w:rPr>
                <w:rFonts w:ascii="Times New Roman" w:eastAsia="Calibri" w:hAnsi="Times New Roman" w:cs="Times New Roman"/>
                <w:sz w:val="24"/>
                <w:szCs w:val="24"/>
              </w:rPr>
            </w:pPr>
            <w:r w:rsidRPr="008A422C">
              <w:rPr>
                <w:rFonts w:ascii="Times New Roman" w:eastAsia="Calibri" w:hAnsi="Times New Roman" w:cs="Times New Roman"/>
                <w:sz w:val="24"/>
                <w:szCs w:val="24"/>
              </w:rPr>
              <w:lastRenderedPageBreak/>
              <w:t>Промежуточная диагностика (апрель)</w:t>
            </w:r>
          </w:p>
        </w:tc>
        <w:tc>
          <w:tcPr>
            <w:tcW w:w="1702" w:type="dxa"/>
          </w:tcPr>
          <w:p w14:paraId="0CAD8498" w14:textId="77777777" w:rsidR="00A91AEE" w:rsidRPr="008A422C" w:rsidRDefault="00A91AEE" w:rsidP="009335A2">
            <w:pPr>
              <w:spacing w:line="276" w:lineRule="auto"/>
              <w:rPr>
                <w:rFonts w:ascii="Times New Roman" w:eastAsia="Calibri" w:hAnsi="Times New Roman" w:cs="Times New Roman"/>
                <w:sz w:val="24"/>
                <w:szCs w:val="24"/>
              </w:rPr>
            </w:pPr>
            <w:r w:rsidRPr="008A422C">
              <w:rPr>
                <w:rFonts w:ascii="Times New Roman" w:eastAsia="Calibri" w:hAnsi="Times New Roman" w:cs="Times New Roman"/>
                <w:sz w:val="24"/>
                <w:szCs w:val="24"/>
              </w:rPr>
              <w:t>78%</w:t>
            </w:r>
          </w:p>
        </w:tc>
        <w:tc>
          <w:tcPr>
            <w:tcW w:w="1043" w:type="dxa"/>
          </w:tcPr>
          <w:p w14:paraId="77C46301" w14:textId="77777777" w:rsidR="00A91AEE" w:rsidRPr="008A422C" w:rsidRDefault="00A91AEE" w:rsidP="009335A2">
            <w:pPr>
              <w:spacing w:line="276" w:lineRule="auto"/>
              <w:rPr>
                <w:rFonts w:ascii="Times New Roman" w:eastAsia="Calibri" w:hAnsi="Times New Roman" w:cs="Times New Roman"/>
                <w:sz w:val="24"/>
                <w:szCs w:val="24"/>
              </w:rPr>
            </w:pPr>
            <w:r w:rsidRPr="008A422C">
              <w:rPr>
                <w:rFonts w:ascii="Times New Roman" w:eastAsia="Calibri" w:hAnsi="Times New Roman" w:cs="Times New Roman"/>
                <w:sz w:val="24"/>
                <w:szCs w:val="24"/>
              </w:rPr>
              <w:t>62%</w:t>
            </w:r>
          </w:p>
        </w:tc>
        <w:tc>
          <w:tcPr>
            <w:tcW w:w="1694" w:type="dxa"/>
          </w:tcPr>
          <w:p w14:paraId="44170883" w14:textId="77777777" w:rsidR="00A91AEE" w:rsidRPr="008A422C" w:rsidRDefault="00A91AEE" w:rsidP="009335A2">
            <w:pPr>
              <w:spacing w:line="276" w:lineRule="auto"/>
              <w:rPr>
                <w:rFonts w:ascii="Times New Roman" w:eastAsia="Calibri" w:hAnsi="Times New Roman" w:cs="Times New Roman"/>
                <w:sz w:val="24"/>
                <w:szCs w:val="24"/>
              </w:rPr>
            </w:pPr>
            <w:r w:rsidRPr="008A422C">
              <w:rPr>
                <w:rFonts w:ascii="Times New Roman" w:eastAsia="Calibri" w:hAnsi="Times New Roman" w:cs="Times New Roman"/>
                <w:sz w:val="24"/>
                <w:szCs w:val="24"/>
              </w:rPr>
              <w:t>92%</w:t>
            </w:r>
          </w:p>
        </w:tc>
        <w:tc>
          <w:tcPr>
            <w:tcW w:w="1895" w:type="dxa"/>
          </w:tcPr>
          <w:p w14:paraId="42AE59D7" w14:textId="77777777" w:rsidR="00A91AEE" w:rsidRPr="008A422C" w:rsidRDefault="00A91AEE" w:rsidP="009335A2">
            <w:pPr>
              <w:spacing w:line="276" w:lineRule="auto"/>
              <w:rPr>
                <w:rFonts w:ascii="Times New Roman" w:eastAsia="Calibri" w:hAnsi="Times New Roman" w:cs="Times New Roman"/>
                <w:sz w:val="24"/>
                <w:szCs w:val="24"/>
              </w:rPr>
            </w:pPr>
            <w:r w:rsidRPr="008A422C">
              <w:rPr>
                <w:rFonts w:ascii="Times New Roman" w:eastAsia="Calibri" w:hAnsi="Times New Roman" w:cs="Times New Roman"/>
                <w:sz w:val="24"/>
                <w:szCs w:val="24"/>
              </w:rPr>
              <w:t>99%</w:t>
            </w:r>
          </w:p>
        </w:tc>
        <w:tc>
          <w:tcPr>
            <w:tcW w:w="1306" w:type="dxa"/>
          </w:tcPr>
          <w:p w14:paraId="35B95530" w14:textId="77777777" w:rsidR="00A91AEE" w:rsidRPr="008A422C" w:rsidRDefault="00A91AEE" w:rsidP="009335A2">
            <w:pPr>
              <w:spacing w:line="276" w:lineRule="auto"/>
              <w:rPr>
                <w:rFonts w:ascii="Times New Roman" w:eastAsia="Calibri" w:hAnsi="Times New Roman" w:cs="Times New Roman"/>
                <w:sz w:val="24"/>
                <w:szCs w:val="24"/>
              </w:rPr>
            </w:pPr>
            <w:r w:rsidRPr="008A422C">
              <w:rPr>
                <w:rFonts w:ascii="Times New Roman" w:eastAsia="Calibri" w:hAnsi="Times New Roman" w:cs="Times New Roman"/>
                <w:sz w:val="24"/>
                <w:szCs w:val="24"/>
              </w:rPr>
              <w:t>90%</w:t>
            </w:r>
          </w:p>
        </w:tc>
      </w:tr>
    </w:tbl>
    <w:p w14:paraId="56C502CB" w14:textId="11329C41" w:rsidR="00A91AEE" w:rsidRPr="009335A2" w:rsidRDefault="00A91AEE" w:rsidP="009335A2">
      <w:pPr>
        <w:spacing w:after="150" w:line="240" w:lineRule="auto"/>
        <w:rPr>
          <w:rFonts w:ascii="Times New Roman" w:eastAsia="Times New Roman" w:hAnsi="Times New Roman" w:cs="Times New Roman"/>
          <w:color w:val="222222"/>
          <w:sz w:val="24"/>
          <w:szCs w:val="24"/>
          <w:lang w:eastAsia="ru-RU"/>
        </w:rPr>
      </w:pPr>
      <w:r w:rsidRPr="009335A2">
        <w:rPr>
          <w:rFonts w:ascii="Times New Roman" w:eastAsia="Times New Roman" w:hAnsi="Times New Roman" w:cs="Times New Roman"/>
          <w:color w:val="222222"/>
          <w:sz w:val="24"/>
          <w:szCs w:val="24"/>
          <w:lang w:eastAsia="ru-RU"/>
        </w:rPr>
        <w:t xml:space="preserve">Вывод: </w:t>
      </w:r>
      <w:r w:rsidR="00563591">
        <w:rPr>
          <w:rFonts w:ascii="Times New Roman" w:eastAsia="Times New Roman" w:hAnsi="Times New Roman" w:cs="Times New Roman"/>
          <w:color w:val="222222"/>
          <w:sz w:val="24"/>
          <w:szCs w:val="24"/>
          <w:lang w:eastAsia="ru-RU"/>
        </w:rPr>
        <w:t xml:space="preserve">Итоги диагностик освоения программного материала показали, что детьми среднего дошкольного возраста материал по образовательным областям усвоен на среднем уровне. Обследовано: 24 воспитанников, один воспитанник </w:t>
      </w:r>
      <w:proofErr w:type="spellStart"/>
      <w:r w:rsidR="00563591">
        <w:rPr>
          <w:rFonts w:ascii="Times New Roman" w:eastAsia="Times New Roman" w:hAnsi="Times New Roman" w:cs="Times New Roman"/>
          <w:color w:val="222222"/>
          <w:sz w:val="24"/>
          <w:szCs w:val="24"/>
          <w:lang w:eastAsia="ru-RU"/>
        </w:rPr>
        <w:t>Хертек</w:t>
      </w:r>
      <w:proofErr w:type="spellEnd"/>
      <w:r w:rsidR="00563591">
        <w:rPr>
          <w:rFonts w:ascii="Times New Roman" w:eastAsia="Times New Roman" w:hAnsi="Times New Roman" w:cs="Times New Roman"/>
          <w:color w:val="222222"/>
          <w:sz w:val="24"/>
          <w:szCs w:val="24"/>
          <w:lang w:eastAsia="ru-RU"/>
        </w:rPr>
        <w:t xml:space="preserve"> </w:t>
      </w:r>
      <w:proofErr w:type="spellStart"/>
      <w:r w:rsidR="00563591">
        <w:rPr>
          <w:rFonts w:ascii="Times New Roman" w:eastAsia="Times New Roman" w:hAnsi="Times New Roman" w:cs="Times New Roman"/>
          <w:color w:val="222222"/>
          <w:sz w:val="24"/>
          <w:szCs w:val="24"/>
          <w:lang w:eastAsia="ru-RU"/>
        </w:rPr>
        <w:t>Сагаан</w:t>
      </w:r>
      <w:proofErr w:type="spellEnd"/>
      <w:r w:rsidR="00563591">
        <w:rPr>
          <w:rFonts w:ascii="Times New Roman" w:eastAsia="Times New Roman" w:hAnsi="Times New Roman" w:cs="Times New Roman"/>
          <w:color w:val="222222"/>
          <w:sz w:val="24"/>
          <w:szCs w:val="24"/>
          <w:lang w:eastAsia="ru-RU"/>
        </w:rPr>
        <w:t xml:space="preserve"> в отпуске с сентября </w:t>
      </w:r>
      <w:r w:rsidR="003B5F53">
        <w:rPr>
          <w:rFonts w:ascii="Times New Roman" w:eastAsia="Times New Roman" w:hAnsi="Times New Roman" w:cs="Times New Roman"/>
          <w:color w:val="222222"/>
          <w:sz w:val="24"/>
          <w:szCs w:val="24"/>
          <w:lang w:eastAsia="ru-RU"/>
        </w:rPr>
        <w:t>по апрелю</w:t>
      </w:r>
      <w:r w:rsidR="00563591">
        <w:rPr>
          <w:rFonts w:ascii="Times New Roman" w:eastAsia="Times New Roman" w:hAnsi="Times New Roman" w:cs="Times New Roman"/>
          <w:color w:val="222222"/>
          <w:sz w:val="24"/>
          <w:szCs w:val="24"/>
          <w:lang w:eastAsia="ru-RU"/>
        </w:rPr>
        <w:t>.</w:t>
      </w:r>
    </w:p>
    <w:p w14:paraId="5F090E45" w14:textId="77777777" w:rsidR="00B50C25" w:rsidRPr="009335A2" w:rsidRDefault="00B50C25" w:rsidP="009335A2">
      <w:pPr>
        <w:spacing w:after="150" w:line="240" w:lineRule="auto"/>
        <w:rPr>
          <w:rFonts w:ascii="Times New Roman" w:eastAsia="Times New Roman" w:hAnsi="Times New Roman" w:cs="Times New Roman"/>
          <w:color w:val="222222"/>
          <w:sz w:val="24"/>
          <w:szCs w:val="24"/>
          <w:lang w:eastAsia="ru-RU"/>
        </w:rPr>
      </w:pPr>
      <w:r w:rsidRPr="009335A2">
        <w:rPr>
          <w:rFonts w:ascii="Times New Roman" w:eastAsia="Times New Roman" w:hAnsi="Times New Roman" w:cs="Times New Roman"/>
          <w:color w:val="222222"/>
          <w:sz w:val="24"/>
          <w:szCs w:val="24"/>
          <w:lang w:eastAsia="ru-RU"/>
        </w:rPr>
        <w:t xml:space="preserve">Воспитатели: </w:t>
      </w:r>
      <w:proofErr w:type="spellStart"/>
      <w:r w:rsidRPr="009335A2">
        <w:rPr>
          <w:rFonts w:ascii="Times New Roman" w:eastAsia="Times New Roman" w:hAnsi="Times New Roman" w:cs="Times New Roman"/>
          <w:color w:val="222222"/>
          <w:sz w:val="24"/>
          <w:szCs w:val="24"/>
          <w:lang w:eastAsia="ru-RU"/>
        </w:rPr>
        <w:t>Салчак</w:t>
      </w:r>
      <w:proofErr w:type="spellEnd"/>
      <w:r w:rsidRPr="009335A2">
        <w:rPr>
          <w:rFonts w:ascii="Times New Roman" w:eastAsia="Times New Roman" w:hAnsi="Times New Roman" w:cs="Times New Roman"/>
          <w:color w:val="222222"/>
          <w:sz w:val="24"/>
          <w:szCs w:val="24"/>
          <w:lang w:eastAsia="ru-RU"/>
        </w:rPr>
        <w:t xml:space="preserve"> </w:t>
      </w:r>
      <w:proofErr w:type="spellStart"/>
      <w:r w:rsidRPr="009335A2">
        <w:rPr>
          <w:rFonts w:ascii="Times New Roman" w:eastAsia="Times New Roman" w:hAnsi="Times New Roman" w:cs="Times New Roman"/>
          <w:color w:val="222222"/>
          <w:sz w:val="24"/>
          <w:szCs w:val="24"/>
          <w:lang w:eastAsia="ru-RU"/>
        </w:rPr>
        <w:t>Иоланна</w:t>
      </w:r>
      <w:proofErr w:type="spellEnd"/>
      <w:r w:rsidRPr="009335A2">
        <w:rPr>
          <w:rFonts w:ascii="Times New Roman" w:eastAsia="Times New Roman" w:hAnsi="Times New Roman" w:cs="Times New Roman"/>
          <w:color w:val="222222"/>
          <w:sz w:val="24"/>
          <w:szCs w:val="24"/>
          <w:lang w:eastAsia="ru-RU"/>
        </w:rPr>
        <w:t xml:space="preserve"> Александровна, </w:t>
      </w:r>
      <w:proofErr w:type="spellStart"/>
      <w:r w:rsidRPr="009335A2">
        <w:rPr>
          <w:rFonts w:ascii="Times New Roman" w:eastAsia="Times New Roman" w:hAnsi="Times New Roman" w:cs="Times New Roman"/>
          <w:color w:val="222222"/>
          <w:sz w:val="24"/>
          <w:szCs w:val="24"/>
          <w:lang w:eastAsia="ru-RU"/>
        </w:rPr>
        <w:t>Хертек</w:t>
      </w:r>
      <w:proofErr w:type="spellEnd"/>
      <w:r w:rsidRPr="009335A2">
        <w:rPr>
          <w:rFonts w:ascii="Times New Roman" w:eastAsia="Times New Roman" w:hAnsi="Times New Roman" w:cs="Times New Roman"/>
          <w:color w:val="222222"/>
          <w:sz w:val="24"/>
          <w:szCs w:val="24"/>
          <w:lang w:eastAsia="ru-RU"/>
        </w:rPr>
        <w:t xml:space="preserve"> Валентина </w:t>
      </w:r>
      <w:proofErr w:type="spellStart"/>
      <w:r w:rsidRPr="009335A2">
        <w:rPr>
          <w:rFonts w:ascii="Times New Roman" w:eastAsia="Times New Roman" w:hAnsi="Times New Roman" w:cs="Times New Roman"/>
          <w:color w:val="222222"/>
          <w:sz w:val="24"/>
          <w:szCs w:val="24"/>
          <w:lang w:eastAsia="ru-RU"/>
        </w:rPr>
        <w:t>Манзырыкчыевна</w:t>
      </w:r>
      <w:proofErr w:type="spellEnd"/>
      <w:r w:rsidRPr="009335A2">
        <w:rPr>
          <w:rFonts w:ascii="Times New Roman" w:eastAsia="Times New Roman" w:hAnsi="Times New Roman" w:cs="Times New Roman"/>
          <w:color w:val="222222"/>
          <w:sz w:val="24"/>
          <w:szCs w:val="24"/>
          <w:lang w:eastAsia="ru-RU"/>
        </w:rPr>
        <w:t xml:space="preserve">, инструктор физической культуры </w:t>
      </w:r>
      <w:proofErr w:type="spellStart"/>
      <w:r w:rsidRPr="009335A2">
        <w:rPr>
          <w:rFonts w:ascii="Times New Roman" w:eastAsia="Times New Roman" w:hAnsi="Times New Roman" w:cs="Times New Roman"/>
          <w:color w:val="222222"/>
          <w:sz w:val="24"/>
          <w:szCs w:val="24"/>
          <w:lang w:eastAsia="ru-RU"/>
        </w:rPr>
        <w:t>Монгуш</w:t>
      </w:r>
      <w:proofErr w:type="spellEnd"/>
      <w:r w:rsidRPr="009335A2">
        <w:rPr>
          <w:rFonts w:ascii="Times New Roman" w:eastAsia="Times New Roman" w:hAnsi="Times New Roman" w:cs="Times New Roman"/>
          <w:color w:val="222222"/>
          <w:sz w:val="24"/>
          <w:szCs w:val="24"/>
          <w:lang w:eastAsia="ru-RU"/>
        </w:rPr>
        <w:t xml:space="preserve"> </w:t>
      </w:r>
      <w:proofErr w:type="spellStart"/>
      <w:r w:rsidRPr="009335A2">
        <w:rPr>
          <w:rFonts w:ascii="Times New Roman" w:eastAsia="Times New Roman" w:hAnsi="Times New Roman" w:cs="Times New Roman"/>
          <w:color w:val="222222"/>
          <w:sz w:val="24"/>
          <w:szCs w:val="24"/>
          <w:lang w:eastAsia="ru-RU"/>
        </w:rPr>
        <w:t>Сайлык</w:t>
      </w:r>
      <w:proofErr w:type="spellEnd"/>
      <w:r w:rsidRPr="009335A2">
        <w:rPr>
          <w:rFonts w:ascii="Times New Roman" w:eastAsia="Times New Roman" w:hAnsi="Times New Roman" w:cs="Times New Roman"/>
          <w:color w:val="222222"/>
          <w:sz w:val="24"/>
          <w:szCs w:val="24"/>
          <w:lang w:eastAsia="ru-RU"/>
        </w:rPr>
        <w:t xml:space="preserve"> Михайловна, музыкальный руководитель </w:t>
      </w:r>
      <w:proofErr w:type="spellStart"/>
      <w:r w:rsidRPr="009335A2">
        <w:rPr>
          <w:rFonts w:ascii="Times New Roman" w:eastAsia="Times New Roman" w:hAnsi="Times New Roman" w:cs="Times New Roman"/>
          <w:color w:val="222222"/>
          <w:sz w:val="24"/>
          <w:szCs w:val="24"/>
          <w:lang w:eastAsia="ru-RU"/>
        </w:rPr>
        <w:t>Шыырап</w:t>
      </w:r>
      <w:proofErr w:type="spellEnd"/>
      <w:r w:rsidRPr="009335A2">
        <w:rPr>
          <w:rFonts w:ascii="Times New Roman" w:eastAsia="Times New Roman" w:hAnsi="Times New Roman" w:cs="Times New Roman"/>
          <w:color w:val="222222"/>
          <w:sz w:val="24"/>
          <w:szCs w:val="24"/>
          <w:lang w:eastAsia="ru-RU"/>
        </w:rPr>
        <w:t xml:space="preserve"> </w:t>
      </w:r>
      <w:proofErr w:type="spellStart"/>
      <w:r w:rsidRPr="009335A2">
        <w:rPr>
          <w:rFonts w:ascii="Times New Roman" w:eastAsia="Times New Roman" w:hAnsi="Times New Roman" w:cs="Times New Roman"/>
          <w:color w:val="222222"/>
          <w:sz w:val="24"/>
          <w:szCs w:val="24"/>
          <w:lang w:eastAsia="ru-RU"/>
        </w:rPr>
        <w:t>Артыш</w:t>
      </w:r>
      <w:proofErr w:type="spellEnd"/>
      <w:r w:rsidRPr="009335A2">
        <w:rPr>
          <w:rFonts w:ascii="Times New Roman" w:eastAsia="Times New Roman" w:hAnsi="Times New Roman" w:cs="Times New Roman"/>
          <w:color w:val="222222"/>
          <w:sz w:val="24"/>
          <w:szCs w:val="24"/>
          <w:lang w:eastAsia="ru-RU"/>
        </w:rPr>
        <w:t xml:space="preserve"> Сергеевич</w:t>
      </w:r>
    </w:p>
    <w:p w14:paraId="797555D0" w14:textId="77777777" w:rsidR="00F20395" w:rsidRPr="009335A2" w:rsidRDefault="00F20395" w:rsidP="009335A2">
      <w:pPr>
        <w:spacing w:after="0" w:line="276" w:lineRule="auto"/>
        <w:rPr>
          <w:rFonts w:ascii="Times New Roman" w:eastAsia="Calibri" w:hAnsi="Times New Roman" w:cs="Times New Roman"/>
          <w:b/>
          <w:sz w:val="24"/>
          <w:szCs w:val="24"/>
        </w:rPr>
      </w:pPr>
      <w:r w:rsidRPr="009335A2">
        <w:rPr>
          <w:rFonts w:ascii="Times New Roman" w:eastAsia="Calibri" w:hAnsi="Times New Roman" w:cs="Times New Roman"/>
          <w:b/>
          <w:sz w:val="24"/>
          <w:szCs w:val="24"/>
        </w:rPr>
        <w:t>Мониторинг результатов с детьми младшей группы (сравнительный анализ) пяти образовательных областей</w:t>
      </w:r>
    </w:p>
    <w:tbl>
      <w:tblPr>
        <w:tblStyle w:val="a3"/>
        <w:tblW w:w="0" w:type="auto"/>
        <w:tblLook w:val="04A0" w:firstRow="1" w:lastRow="0" w:firstColumn="1" w:lastColumn="0" w:noHBand="0" w:noVBand="1"/>
      </w:tblPr>
      <w:tblGrid>
        <w:gridCol w:w="1624"/>
        <w:gridCol w:w="1720"/>
        <w:gridCol w:w="1053"/>
        <w:gridCol w:w="1712"/>
        <w:gridCol w:w="1916"/>
        <w:gridCol w:w="1320"/>
      </w:tblGrid>
      <w:tr w:rsidR="00F20395" w:rsidRPr="009335A2" w14:paraId="3F06450B" w14:textId="77777777" w:rsidTr="003B3D92">
        <w:tc>
          <w:tcPr>
            <w:tcW w:w="1705" w:type="dxa"/>
          </w:tcPr>
          <w:p w14:paraId="256A0A38" w14:textId="77777777" w:rsidR="00F20395" w:rsidRPr="009335A2" w:rsidRDefault="00F20395" w:rsidP="009335A2">
            <w:pPr>
              <w:spacing w:line="276" w:lineRule="auto"/>
              <w:rPr>
                <w:rFonts w:ascii="Times New Roman" w:eastAsia="Calibri" w:hAnsi="Times New Roman" w:cs="Times New Roman"/>
                <w:b/>
                <w:sz w:val="24"/>
                <w:szCs w:val="24"/>
              </w:rPr>
            </w:pPr>
            <w:r w:rsidRPr="009335A2">
              <w:rPr>
                <w:rFonts w:ascii="Times New Roman" w:eastAsia="Calibri" w:hAnsi="Times New Roman" w:cs="Times New Roman"/>
                <w:b/>
                <w:sz w:val="24"/>
                <w:szCs w:val="24"/>
              </w:rPr>
              <w:t xml:space="preserve">Диагностика </w:t>
            </w:r>
          </w:p>
        </w:tc>
        <w:tc>
          <w:tcPr>
            <w:tcW w:w="1702" w:type="dxa"/>
          </w:tcPr>
          <w:p w14:paraId="7016D158" w14:textId="77777777" w:rsidR="00F20395" w:rsidRPr="009335A2" w:rsidRDefault="00F20395" w:rsidP="009335A2">
            <w:pPr>
              <w:spacing w:line="276" w:lineRule="auto"/>
              <w:rPr>
                <w:rFonts w:ascii="Times New Roman" w:eastAsia="Calibri" w:hAnsi="Times New Roman" w:cs="Times New Roman"/>
                <w:b/>
                <w:sz w:val="24"/>
                <w:szCs w:val="24"/>
              </w:rPr>
            </w:pPr>
            <w:r w:rsidRPr="009335A2">
              <w:rPr>
                <w:rFonts w:ascii="Times New Roman" w:eastAsia="Calibri" w:hAnsi="Times New Roman" w:cs="Times New Roman"/>
                <w:b/>
                <w:sz w:val="24"/>
                <w:szCs w:val="24"/>
              </w:rPr>
              <w:t>Познавательное развитие</w:t>
            </w:r>
          </w:p>
        </w:tc>
        <w:tc>
          <w:tcPr>
            <w:tcW w:w="1043" w:type="dxa"/>
          </w:tcPr>
          <w:p w14:paraId="366A165A" w14:textId="77777777" w:rsidR="00F20395" w:rsidRPr="009335A2" w:rsidRDefault="00F20395" w:rsidP="009335A2">
            <w:pPr>
              <w:spacing w:line="276" w:lineRule="auto"/>
              <w:rPr>
                <w:rFonts w:ascii="Times New Roman" w:eastAsia="Calibri" w:hAnsi="Times New Roman" w:cs="Times New Roman"/>
                <w:b/>
                <w:sz w:val="24"/>
                <w:szCs w:val="24"/>
              </w:rPr>
            </w:pPr>
            <w:r w:rsidRPr="009335A2">
              <w:rPr>
                <w:rFonts w:ascii="Times New Roman" w:eastAsia="Calibri" w:hAnsi="Times New Roman" w:cs="Times New Roman"/>
                <w:b/>
                <w:sz w:val="24"/>
                <w:szCs w:val="24"/>
              </w:rPr>
              <w:t>Речевое развитие</w:t>
            </w:r>
          </w:p>
        </w:tc>
        <w:tc>
          <w:tcPr>
            <w:tcW w:w="1694" w:type="dxa"/>
          </w:tcPr>
          <w:p w14:paraId="1EE85E6D" w14:textId="77777777" w:rsidR="00F20395" w:rsidRPr="009335A2" w:rsidRDefault="00F20395" w:rsidP="009335A2">
            <w:pPr>
              <w:spacing w:line="276" w:lineRule="auto"/>
              <w:rPr>
                <w:rFonts w:ascii="Times New Roman" w:eastAsia="Calibri" w:hAnsi="Times New Roman" w:cs="Times New Roman"/>
                <w:b/>
                <w:sz w:val="24"/>
                <w:szCs w:val="24"/>
              </w:rPr>
            </w:pPr>
            <w:r w:rsidRPr="009335A2">
              <w:rPr>
                <w:rFonts w:ascii="Times New Roman" w:eastAsia="Calibri" w:hAnsi="Times New Roman" w:cs="Times New Roman"/>
                <w:b/>
                <w:sz w:val="24"/>
                <w:szCs w:val="24"/>
              </w:rPr>
              <w:t>Художественно-эстетическое развитие</w:t>
            </w:r>
          </w:p>
        </w:tc>
        <w:tc>
          <w:tcPr>
            <w:tcW w:w="1895" w:type="dxa"/>
          </w:tcPr>
          <w:p w14:paraId="537B4C5F" w14:textId="77777777" w:rsidR="00F20395" w:rsidRPr="009335A2" w:rsidRDefault="00F20395" w:rsidP="009335A2">
            <w:pPr>
              <w:spacing w:line="276" w:lineRule="auto"/>
              <w:rPr>
                <w:rFonts w:ascii="Times New Roman" w:eastAsia="Calibri" w:hAnsi="Times New Roman" w:cs="Times New Roman"/>
                <w:b/>
                <w:sz w:val="24"/>
                <w:szCs w:val="24"/>
              </w:rPr>
            </w:pPr>
            <w:r w:rsidRPr="009335A2">
              <w:rPr>
                <w:rFonts w:ascii="Times New Roman" w:eastAsia="Calibri" w:hAnsi="Times New Roman" w:cs="Times New Roman"/>
                <w:b/>
                <w:sz w:val="24"/>
                <w:szCs w:val="24"/>
              </w:rPr>
              <w:t>Социально-коммуникативное развитие</w:t>
            </w:r>
          </w:p>
        </w:tc>
        <w:tc>
          <w:tcPr>
            <w:tcW w:w="1306" w:type="dxa"/>
          </w:tcPr>
          <w:p w14:paraId="3C2DAB02" w14:textId="77777777" w:rsidR="00F20395" w:rsidRPr="009335A2" w:rsidRDefault="00F20395" w:rsidP="009335A2">
            <w:pPr>
              <w:spacing w:line="276" w:lineRule="auto"/>
              <w:rPr>
                <w:rFonts w:ascii="Times New Roman" w:eastAsia="Calibri" w:hAnsi="Times New Roman" w:cs="Times New Roman"/>
                <w:b/>
                <w:sz w:val="24"/>
                <w:szCs w:val="24"/>
              </w:rPr>
            </w:pPr>
            <w:r w:rsidRPr="009335A2">
              <w:rPr>
                <w:rFonts w:ascii="Times New Roman" w:eastAsia="Calibri" w:hAnsi="Times New Roman" w:cs="Times New Roman"/>
                <w:b/>
                <w:sz w:val="24"/>
                <w:szCs w:val="24"/>
              </w:rPr>
              <w:t>Физическое развитие</w:t>
            </w:r>
          </w:p>
        </w:tc>
      </w:tr>
      <w:tr w:rsidR="00F20395" w:rsidRPr="008A422C" w14:paraId="79B20DDF" w14:textId="77777777" w:rsidTr="003B3D92">
        <w:tc>
          <w:tcPr>
            <w:tcW w:w="1705" w:type="dxa"/>
          </w:tcPr>
          <w:p w14:paraId="6E937E40" w14:textId="77777777" w:rsidR="00F20395" w:rsidRPr="008A422C" w:rsidRDefault="00F20395" w:rsidP="009335A2">
            <w:pPr>
              <w:spacing w:line="276" w:lineRule="auto"/>
              <w:rPr>
                <w:rFonts w:ascii="Times New Roman" w:eastAsia="Calibri" w:hAnsi="Times New Roman" w:cs="Times New Roman"/>
                <w:sz w:val="24"/>
                <w:szCs w:val="24"/>
              </w:rPr>
            </w:pPr>
            <w:r w:rsidRPr="008A422C">
              <w:rPr>
                <w:rFonts w:ascii="Times New Roman" w:eastAsia="Calibri" w:hAnsi="Times New Roman" w:cs="Times New Roman"/>
                <w:sz w:val="24"/>
                <w:szCs w:val="24"/>
              </w:rPr>
              <w:t>Первичная диагностика (ноябрь)</w:t>
            </w:r>
          </w:p>
        </w:tc>
        <w:tc>
          <w:tcPr>
            <w:tcW w:w="1702" w:type="dxa"/>
          </w:tcPr>
          <w:p w14:paraId="2B5F537D" w14:textId="77777777" w:rsidR="00F20395" w:rsidRPr="008A422C" w:rsidRDefault="00F20395" w:rsidP="009335A2">
            <w:pPr>
              <w:spacing w:line="276" w:lineRule="auto"/>
              <w:rPr>
                <w:rFonts w:ascii="Times New Roman" w:eastAsia="Calibri" w:hAnsi="Times New Roman" w:cs="Times New Roman"/>
                <w:sz w:val="24"/>
                <w:szCs w:val="24"/>
              </w:rPr>
            </w:pPr>
            <w:r w:rsidRPr="008A422C">
              <w:rPr>
                <w:rFonts w:ascii="Times New Roman" w:eastAsia="Calibri" w:hAnsi="Times New Roman" w:cs="Times New Roman"/>
                <w:sz w:val="24"/>
                <w:szCs w:val="24"/>
              </w:rPr>
              <w:t>50%</w:t>
            </w:r>
          </w:p>
        </w:tc>
        <w:tc>
          <w:tcPr>
            <w:tcW w:w="1043" w:type="dxa"/>
          </w:tcPr>
          <w:p w14:paraId="0312AE2B" w14:textId="77777777" w:rsidR="00F20395" w:rsidRPr="008A422C" w:rsidRDefault="00F20395" w:rsidP="009335A2">
            <w:pPr>
              <w:spacing w:line="276" w:lineRule="auto"/>
              <w:rPr>
                <w:rFonts w:ascii="Times New Roman" w:eastAsia="Calibri" w:hAnsi="Times New Roman" w:cs="Times New Roman"/>
                <w:sz w:val="24"/>
                <w:szCs w:val="24"/>
              </w:rPr>
            </w:pPr>
            <w:r w:rsidRPr="008A422C">
              <w:rPr>
                <w:rFonts w:ascii="Times New Roman" w:eastAsia="Calibri" w:hAnsi="Times New Roman" w:cs="Times New Roman"/>
                <w:sz w:val="24"/>
                <w:szCs w:val="24"/>
              </w:rPr>
              <w:t>50%</w:t>
            </w:r>
          </w:p>
        </w:tc>
        <w:tc>
          <w:tcPr>
            <w:tcW w:w="1694" w:type="dxa"/>
          </w:tcPr>
          <w:p w14:paraId="7EB04D3B" w14:textId="77777777" w:rsidR="00F20395" w:rsidRPr="008A422C" w:rsidRDefault="00CD159F" w:rsidP="009335A2">
            <w:pPr>
              <w:spacing w:line="276" w:lineRule="auto"/>
              <w:rPr>
                <w:rFonts w:ascii="Times New Roman" w:eastAsia="Calibri" w:hAnsi="Times New Roman" w:cs="Times New Roman"/>
                <w:sz w:val="24"/>
                <w:szCs w:val="24"/>
              </w:rPr>
            </w:pPr>
            <w:r w:rsidRPr="008A422C">
              <w:rPr>
                <w:rFonts w:ascii="Times New Roman" w:eastAsia="Calibri" w:hAnsi="Times New Roman" w:cs="Times New Roman"/>
                <w:sz w:val="24"/>
                <w:szCs w:val="24"/>
              </w:rPr>
              <w:t>6</w:t>
            </w:r>
            <w:r w:rsidR="00F20395" w:rsidRPr="008A422C">
              <w:rPr>
                <w:rFonts w:ascii="Times New Roman" w:eastAsia="Calibri" w:hAnsi="Times New Roman" w:cs="Times New Roman"/>
                <w:sz w:val="24"/>
                <w:szCs w:val="24"/>
              </w:rPr>
              <w:t>4%</w:t>
            </w:r>
          </w:p>
        </w:tc>
        <w:tc>
          <w:tcPr>
            <w:tcW w:w="1895" w:type="dxa"/>
          </w:tcPr>
          <w:p w14:paraId="4C8FD7AE" w14:textId="77777777" w:rsidR="00F20395" w:rsidRPr="008A422C" w:rsidRDefault="00F20395" w:rsidP="009335A2">
            <w:pPr>
              <w:spacing w:line="276" w:lineRule="auto"/>
              <w:rPr>
                <w:rFonts w:ascii="Times New Roman" w:eastAsia="Calibri" w:hAnsi="Times New Roman" w:cs="Times New Roman"/>
                <w:sz w:val="24"/>
                <w:szCs w:val="24"/>
              </w:rPr>
            </w:pPr>
            <w:r w:rsidRPr="008A422C">
              <w:rPr>
                <w:rFonts w:ascii="Times New Roman" w:eastAsia="Calibri" w:hAnsi="Times New Roman" w:cs="Times New Roman"/>
                <w:sz w:val="24"/>
                <w:szCs w:val="24"/>
              </w:rPr>
              <w:t>67%</w:t>
            </w:r>
          </w:p>
        </w:tc>
        <w:tc>
          <w:tcPr>
            <w:tcW w:w="1306" w:type="dxa"/>
          </w:tcPr>
          <w:p w14:paraId="455219BC" w14:textId="77777777" w:rsidR="00F20395" w:rsidRPr="008A422C" w:rsidRDefault="00B50C25" w:rsidP="009335A2">
            <w:pPr>
              <w:spacing w:line="276" w:lineRule="auto"/>
              <w:rPr>
                <w:rFonts w:ascii="Times New Roman" w:eastAsia="Calibri" w:hAnsi="Times New Roman" w:cs="Times New Roman"/>
                <w:sz w:val="24"/>
                <w:szCs w:val="24"/>
              </w:rPr>
            </w:pPr>
            <w:r w:rsidRPr="008A422C">
              <w:rPr>
                <w:rFonts w:ascii="Times New Roman" w:eastAsia="Calibri" w:hAnsi="Times New Roman" w:cs="Times New Roman"/>
                <w:sz w:val="24"/>
                <w:szCs w:val="24"/>
              </w:rPr>
              <w:t>62%</w:t>
            </w:r>
          </w:p>
        </w:tc>
      </w:tr>
      <w:tr w:rsidR="00F20395" w:rsidRPr="008A422C" w14:paraId="5AFBE7CB" w14:textId="77777777" w:rsidTr="003B3D92">
        <w:tc>
          <w:tcPr>
            <w:tcW w:w="1705" w:type="dxa"/>
          </w:tcPr>
          <w:p w14:paraId="3ECB1647" w14:textId="77777777" w:rsidR="00F20395" w:rsidRPr="008A422C" w:rsidRDefault="00F20395" w:rsidP="009335A2">
            <w:pPr>
              <w:spacing w:line="276" w:lineRule="auto"/>
              <w:rPr>
                <w:rFonts w:ascii="Times New Roman" w:eastAsia="Calibri" w:hAnsi="Times New Roman" w:cs="Times New Roman"/>
                <w:sz w:val="24"/>
                <w:szCs w:val="24"/>
              </w:rPr>
            </w:pPr>
            <w:r w:rsidRPr="008A422C">
              <w:rPr>
                <w:rFonts w:ascii="Times New Roman" w:eastAsia="Calibri" w:hAnsi="Times New Roman" w:cs="Times New Roman"/>
                <w:sz w:val="24"/>
                <w:szCs w:val="24"/>
              </w:rPr>
              <w:t>Промежуточная диагностика (апрель)</w:t>
            </w:r>
          </w:p>
        </w:tc>
        <w:tc>
          <w:tcPr>
            <w:tcW w:w="1702" w:type="dxa"/>
          </w:tcPr>
          <w:p w14:paraId="10227BC9" w14:textId="77777777" w:rsidR="00F20395" w:rsidRPr="008A422C" w:rsidRDefault="00CD159F" w:rsidP="009335A2">
            <w:pPr>
              <w:spacing w:line="276" w:lineRule="auto"/>
              <w:rPr>
                <w:rFonts w:ascii="Times New Roman" w:eastAsia="Calibri" w:hAnsi="Times New Roman" w:cs="Times New Roman"/>
                <w:sz w:val="24"/>
                <w:szCs w:val="24"/>
              </w:rPr>
            </w:pPr>
            <w:r w:rsidRPr="008A422C">
              <w:rPr>
                <w:rFonts w:ascii="Times New Roman" w:eastAsia="Calibri" w:hAnsi="Times New Roman" w:cs="Times New Roman"/>
                <w:sz w:val="24"/>
                <w:szCs w:val="24"/>
              </w:rPr>
              <w:t>95</w:t>
            </w:r>
            <w:r w:rsidR="00F20395" w:rsidRPr="008A422C">
              <w:rPr>
                <w:rFonts w:ascii="Times New Roman" w:eastAsia="Calibri" w:hAnsi="Times New Roman" w:cs="Times New Roman"/>
                <w:sz w:val="24"/>
                <w:szCs w:val="24"/>
              </w:rPr>
              <w:t>%</w:t>
            </w:r>
          </w:p>
        </w:tc>
        <w:tc>
          <w:tcPr>
            <w:tcW w:w="1043" w:type="dxa"/>
          </w:tcPr>
          <w:p w14:paraId="15F38745" w14:textId="77777777" w:rsidR="00F20395" w:rsidRPr="008A422C" w:rsidRDefault="00CD159F" w:rsidP="009335A2">
            <w:pPr>
              <w:spacing w:line="276" w:lineRule="auto"/>
              <w:rPr>
                <w:rFonts w:ascii="Times New Roman" w:eastAsia="Calibri" w:hAnsi="Times New Roman" w:cs="Times New Roman"/>
                <w:sz w:val="24"/>
                <w:szCs w:val="24"/>
              </w:rPr>
            </w:pPr>
            <w:r w:rsidRPr="008A422C">
              <w:rPr>
                <w:rFonts w:ascii="Times New Roman" w:eastAsia="Calibri" w:hAnsi="Times New Roman" w:cs="Times New Roman"/>
                <w:sz w:val="24"/>
                <w:szCs w:val="24"/>
              </w:rPr>
              <w:t>85</w:t>
            </w:r>
            <w:r w:rsidR="00F20395" w:rsidRPr="008A422C">
              <w:rPr>
                <w:rFonts w:ascii="Times New Roman" w:eastAsia="Calibri" w:hAnsi="Times New Roman" w:cs="Times New Roman"/>
                <w:sz w:val="24"/>
                <w:szCs w:val="24"/>
              </w:rPr>
              <w:t>%</w:t>
            </w:r>
          </w:p>
        </w:tc>
        <w:tc>
          <w:tcPr>
            <w:tcW w:w="1694" w:type="dxa"/>
          </w:tcPr>
          <w:p w14:paraId="3A990CDA" w14:textId="77777777" w:rsidR="00F20395" w:rsidRPr="008A422C" w:rsidRDefault="00F20395" w:rsidP="009335A2">
            <w:pPr>
              <w:spacing w:line="276" w:lineRule="auto"/>
              <w:rPr>
                <w:rFonts w:ascii="Times New Roman" w:eastAsia="Calibri" w:hAnsi="Times New Roman" w:cs="Times New Roman"/>
                <w:sz w:val="24"/>
                <w:szCs w:val="24"/>
              </w:rPr>
            </w:pPr>
            <w:r w:rsidRPr="008A422C">
              <w:rPr>
                <w:rFonts w:ascii="Times New Roman" w:eastAsia="Calibri" w:hAnsi="Times New Roman" w:cs="Times New Roman"/>
                <w:sz w:val="24"/>
                <w:szCs w:val="24"/>
              </w:rPr>
              <w:t>9</w:t>
            </w:r>
            <w:r w:rsidR="00CD159F" w:rsidRPr="008A422C">
              <w:rPr>
                <w:rFonts w:ascii="Times New Roman" w:eastAsia="Calibri" w:hAnsi="Times New Roman" w:cs="Times New Roman"/>
                <w:sz w:val="24"/>
                <w:szCs w:val="24"/>
              </w:rPr>
              <w:t>0</w:t>
            </w:r>
            <w:r w:rsidRPr="008A422C">
              <w:rPr>
                <w:rFonts w:ascii="Times New Roman" w:eastAsia="Calibri" w:hAnsi="Times New Roman" w:cs="Times New Roman"/>
                <w:sz w:val="24"/>
                <w:szCs w:val="24"/>
              </w:rPr>
              <w:t>%</w:t>
            </w:r>
          </w:p>
        </w:tc>
        <w:tc>
          <w:tcPr>
            <w:tcW w:w="1895" w:type="dxa"/>
          </w:tcPr>
          <w:p w14:paraId="1C8ED62C" w14:textId="77777777" w:rsidR="00F20395" w:rsidRPr="008A422C" w:rsidRDefault="00CD159F" w:rsidP="009335A2">
            <w:pPr>
              <w:spacing w:line="276" w:lineRule="auto"/>
              <w:rPr>
                <w:rFonts w:ascii="Times New Roman" w:eastAsia="Calibri" w:hAnsi="Times New Roman" w:cs="Times New Roman"/>
                <w:sz w:val="24"/>
                <w:szCs w:val="24"/>
              </w:rPr>
            </w:pPr>
            <w:r w:rsidRPr="008A422C">
              <w:rPr>
                <w:rFonts w:ascii="Times New Roman" w:eastAsia="Calibri" w:hAnsi="Times New Roman" w:cs="Times New Roman"/>
                <w:sz w:val="24"/>
                <w:szCs w:val="24"/>
              </w:rPr>
              <w:t>96</w:t>
            </w:r>
            <w:r w:rsidR="00F20395" w:rsidRPr="008A422C">
              <w:rPr>
                <w:rFonts w:ascii="Times New Roman" w:eastAsia="Calibri" w:hAnsi="Times New Roman" w:cs="Times New Roman"/>
                <w:sz w:val="24"/>
                <w:szCs w:val="24"/>
              </w:rPr>
              <w:t>%</w:t>
            </w:r>
          </w:p>
        </w:tc>
        <w:tc>
          <w:tcPr>
            <w:tcW w:w="1306" w:type="dxa"/>
          </w:tcPr>
          <w:p w14:paraId="2EBB1AB2" w14:textId="77777777" w:rsidR="00F20395" w:rsidRPr="008A422C" w:rsidRDefault="00B50C25" w:rsidP="009335A2">
            <w:pPr>
              <w:spacing w:line="276" w:lineRule="auto"/>
              <w:rPr>
                <w:rFonts w:ascii="Times New Roman" w:eastAsia="Calibri" w:hAnsi="Times New Roman" w:cs="Times New Roman"/>
                <w:sz w:val="24"/>
                <w:szCs w:val="24"/>
              </w:rPr>
            </w:pPr>
            <w:r w:rsidRPr="008A422C">
              <w:rPr>
                <w:rFonts w:ascii="Times New Roman" w:eastAsia="Calibri" w:hAnsi="Times New Roman" w:cs="Times New Roman"/>
                <w:sz w:val="24"/>
                <w:szCs w:val="24"/>
              </w:rPr>
              <w:t>74</w:t>
            </w:r>
            <w:r w:rsidR="00F20395" w:rsidRPr="008A422C">
              <w:rPr>
                <w:rFonts w:ascii="Times New Roman" w:eastAsia="Calibri" w:hAnsi="Times New Roman" w:cs="Times New Roman"/>
                <w:sz w:val="24"/>
                <w:szCs w:val="24"/>
              </w:rPr>
              <w:t>%</w:t>
            </w:r>
          </w:p>
        </w:tc>
      </w:tr>
    </w:tbl>
    <w:p w14:paraId="0CF83B61" w14:textId="77777777" w:rsidR="007E4CCC" w:rsidRPr="009335A2" w:rsidRDefault="007E4CCC" w:rsidP="009335A2">
      <w:pPr>
        <w:spacing w:after="150" w:line="240" w:lineRule="auto"/>
        <w:rPr>
          <w:rFonts w:ascii="Times New Roman" w:eastAsia="Times New Roman" w:hAnsi="Times New Roman" w:cs="Times New Roman"/>
          <w:color w:val="222222"/>
          <w:sz w:val="24"/>
          <w:szCs w:val="24"/>
          <w:lang w:eastAsia="ru-RU"/>
        </w:rPr>
      </w:pPr>
    </w:p>
    <w:p w14:paraId="2A0AA98B" w14:textId="77777777" w:rsidR="00CD159F" w:rsidRPr="009335A2" w:rsidRDefault="00CD159F" w:rsidP="009335A2">
      <w:pPr>
        <w:spacing w:after="150" w:line="240" w:lineRule="auto"/>
        <w:rPr>
          <w:rFonts w:ascii="Times New Roman" w:eastAsia="Times New Roman" w:hAnsi="Times New Roman" w:cs="Times New Roman"/>
          <w:color w:val="222222"/>
          <w:sz w:val="24"/>
          <w:szCs w:val="24"/>
          <w:lang w:eastAsia="ru-RU"/>
        </w:rPr>
      </w:pPr>
      <w:r w:rsidRPr="009335A2">
        <w:rPr>
          <w:rFonts w:ascii="Times New Roman" w:eastAsia="Times New Roman" w:hAnsi="Times New Roman" w:cs="Times New Roman"/>
          <w:color w:val="222222"/>
          <w:sz w:val="24"/>
          <w:szCs w:val="24"/>
          <w:lang w:eastAsia="ru-RU"/>
        </w:rPr>
        <w:t>Вывод: Сравнительный анализ результатов мониторинга в начале и в конце учебного года показывает рост усвоения детьми программного материала, прослеживается положительная динамика развития ребенка по всем видам деятельности. Образовательная деятельность младшей группы реализуется на достаточном уровне возрастной категории. Знания детей прочные. Воспитанники младшей группы способны применять их в повседневной деятельности.</w:t>
      </w:r>
    </w:p>
    <w:p w14:paraId="761700E6" w14:textId="77777777" w:rsidR="00CD159F" w:rsidRPr="009335A2" w:rsidRDefault="00CD159F" w:rsidP="009335A2">
      <w:pPr>
        <w:spacing w:after="150" w:line="240" w:lineRule="auto"/>
        <w:rPr>
          <w:rFonts w:ascii="Times New Roman" w:eastAsia="Times New Roman" w:hAnsi="Times New Roman" w:cs="Times New Roman"/>
          <w:color w:val="222222"/>
          <w:sz w:val="24"/>
          <w:szCs w:val="24"/>
          <w:lang w:eastAsia="ru-RU"/>
        </w:rPr>
      </w:pPr>
      <w:r w:rsidRPr="009335A2">
        <w:rPr>
          <w:rFonts w:ascii="Times New Roman" w:eastAsia="Times New Roman" w:hAnsi="Times New Roman" w:cs="Times New Roman"/>
          <w:color w:val="222222"/>
          <w:sz w:val="24"/>
          <w:szCs w:val="24"/>
          <w:lang w:eastAsia="ru-RU"/>
        </w:rPr>
        <w:t xml:space="preserve">Воспитатель: </w:t>
      </w:r>
      <w:proofErr w:type="spellStart"/>
      <w:r w:rsidRPr="009335A2">
        <w:rPr>
          <w:rFonts w:ascii="Times New Roman" w:eastAsia="Times New Roman" w:hAnsi="Times New Roman" w:cs="Times New Roman"/>
          <w:color w:val="222222"/>
          <w:sz w:val="24"/>
          <w:szCs w:val="24"/>
          <w:lang w:eastAsia="ru-RU"/>
        </w:rPr>
        <w:t>Хомушку</w:t>
      </w:r>
      <w:proofErr w:type="spellEnd"/>
      <w:r w:rsidRPr="009335A2">
        <w:rPr>
          <w:rFonts w:ascii="Times New Roman" w:eastAsia="Times New Roman" w:hAnsi="Times New Roman" w:cs="Times New Roman"/>
          <w:color w:val="222222"/>
          <w:sz w:val="24"/>
          <w:szCs w:val="24"/>
          <w:lang w:eastAsia="ru-RU"/>
        </w:rPr>
        <w:t xml:space="preserve"> </w:t>
      </w:r>
      <w:proofErr w:type="spellStart"/>
      <w:r w:rsidRPr="009335A2">
        <w:rPr>
          <w:rFonts w:ascii="Times New Roman" w:eastAsia="Times New Roman" w:hAnsi="Times New Roman" w:cs="Times New Roman"/>
          <w:color w:val="222222"/>
          <w:sz w:val="24"/>
          <w:szCs w:val="24"/>
          <w:lang w:eastAsia="ru-RU"/>
        </w:rPr>
        <w:t>Байырмаа</w:t>
      </w:r>
      <w:proofErr w:type="spellEnd"/>
      <w:r w:rsidRPr="009335A2">
        <w:rPr>
          <w:rFonts w:ascii="Times New Roman" w:eastAsia="Times New Roman" w:hAnsi="Times New Roman" w:cs="Times New Roman"/>
          <w:color w:val="222222"/>
          <w:sz w:val="24"/>
          <w:szCs w:val="24"/>
          <w:lang w:eastAsia="ru-RU"/>
        </w:rPr>
        <w:t xml:space="preserve"> </w:t>
      </w:r>
      <w:proofErr w:type="spellStart"/>
      <w:r w:rsidRPr="009335A2">
        <w:rPr>
          <w:rFonts w:ascii="Times New Roman" w:eastAsia="Times New Roman" w:hAnsi="Times New Roman" w:cs="Times New Roman"/>
          <w:color w:val="222222"/>
          <w:sz w:val="24"/>
          <w:szCs w:val="24"/>
          <w:lang w:eastAsia="ru-RU"/>
        </w:rPr>
        <w:t>Маадыровна</w:t>
      </w:r>
      <w:proofErr w:type="spellEnd"/>
      <w:r w:rsidR="00B50C25" w:rsidRPr="009335A2">
        <w:rPr>
          <w:rFonts w:ascii="Times New Roman" w:eastAsia="Times New Roman" w:hAnsi="Times New Roman" w:cs="Times New Roman"/>
          <w:color w:val="222222"/>
          <w:sz w:val="24"/>
          <w:szCs w:val="24"/>
          <w:lang w:eastAsia="ru-RU"/>
        </w:rPr>
        <w:t xml:space="preserve">, инструктор физической культуры </w:t>
      </w:r>
      <w:proofErr w:type="spellStart"/>
      <w:r w:rsidR="00B50C25" w:rsidRPr="009335A2">
        <w:rPr>
          <w:rFonts w:ascii="Times New Roman" w:eastAsia="Times New Roman" w:hAnsi="Times New Roman" w:cs="Times New Roman"/>
          <w:color w:val="222222"/>
          <w:sz w:val="24"/>
          <w:szCs w:val="24"/>
          <w:lang w:eastAsia="ru-RU"/>
        </w:rPr>
        <w:t>Монгуш</w:t>
      </w:r>
      <w:proofErr w:type="spellEnd"/>
      <w:r w:rsidR="00B50C25" w:rsidRPr="009335A2">
        <w:rPr>
          <w:rFonts w:ascii="Times New Roman" w:eastAsia="Times New Roman" w:hAnsi="Times New Roman" w:cs="Times New Roman"/>
          <w:color w:val="222222"/>
          <w:sz w:val="24"/>
          <w:szCs w:val="24"/>
          <w:lang w:eastAsia="ru-RU"/>
        </w:rPr>
        <w:t xml:space="preserve"> </w:t>
      </w:r>
      <w:proofErr w:type="spellStart"/>
      <w:r w:rsidR="00B50C25" w:rsidRPr="009335A2">
        <w:rPr>
          <w:rFonts w:ascii="Times New Roman" w:eastAsia="Times New Roman" w:hAnsi="Times New Roman" w:cs="Times New Roman"/>
          <w:color w:val="222222"/>
          <w:sz w:val="24"/>
          <w:szCs w:val="24"/>
          <w:lang w:eastAsia="ru-RU"/>
        </w:rPr>
        <w:t>Сайлык</w:t>
      </w:r>
      <w:proofErr w:type="spellEnd"/>
      <w:r w:rsidR="00B50C25" w:rsidRPr="009335A2">
        <w:rPr>
          <w:rFonts w:ascii="Times New Roman" w:eastAsia="Times New Roman" w:hAnsi="Times New Roman" w:cs="Times New Roman"/>
          <w:color w:val="222222"/>
          <w:sz w:val="24"/>
          <w:szCs w:val="24"/>
          <w:lang w:eastAsia="ru-RU"/>
        </w:rPr>
        <w:t xml:space="preserve"> Михайловна, музыкальный руководитель </w:t>
      </w:r>
      <w:proofErr w:type="spellStart"/>
      <w:r w:rsidR="00B50C25" w:rsidRPr="009335A2">
        <w:rPr>
          <w:rFonts w:ascii="Times New Roman" w:eastAsia="Times New Roman" w:hAnsi="Times New Roman" w:cs="Times New Roman"/>
          <w:color w:val="222222"/>
          <w:sz w:val="24"/>
          <w:szCs w:val="24"/>
          <w:lang w:eastAsia="ru-RU"/>
        </w:rPr>
        <w:t>Шыырап</w:t>
      </w:r>
      <w:proofErr w:type="spellEnd"/>
      <w:r w:rsidR="00B50C25" w:rsidRPr="009335A2">
        <w:rPr>
          <w:rFonts w:ascii="Times New Roman" w:eastAsia="Times New Roman" w:hAnsi="Times New Roman" w:cs="Times New Roman"/>
          <w:color w:val="222222"/>
          <w:sz w:val="24"/>
          <w:szCs w:val="24"/>
          <w:lang w:eastAsia="ru-RU"/>
        </w:rPr>
        <w:t xml:space="preserve"> </w:t>
      </w:r>
      <w:proofErr w:type="spellStart"/>
      <w:r w:rsidR="00B50C25" w:rsidRPr="009335A2">
        <w:rPr>
          <w:rFonts w:ascii="Times New Roman" w:eastAsia="Times New Roman" w:hAnsi="Times New Roman" w:cs="Times New Roman"/>
          <w:color w:val="222222"/>
          <w:sz w:val="24"/>
          <w:szCs w:val="24"/>
          <w:lang w:eastAsia="ru-RU"/>
        </w:rPr>
        <w:t>Артыш</w:t>
      </w:r>
      <w:proofErr w:type="spellEnd"/>
      <w:r w:rsidR="00B50C25" w:rsidRPr="009335A2">
        <w:rPr>
          <w:rFonts w:ascii="Times New Roman" w:eastAsia="Times New Roman" w:hAnsi="Times New Roman" w:cs="Times New Roman"/>
          <w:color w:val="222222"/>
          <w:sz w:val="24"/>
          <w:szCs w:val="24"/>
          <w:lang w:eastAsia="ru-RU"/>
        </w:rPr>
        <w:t xml:space="preserve"> Сергеевич</w:t>
      </w:r>
    </w:p>
    <w:p w14:paraId="6B8A7BBA" w14:textId="77777777" w:rsidR="008C20C4" w:rsidRPr="009335A2" w:rsidRDefault="006E396B" w:rsidP="009335A2">
      <w:pPr>
        <w:spacing w:after="0" w:line="240" w:lineRule="auto"/>
        <w:rPr>
          <w:rFonts w:ascii="Times New Roman" w:eastAsia="Times New Roman" w:hAnsi="Times New Roman" w:cs="Times New Roman"/>
          <w:i/>
          <w:iCs/>
          <w:sz w:val="24"/>
          <w:szCs w:val="24"/>
          <w:shd w:val="clear" w:color="auto" w:fill="FFFFCC"/>
          <w:lang w:eastAsia="ru-RU"/>
        </w:rPr>
      </w:pPr>
      <w:r w:rsidRPr="009335A2">
        <w:rPr>
          <w:rFonts w:ascii="Times New Roman" w:eastAsia="Times New Roman" w:hAnsi="Times New Roman" w:cs="Times New Roman"/>
          <w:sz w:val="24"/>
          <w:szCs w:val="24"/>
          <w:lang w:eastAsia="ru-RU"/>
        </w:rPr>
        <w:t>Справка</w:t>
      </w:r>
      <w:r w:rsidR="00CD159F" w:rsidRPr="009335A2">
        <w:rPr>
          <w:rFonts w:ascii="Times New Roman" w:eastAsia="Times New Roman" w:hAnsi="Times New Roman" w:cs="Times New Roman"/>
          <w:sz w:val="24"/>
          <w:szCs w:val="24"/>
          <w:lang w:eastAsia="ru-RU"/>
        </w:rPr>
        <w:t>: Подобные занятии пяти областями лучше проводится во всех группах детского сада,</w:t>
      </w:r>
      <w:r w:rsidR="00AF7EB7" w:rsidRPr="009335A2">
        <w:rPr>
          <w:rFonts w:ascii="Times New Roman" w:eastAsia="Times New Roman" w:hAnsi="Times New Roman" w:cs="Times New Roman"/>
          <w:sz w:val="24"/>
          <w:szCs w:val="24"/>
          <w:lang w:eastAsia="ru-RU"/>
        </w:rPr>
        <w:t xml:space="preserve"> преимущественно при</w:t>
      </w:r>
      <w:r w:rsidR="00A73027" w:rsidRPr="009335A2">
        <w:rPr>
          <w:rFonts w:ascii="Times New Roman" w:eastAsia="Times New Roman" w:hAnsi="Times New Roman" w:cs="Times New Roman"/>
          <w:sz w:val="24"/>
          <w:szCs w:val="24"/>
          <w:lang w:eastAsia="ru-RU"/>
        </w:rPr>
        <w:t xml:space="preserve"> очном взаимодействии педагога и</w:t>
      </w:r>
      <w:r w:rsidR="00AF7EB7" w:rsidRPr="009335A2">
        <w:rPr>
          <w:rFonts w:ascii="Times New Roman" w:eastAsia="Times New Roman" w:hAnsi="Times New Roman" w:cs="Times New Roman"/>
          <w:sz w:val="24"/>
          <w:szCs w:val="24"/>
          <w:lang w:eastAsia="ru-RU"/>
        </w:rPr>
        <w:t xml:space="preserve"> воспитанника</w:t>
      </w:r>
    </w:p>
    <w:p w14:paraId="3AB9784B" w14:textId="77777777" w:rsidR="008A422C" w:rsidRDefault="008A422C" w:rsidP="009335A2">
      <w:pPr>
        <w:spacing w:after="150" w:line="240" w:lineRule="auto"/>
        <w:rPr>
          <w:rFonts w:ascii="Times New Roman" w:eastAsia="Times New Roman" w:hAnsi="Times New Roman" w:cs="Times New Roman"/>
          <w:b/>
          <w:bCs/>
          <w:color w:val="222222"/>
          <w:sz w:val="24"/>
          <w:szCs w:val="24"/>
          <w:lang w:eastAsia="ru-RU"/>
        </w:rPr>
      </w:pPr>
    </w:p>
    <w:p w14:paraId="7848BA79" w14:textId="77777777" w:rsidR="008C20C4" w:rsidRPr="00563591" w:rsidRDefault="00C04A8A" w:rsidP="009335A2">
      <w:pPr>
        <w:spacing w:after="150" w:line="240" w:lineRule="auto"/>
        <w:rPr>
          <w:rFonts w:ascii="Times New Roman" w:eastAsia="Times New Roman" w:hAnsi="Times New Roman" w:cs="Times New Roman"/>
          <w:b/>
          <w:bCs/>
          <w:color w:val="222222"/>
          <w:sz w:val="24"/>
          <w:szCs w:val="24"/>
          <w:lang w:eastAsia="ru-RU"/>
        </w:rPr>
      </w:pPr>
      <w:r w:rsidRPr="00563591">
        <w:rPr>
          <w:rFonts w:ascii="Times New Roman" w:eastAsia="Times New Roman" w:hAnsi="Times New Roman" w:cs="Times New Roman"/>
          <w:b/>
          <w:bCs/>
          <w:color w:val="222222"/>
          <w:sz w:val="24"/>
          <w:szCs w:val="24"/>
          <w:lang w:eastAsia="ru-RU"/>
        </w:rPr>
        <w:t xml:space="preserve">Работа с детьми </w:t>
      </w:r>
      <w:r w:rsidRPr="00563591">
        <w:rPr>
          <w:rFonts w:ascii="Times New Roman" w:eastAsia="MS Mincho" w:hAnsi="Times New Roman" w:cs="Times New Roman"/>
          <w:b/>
          <w:sz w:val="24"/>
          <w:szCs w:val="24"/>
          <w:lang w:eastAsia="ja-JP"/>
        </w:rPr>
        <w:t>коррекционно-развивающая работа</w:t>
      </w:r>
    </w:p>
    <w:p w14:paraId="19269D02" w14:textId="77777777" w:rsidR="0008053D" w:rsidRPr="009335A2" w:rsidRDefault="0008053D" w:rsidP="009335A2">
      <w:pPr>
        <w:spacing w:after="0" w:line="276" w:lineRule="auto"/>
        <w:rPr>
          <w:rFonts w:ascii="Times New Roman" w:eastAsia="MS Mincho" w:hAnsi="Times New Roman" w:cs="Times New Roman"/>
          <w:sz w:val="24"/>
          <w:szCs w:val="24"/>
          <w:lang w:eastAsia="ja-JP"/>
        </w:rPr>
      </w:pPr>
      <w:r w:rsidRPr="009335A2">
        <w:rPr>
          <w:rFonts w:ascii="Times New Roman" w:eastAsia="MS Mincho" w:hAnsi="Times New Roman" w:cs="Times New Roman"/>
          <w:sz w:val="24"/>
          <w:szCs w:val="24"/>
          <w:lang w:eastAsia="ja-JP"/>
        </w:rPr>
        <w:t xml:space="preserve">       Логопедический пункт укомплектован</w:t>
      </w:r>
      <w:r w:rsidR="0058098A" w:rsidRPr="009335A2">
        <w:rPr>
          <w:rFonts w:ascii="Times New Roman" w:eastAsia="MS Mincho" w:hAnsi="Times New Roman" w:cs="Times New Roman"/>
          <w:sz w:val="24"/>
          <w:szCs w:val="24"/>
          <w:lang w:eastAsia="ja-JP"/>
        </w:rPr>
        <w:t>а на 1 сентября 2022</w:t>
      </w:r>
      <w:r w:rsidRPr="009335A2">
        <w:rPr>
          <w:rFonts w:ascii="Times New Roman" w:eastAsia="MS Mincho" w:hAnsi="Times New Roman" w:cs="Times New Roman"/>
          <w:sz w:val="24"/>
          <w:szCs w:val="24"/>
          <w:lang w:eastAsia="ja-JP"/>
        </w:rPr>
        <w:t xml:space="preserve"> г.</w:t>
      </w:r>
    </w:p>
    <w:p w14:paraId="796222AD" w14:textId="77777777" w:rsidR="0008053D" w:rsidRPr="009335A2" w:rsidRDefault="0008053D" w:rsidP="009335A2">
      <w:pPr>
        <w:spacing w:after="0" w:line="276" w:lineRule="auto"/>
        <w:rPr>
          <w:rFonts w:ascii="Times New Roman" w:eastAsia="MS Mincho" w:hAnsi="Times New Roman" w:cs="Times New Roman"/>
          <w:sz w:val="24"/>
          <w:szCs w:val="24"/>
          <w:lang w:eastAsia="ja-JP"/>
        </w:rPr>
      </w:pPr>
      <w:r w:rsidRPr="009335A2">
        <w:rPr>
          <w:rFonts w:ascii="Times New Roman" w:eastAsia="MS Mincho" w:hAnsi="Times New Roman" w:cs="Times New Roman"/>
          <w:sz w:val="24"/>
          <w:szCs w:val="24"/>
          <w:lang w:eastAsia="ja-JP"/>
        </w:rPr>
        <w:t xml:space="preserve">       Общее количество детей логопедического пункта – 20 человека, из которых:</w:t>
      </w:r>
    </w:p>
    <w:p w14:paraId="44D93597" w14:textId="77777777" w:rsidR="0008053D" w:rsidRPr="009335A2" w:rsidRDefault="0008053D" w:rsidP="009335A2">
      <w:pPr>
        <w:numPr>
          <w:ilvl w:val="0"/>
          <w:numId w:val="20"/>
        </w:numPr>
        <w:spacing w:after="0" w:line="276" w:lineRule="auto"/>
        <w:contextualSpacing/>
        <w:rPr>
          <w:rFonts w:ascii="Times New Roman" w:eastAsia="MS Mincho" w:hAnsi="Times New Roman" w:cs="Times New Roman"/>
          <w:sz w:val="24"/>
          <w:szCs w:val="24"/>
          <w:lang w:eastAsia="ja-JP"/>
        </w:rPr>
      </w:pPr>
      <w:r w:rsidRPr="009335A2">
        <w:rPr>
          <w:rFonts w:ascii="Times New Roman" w:eastAsia="MS Mincho" w:hAnsi="Times New Roman" w:cs="Times New Roman"/>
          <w:sz w:val="24"/>
          <w:szCs w:val="24"/>
          <w:lang w:eastAsia="ja-JP"/>
        </w:rPr>
        <w:t xml:space="preserve">дети с ОНР </w:t>
      </w:r>
      <w:r w:rsidRPr="009335A2">
        <w:rPr>
          <w:rFonts w:ascii="Times New Roman" w:eastAsia="MS Mincho" w:hAnsi="Times New Roman" w:cs="Times New Roman"/>
          <w:sz w:val="24"/>
          <w:szCs w:val="24"/>
          <w:lang w:val="en-US" w:eastAsia="ja-JP"/>
        </w:rPr>
        <w:t>III</w:t>
      </w:r>
      <w:r w:rsidRPr="009335A2">
        <w:rPr>
          <w:rFonts w:ascii="Times New Roman" w:eastAsia="MS Mincho" w:hAnsi="Times New Roman" w:cs="Times New Roman"/>
          <w:sz w:val="24"/>
          <w:szCs w:val="24"/>
          <w:lang w:eastAsia="ja-JP"/>
        </w:rPr>
        <w:t xml:space="preserve"> уровня – 4% (1 чел.)</w:t>
      </w:r>
    </w:p>
    <w:p w14:paraId="5BE9CDAD" w14:textId="77777777" w:rsidR="0008053D" w:rsidRPr="009335A2" w:rsidRDefault="0008053D" w:rsidP="009335A2">
      <w:pPr>
        <w:numPr>
          <w:ilvl w:val="0"/>
          <w:numId w:val="20"/>
        </w:numPr>
        <w:spacing w:after="0" w:line="276" w:lineRule="auto"/>
        <w:contextualSpacing/>
        <w:rPr>
          <w:rFonts w:ascii="Times New Roman" w:eastAsia="MS Mincho" w:hAnsi="Times New Roman" w:cs="Times New Roman"/>
          <w:sz w:val="24"/>
          <w:szCs w:val="24"/>
          <w:lang w:eastAsia="ja-JP"/>
        </w:rPr>
      </w:pPr>
      <w:r w:rsidRPr="009335A2">
        <w:rPr>
          <w:rFonts w:ascii="Times New Roman" w:eastAsia="MS Mincho" w:hAnsi="Times New Roman" w:cs="Times New Roman"/>
          <w:sz w:val="24"/>
          <w:szCs w:val="24"/>
          <w:lang w:eastAsia="ja-JP"/>
        </w:rPr>
        <w:t>дети с ФФН -87% (17 чел.)</w:t>
      </w:r>
    </w:p>
    <w:p w14:paraId="33844E4C" w14:textId="77777777" w:rsidR="0008053D" w:rsidRPr="009335A2" w:rsidRDefault="0008053D" w:rsidP="009335A2">
      <w:pPr>
        <w:numPr>
          <w:ilvl w:val="0"/>
          <w:numId w:val="20"/>
        </w:numPr>
        <w:spacing w:after="0" w:line="276" w:lineRule="auto"/>
        <w:contextualSpacing/>
        <w:rPr>
          <w:rFonts w:ascii="Times New Roman" w:eastAsia="MS Mincho" w:hAnsi="Times New Roman" w:cs="Times New Roman"/>
          <w:sz w:val="24"/>
          <w:szCs w:val="24"/>
          <w:lang w:eastAsia="ja-JP"/>
        </w:rPr>
      </w:pPr>
      <w:r w:rsidRPr="009335A2">
        <w:rPr>
          <w:rFonts w:ascii="Times New Roman" w:eastAsia="MS Mincho" w:hAnsi="Times New Roman" w:cs="Times New Roman"/>
          <w:sz w:val="24"/>
          <w:szCs w:val="24"/>
          <w:lang w:eastAsia="ja-JP"/>
        </w:rPr>
        <w:t>дети с ФН – 9% (2 чел.)</w:t>
      </w:r>
    </w:p>
    <w:p w14:paraId="75BC9B63" w14:textId="77777777" w:rsidR="0008053D" w:rsidRPr="009335A2" w:rsidRDefault="00563591" w:rsidP="00563591">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       </w:t>
      </w:r>
      <w:r w:rsidR="0008053D" w:rsidRPr="009335A2">
        <w:rPr>
          <w:rFonts w:ascii="Times New Roman" w:eastAsia="MS Mincho" w:hAnsi="Times New Roman" w:cs="Times New Roman"/>
          <w:sz w:val="24"/>
          <w:szCs w:val="24"/>
          <w:lang w:eastAsia="ja-JP"/>
        </w:rPr>
        <w:t xml:space="preserve">  Коррекционно-развивающая работа по устранению речевых нарушений включала в себя проведение подгрупповых и индивидуальных занятий в соответствии с Планированием коррекционной образовательной деятельности по устранению речевых </w:t>
      </w:r>
      <w:r w:rsidR="0008053D" w:rsidRPr="009335A2">
        <w:rPr>
          <w:rFonts w:ascii="Times New Roman" w:eastAsia="MS Mincho" w:hAnsi="Times New Roman" w:cs="Times New Roman"/>
          <w:sz w:val="24"/>
          <w:szCs w:val="24"/>
          <w:lang w:eastAsia="ja-JP"/>
        </w:rPr>
        <w:lastRenderedPageBreak/>
        <w:t>нарушений у детей 5-7 лет в условиях логопедического пункта МБДОУ детский сад «</w:t>
      </w:r>
      <w:proofErr w:type="spellStart"/>
      <w:r w:rsidR="0008053D" w:rsidRPr="009335A2">
        <w:rPr>
          <w:rFonts w:ascii="Times New Roman" w:eastAsia="MS Mincho" w:hAnsi="Times New Roman" w:cs="Times New Roman"/>
          <w:sz w:val="24"/>
          <w:szCs w:val="24"/>
          <w:lang w:eastAsia="ja-JP"/>
        </w:rPr>
        <w:t>Аян</w:t>
      </w:r>
      <w:proofErr w:type="spellEnd"/>
      <w:r w:rsidR="0008053D" w:rsidRPr="009335A2">
        <w:rPr>
          <w:rFonts w:ascii="Times New Roman" w:eastAsia="MS Mincho" w:hAnsi="Times New Roman" w:cs="Times New Roman"/>
          <w:sz w:val="24"/>
          <w:szCs w:val="24"/>
          <w:lang w:eastAsia="ja-JP"/>
        </w:rPr>
        <w:t>» с Тээли Бай-</w:t>
      </w:r>
      <w:proofErr w:type="spellStart"/>
      <w:r w:rsidR="0008053D" w:rsidRPr="009335A2">
        <w:rPr>
          <w:rFonts w:ascii="Times New Roman" w:eastAsia="MS Mincho" w:hAnsi="Times New Roman" w:cs="Times New Roman"/>
          <w:sz w:val="24"/>
          <w:szCs w:val="24"/>
          <w:lang w:eastAsia="ja-JP"/>
        </w:rPr>
        <w:t>Тайгинско</w:t>
      </w:r>
      <w:r w:rsidR="0058098A" w:rsidRPr="009335A2">
        <w:rPr>
          <w:rFonts w:ascii="Times New Roman" w:eastAsia="MS Mincho" w:hAnsi="Times New Roman" w:cs="Times New Roman"/>
          <w:sz w:val="24"/>
          <w:szCs w:val="24"/>
          <w:lang w:eastAsia="ja-JP"/>
        </w:rPr>
        <w:t>го</w:t>
      </w:r>
      <w:proofErr w:type="spellEnd"/>
      <w:r w:rsidR="0058098A" w:rsidRPr="009335A2">
        <w:rPr>
          <w:rFonts w:ascii="Times New Roman" w:eastAsia="MS Mincho" w:hAnsi="Times New Roman" w:cs="Times New Roman"/>
          <w:sz w:val="24"/>
          <w:szCs w:val="24"/>
          <w:lang w:eastAsia="ja-JP"/>
        </w:rPr>
        <w:t xml:space="preserve"> муниципального района на 2022 </w:t>
      </w:r>
      <w:r w:rsidR="0008053D" w:rsidRPr="009335A2">
        <w:rPr>
          <w:rFonts w:ascii="Times New Roman" w:eastAsia="MS Mincho" w:hAnsi="Times New Roman" w:cs="Times New Roman"/>
          <w:sz w:val="24"/>
          <w:szCs w:val="24"/>
          <w:lang w:eastAsia="ja-JP"/>
        </w:rPr>
        <w:t>-</w:t>
      </w:r>
      <w:r w:rsidR="0058098A" w:rsidRPr="009335A2">
        <w:rPr>
          <w:rFonts w:ascii="Times New Roman" w:eastAsia="MS Mincho" w:hAnsi="Times New Roman" w:cs="Times New Roman"/>
          <w:sz w:val="24"/>
          <w:szCs w:val="24"/>
          <w:lang w:eastAsia="ja-JP"/>
        </w:rPr>
        <w:t xml:space="preserve"> 2023</w:t>
      </w:r>
      <w:r w:rsidR="0008053D" w:rsidRPr="009335A2">
        <w:rPr>
          <w:rFonts w:ascii="Times New Roman" w:eastAsia="MS Mincho" w:hAnsi="Times New Roman" w:cs="Times New Roman"/>
          <w:sz w:val="24"/>
          <w:szCs w:val="24"/>
          <w:lang w:eastAsia="ja-JP"/>
        </w:rPr>
        <w:t xml:space="preserve"> год и в соответствии с индивидуальными образовательными маршрутами на каждого ребенка.    </w:t>
      </w:r>
    </w:p>
    <w:p w14:paraId="5FA226BD" w14:textId="77777777" w:rsidR="00563591" w:rsidRDefault="0008053D" w:rsidP="009335A2">
      <w:pPr>
        <w:spacing w:after="200" w:line="240" w:lineRule="auto"/>
        <w:rPr>
          <w:rFonts w:ascii="Times New Roman" w:eastAsia="MS Mincho" w:hAnsi="Times New Roman" w:cs="Times New Roman"/>
          <w:sz w:val="24"/>
          <w:szCs w:val="24"/>
          <w:lang w:eastAsia="ja-JP"/>
        </w:rPr>
      </w:pPr>
      <w:r w:rsidRPr="009335A2">
        <w:rPr>
          <w:rFonts w:ascii="Times New Roman" w:eastAsia="MS Mincho" w:hAnsi="Times New Roman" w:cs="Times New Roman"/>
          <w:sz w:val="24"/>
          <w:szCs w:val="24"/>
          <w:lang w:eastAsia="ja-JP"/>
        </w:rPr>
        <w:t xml:space="preserve">    На занятиях осуществлялась работа по развитию фонематического восприятия; подготовка к звуковому анализу и синтезу; постановке звуков, их автоматизации, дифференциации; уточнение и обогащение пассивного и активного словаря; формирование грамматически правильной речи; формирование слоговой структуры слова; развитие связной речи, мелкой моторики.</w:t>
      </w:r>
    </w:p>
    <w:p w14:paraId="6AB51193" w14:textId="77777777" w:rsidR="00C04A8A" w:rsidRPr="009335A2" w:rsidRDefault="00563591" w:rsidP="009335A2">
      <w:pPr>
        <w:spacing w:after="20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 xml:space="preserve">   </w:t>
      </w:r>
      <w:r w:rsidR="0008053D" w:rsidRPr="009335A2">
        <w:rPr>
          <w:rFonts w:ascii="Times New Roman" w:eastAsia="MS Mincho" w:hAnsi="Times New Roman" w:cs="Times New Roman"/>
          <w:sz w:val="24"/>
          <w:szCs w:val="24"/>
          <w:lang w:eastAsia="ja-JP"/>
        </w:rPr>
        <w:t xml:space="preserve">В период обучения были проведены диагностические мероприятия (вводная диагностика, промежуточная, итоговая) по обследованию состояния речи детей логопедического пункта по разделам: артикуляторная моторика, звукопроизношение, фонематические процессы, </w:t>
      </w:r>
      <w:proofErr w:type="spellStart"/>
      <w:r w:rsidR="0008053D" w:rsidRPr="009335A2">
        <w:rPr>
          <w:rFonts w:ascii="Times New Roman" w:eastAsia="MS Mincho" w:hAnsi="Times New Roman" w:cs="Times New Roman"/>
          <w:sz w:val="24"/>
          <w:szCs w:val="24"/>
          <w:lang w:eastAsia="ja-JP"/>
        </w:rPr>
        <w:t>звукослоговая</w:t>
      </w:r>
      <w:proofErr w:type="spellEnd"/>
      <w:r w:rsidR="0008053D" w:rsidRPr="009335A2">
        <w:rPr>
          <w:rFonts w:ascii="Times New Roman" w:eastAsia="MS Mincho" w:hAnsi="Times New Roman" w:cs="Times New Roman"/>
          <w:sz w:val="24"/>
          <w:szCs w:val="24"/>
          <w:lang w:eastAsia="ja-JP"/>
        </w:rPr>
        <w:t xml:space="preserve"> структура слова, словарный запас, грамматический строй речи,</w:t>
      </w:r>
      <w:r w:rsidR="00C04A8A" w:rsidRPr="009335A2">
        <w:rPr>
          <w:rFonts w:ascii="Times New Roman" w:eastAsia="MS Mincho" w:hAnsi="Times New Roman" w:cs="Times New Roman"/>
          <w:sz w:val="24"/>
          <w:szCs w:val="24"/>
          <w:lang w:eastAsia="ja-JP"/>
        </w:rPr>
        <w:t xml:space="preserve"> связная речь, ручная моторика.</w:t>
      </w:r>
    </w:p>
    <w:p w14:paraId="3F702A57" w14:textId="77777777" w:rsidR="007C677E" w:rsidRPr="009335A2" w:rsidRDefault="00563591" w:rsidP="00563591">
      <w:pPr>
        <w:spacing w:after="200" w:line="240" w:lineRule="auto"/>
        <w:jc w:val="center"/>
        <w:rPr>
          <w:rFonts w:ascii="Times New Roman" w:eastAsia="MS Mincho" w:hAnsi="Times New Roman" w:cs="Times New Roman"/>
          <w:b/>
          <w:sz w:val="24"/>
          <w:szCs w:val="24"/>
          <w:lang w:eastAsia="ja-JP"/>
        </w:rPr>
      </w:pPr>
      <w:r>
        <w:rPr>
          <w:rFonts w:ascii="Times New Roman" w:eastAsia="MS Mincho" w:hAnsi="Times New Roman" w:cs="Times New Roman"/>
          <w:b/>
          <w:sz w:val="24"/>
          <w:szCs w:val="24"/>
          <w:lang w:eastAsia="ja-JP"/>
        </w:rPr>
        <w:t xml:space="preserve">Мониторинг </w:t>
      </w:r>
      <w:r w:rsidR="007C677E" w:rsidRPr="009335A2">
        <w:rPr>
          <w:rFonts w:ascii="Times New Roman" w:eastAsia="MS Mincho" w:hAnsi="Times New Roman" w:cs="Times New Roman"/>
          <w:b/>
          <w:sz w:val="24"/>
          <w:szCs w:val="24"/>
          <w:lang w:eastAsia="ja-JP"/>
        </w:rPr>
        <w:t>результатов логопедической работы (сравнительный анализ)</w:t>
      </w:r>
    </w:p>
    <w:tbl>
      <w:tblPr>
        <w:tblStyle w:val="a3"/>
        <w:tblW w:w="0" w:type="auto"/>
        <w:tblLook w:val="04A0" w:firstRow="1" w:lastRow="0" w:firstColumn="1" w:lastColumn="0" w:noHBand="0" w:noVBand="1"/>
      </w:tblPr>
      <w:tblGrid>
        <w:gridCol w:w="1713"/>
        <w:gridCol w:w="2084"/>
        <w:gridCol w:w="1191"/>
        <w:gridCol w:w="1891"/>
        <w:gridCol w:w="1275"/>
        <w:gridCol w:w="1191"/>
      </w:tblGrid>
      <w:tr w:rsidR="007C677E" w:rsidRPr="009335A2" w14:paraId="237FA887" w14:textId="77777777" w:rsidTr="007C677E">
        <w:tc>
          <w:tcPr>
            <w:tcW w:w="1937" w:type="dxa"/>
          </w:tcPr>
          <w:p w14:paraId="4D1521B3" w14:textId="77777777" w:rsidR="007C677E" w:rsidRPr="009335A2" w:rsidRDefault="007C677E" w:rsidP="009335A2">
            <w:pPr>
              <w:spacing w:line="276" w:lineRule="auto"/>
              <w:rPr>
                <w:rFonts w:ascii="Times New Roman" w:eastAsia="Calibri" w:hAnsi="Times New Roman" w:cs="Times New Roman"/>
                <w:b/>
                <w:sz w:val="24"/>
                <w:szCs w:val="24"/>
              </w:rPr>
            </w:pPr>
            <w:r w:rsidRPr="009335A2">
              <w:rPr>
                <w:rFonts w:ascii="Times New Roman" w:eastAsia="Calibri" w:hAnsi="Times New Roman" w:cs="Times New Roman"/>
                <w:b/>
                <w:sz w:val="24"/>
                <w:szCs w:val="24"/>
              </w:rPr>
              <w:t xml:space="preserve">Диагностика </w:t>
            </w:r>
          </w:p>
        </w:tc>
        <w:tc>
          <w:tcPr>
            <w:tcW w:w="684" w:type="dxa"/>
          </w:tcPr>
          <w:p w14:paraId="3EBA9E8D" w14:textId="77777777" w:rsidR="007C677E" w:rsidRPr="009335A2" w:rsidRDefault="007C677E" w:rsidP="009335A2">
            <w:pPr>
              <w:spacing w:line="276" w:lineRule="auto"/>
              <w:rPr>
                <w:rFonts w:ascii="Times New Roman" w:eastAsia="Calibri" w:hAnsi="Times New Roman" w:cs="Times New Roman"/>
                <w:b/>
                <w:sz w:val="24"/>
                <w:szCs w:val="24"/>
              </w:rPr>
            </w:pPr>
            <w:r w:rsidRPr="009335A2">
              <w:rPr>
                <w:rFonts w:ascii="Times New Roman" w:eastAsia="Calibri" w:hAnsi="Times New Roman" w:cs="Times New Roman"/>
                <w:b/>
                <w:sz w:val="24"/>
                <w:szCs w:val="24"/>
              </w:rPr>
              <w:t xml:space="preserve">Состояние звукопроизношения </w:t>
            </w:r>
          </w:p>
        </w:tc>
        <w:tc>
          <w:tcPr>
            <w:tcW w:w="1171" w:type="dxa"/>
          </w:tcPr>
          <w:p w14:paraId="18616EDA" w14:textId="77777777" w:rsidR="007C677E" w:rsidRPr="009335A2" w:rsidRDefault="007C677E" w:rsidP="009335A2">
            <w:pPr>
              <w:spacing w:line="276" w:lineRule="auto"/>
              <w:rPr>
                <w:rFonts w:ascii="Times New Roman" w:eastAsia="Calibri" w:hAnsi="Times New Roman" w:cs="Times New Roman"/>
                <w:b/>
                <w:sz w:val="24"/>
                <w:szCs w:val="24"/>
              </w:rPr>
            </w:pPr>
            <w:r w:rsidRPr="009335A2">
              <w:rPr>
                <w:rFonts w:ascii="Times New Roman" w:eastAsia="Calibri" w:hAnsi="Times New Roman" w:cs="Times New Roman"/>
                <w:b/>
                <w:sz w:val="24"/>
                <w:szCs w:val="24"/>
              </w:rPr>
              <w:t>Состояние словаря</w:t>
            </w:r>
          </w:p>
        </w:tc>
        <w:tc>
          <w:tcPr>
            <w:tcW w:w="1923" w:type="dxa"/>
          </w:tcPr>
          <w:p w14:paraId="6CE65CB0" w14:textId="77777777" w:rsidR="007C677E" w:rsidRPr="009335A2" w:rsidRDefault="007C677E" w:rsidP="009335A2">
            <w:pPr>
              <w:spacing w:line="276" w:lineRule="auto"/>
              <w:rPr>
                <w:rFonts w:ascii="Times New Roman" w:eastAsia="Calibri" w:hAnsi="Times New Roman" w:cs="Times New Roman"/>
                <w:b/>
                <w:sz w:val="24"/>
                <w:szCs w:val="24"/>
              </w:rPr>
            </w:pPr>
            <w:r w:rsidRPr="009335A2">
              <w:rPr>
                <w:rFonts w:ascii="Times New Roman" w:eastAsia="Calibri" w:hAnsi="Times New Roman" w:cs="Times New Roman"/>
                <w:b/>
                <w:sz w:val="24"/>
                <w:szCs w:val="24"/>
              </w:rPr>
              <w:t>Состояние грамматического строя речи и навыка словообразования</w:t>
            </w:r>
          </w:p>
        </w:tc>
        <w:tc>
          <w:tcPr>
            <w:tcW w:w="2155" w:type="dxa"/>
          </w:tcPr>
          <w:p w14:paraId="5C7EAE51" w14:textId="77777777" w:rsidR="007C677E" w:rsidRPr="009335A2" w:rsidRDefault="007C677E" w:rsidP="009335A2">
            <w:pPr>
              <w:spacing w:line="276" w:lineRule="auto"/>
              <w:rPr>
                <w:rFonts w:ascii="Times New Roman" w:eastAsia="Calibri" w:hAnsi="Times New Roman" w:cs="Times New Roman"/>
                <w:b/>
                <w:sz w:val="24"/>
                <w:szCs w:val="24"/>
              </w:rPr>
            </w:pPr>
            <w:r w:rsidRPr="009335A2">
              <w:rPr>
                <w:rFonts w:ascii="Times New Roman" w:eastAsia="Calibri" w:hAnsi="Times New Roman" w:cs="Times New Roman"/>
                <w:b/>
                <w:sz w:val="24"/>
                <w:szCs w:val="24"/>
              </w:rPr>
              <w:t>Готовность к обучению грамоте</w:t>
            </w:r>
          </w:p>
        </w:tc>
        <w:tc>
          <w:tcPr>
            <w:tcW w:w="1475" w:type="dxa"/>
          </w:tcPr>
          <w:p w14:paraId="02F2464D" w14:textId="77777777" w:rsidR="007C677E" w:rsidRPr="009335A2" w:rsidRDefault="007C677E" w:rsidP="009335A2">
            <w:pPr>
              <w:spacing w:line="276" w:lineRule="auto"/>
              <w:rPr>
                <w:rFonts w:ascii="Times New Roman" w:eastAsia="Calibri" w:hAnsi="Times New Roman" w:cs="Times New Roman"/>
                <w:b/>
                <w:sz w:val="24"/>
                <w:szCs w:val="24"/>
              </w:rPr>
            </w:pPr>
            <w:r w:rsidRPr="009335A2">
              <w:rPr>
                <w:rFonts w:ascii="Times New Roman" w:eastAsia="Calibri" w:hAnsi="Times New Roman" w:cs="Times New Roman"/>
                <w:b/>
                <w:sz w:val="24"/>
                <w:szCs w:val="24"/>
              </w:rPr>
              <w:t xml:space="preserve">Состояние связной речи </w:t>
            </w:r>
          </w:p>
        </w:tc>
      </w:tr>
      <w:tr w:rsidR="007C677E" w:rsidRPr="009335A2" w14:paraId="26AB77A0" w14:textId="77777777" w:rsidTr="007C677E">
        <w:tc>
          <w:tcPr>
            <w:tcW w:w="1937" w:type="dxa"/>
          </w:tcPr>
          <w:p w14:paraId="7371117E" w14:textId="77777777" w:rsidR="007C677E" w:rsidRPr="009335A2" w:rsidRDefault="007C677E" w:rsidP="009335A2">
            <w:pPr>
              <w:spacing w:line="276" w:lineRule="auto"/>
              <w:rPr>
                <w:rFonts w:ascii="Times New Roman" w:eastAsia="Calibri" w:hAnsi="Times New Roman" w:cs="Times New Roman"/>
                <w:b/>
                <w:sz w:val="24"/>
                <w:szCs w:val="24"/>
              </w:rPr>
            </w:pPr>
            <w:r w:rsidRPr="009335A2">
              <w:rPr>
                <w:rFonts w:ascii="Times New Roman" w:eastAsia="Calibri" w:hAnsi="Times New Roman" w:cs="Times New Roman"/>
                <w:b/>
                <w:sz w:val="24"/>
                <w:szCs w:val="24"/>
              </w:rPr>
              <w:t>Первичная диагностика (ноябрь)</w:t>
            </w:r>
          </w:p>
        </w:tc>
        <w:tc>
          <w:tcPr>
            <w:tcW w:w="684" w:type="dxa"/>
          </w:tcPr>
          <w:p w14:paraId="53B9066F" w14:textId="77777777" w:rsidR="007C677E" w:rsidRPr="009335A2" w:rsidRDefault="007C677E" w:rsidP="009335A2">
            <w:pPr>
              <w:spacing w:line="276" w:lineRule="auto"/>
              <w:rPr>
                <w:rFonts w:ascii="Times New Roman" w:eastAsia="Calibri" w:hAnsi="Times New Roman" w:cs="Times New Roman"/>
                <w:b/>
                <w:sz w:val="24"/>
                <w:szCs w:val="24"/>
              </w:rPr>
            </w:pPr>
            <w:r w:rsidRPr="009335A2">
              <w:rPr>
                <w:rFonts w:ascii="Times New Roman" w:eastAsia="Calibri" w:hAnsi="Times New Roman" w:cs="Times New Roman"/>
                <w:b/>
                <w:sz w:val="24"/>
                <w:szCs w:val="24"/>
              </w:rPr>
              <w:t>18% (3 чел) средний уровень</w:t>
            </w:r>
          </w:p>
        </w:tc>
        <w:tc>
          <w:tcPr>
            <w:tcW w:w="1171" w:type="dxa"/>
          </w:tcPr>
          <w:p w14:paraId="7C38AD4F" w14:textId="77777777" w:rsidR="007C677E" w:rsidRPr="009335A2" w:rsidRDefault="007C677E" w:rsidP="009335A2">
            <w:pPr>
              <w:spacing w:line="276" w:lineRule="auto"/>
              <w:rPr>
                <w:rFonts w:ascii="Times New Roman" w:eastAsia="Calibri" w:hAnsi="Times New Roman" w:cs="Times New Roman"/>
                <w:b/>
                <w:sz w:val="24"/>
                <w:szCs w:val="24"/>
              </w:rPr>
            </w:pPr>
            <w:r w:rsidRPr="009335A2">
              <w:rPr>
                <w:rFonts w:ascii="Times New Roman" w:eastAsia="Calibri" w:hAnsi="Times New Roman" w:cs="Times New Roman"/>
                <w:b/>
                <w:sz w:val="24"/>
                <w:szCs w:val="24"/>
              </w:rPr>
              <w:t xml:space="preserve">36% </w:t>
            </w:r>
          </w:p>
          <w:p w14:paraId="255D9980" w14:textId="77777777" w:rsidR="007C677E" w:rsidRPr="009335A2" w:rsidRDefault="007C677E" w:rsidP="009335A2">
            <w:pPr>
              <w:spacing w:line="276" w:lineRule="auto"/>
              <w:rPr>
                <w:rFonts w:ascii="Times New Roman" w:eastAsia="Calibri" w:hAnsi="Times New Roman" w:cs="Times New Roman"/>
                <w:b/>
                <w:sz w:val="24"/>
                <w:szCs w:val="24"/>
              </w:rPr>
            </w:pPr>
            <w:r w:rsidRPr="009335A2">
              <w:rPr>
                <w:rFonts w:ascii="Times New Roman" w:eastAsia="Calibri" w:hAnsi="Times New Roman" w:cs="Times New Roman"/>
                <w:b/>
                <w:sz w:val="24"/>
                <w:szCs w:val="24"/>
              </w:rPr>
              <w:t>(4 чел) средний уровень</w:t>
            </w:r>
          </w:p>
        </w:tc>
        <w:tc>
          <w:tcPr>
            <w:tcW w:w="1923" w:type="dxa"/>
          </w:tcPr>
          <w:p w14:paraId="12D68943" w14:textId="77777777" w:rsidR="007C677E" w:rsidRPr="009335A2" w:rsidRDefault="007C677E" w:rsidP="009335A2">
            <w:pPr>
              <w:spacing w:line="276" w:lineRule="auto"/>
              <w:rPr>
                <w:rFonts w:ascii="Times New Roman" w:eastAsia="Calibri" w:hAnsi="Times New Roman" w:cs="Times New Roman"/>
                <w:b/>
                <w:sz w:val="24"/>
                <w:szCs w:val="24"/>
              </w:rPr>
            </w:pPr>
            <w:r w:rsidRPr="009335A2">
              <w:rPr>
                <w:rFonts w:ascii="Times New Roman" w:eastAsia="Calibri" w:hAnsi="Times New Roman" w:cs="Times New Roman"/>
                <w:b/>
                <w:sz w:val="24"/>
                <w:szCs w:val="24"/>
              </w:rPr>
              <w:t xml:space="preserve">27% (3 чел)   средний уровень                                                                                                            </w:t>
            </w:r>
          </w:p>
        </w:tc>
        <w:tc>
          <w:tcPr>
            <w:tcW w:w="2155" w:type="dxa"/>
          </w:tcPr>
          <w:p w14:paraId="4B5C86F0" w14:textId="34316E6E" w:rsidR="007C677E" w:rsidRPr="009335A2" w:rsidRDefault="007C677E" w:rsidP="009335A2">
            <w:pPr>
              <w:spacing w:line="276" w:lineRule="auto"/>
              <w:rPr>
                <w:rFonts w:ascii="Times New Roman" w:eastAsia="Calibri" w:hAnsi="Times New Roman" w:cs="Times New Roman"/>
                <w:b/>
                <w:sz w:val="24"/>
                <w:szCs w:val="24"/>
              </w:rPr>
            </w:pPr>
            <w:r w:rsidRPr="009335A2">
              <w:rPr>
                <w:rFonts w:ascii="Times New Roman" w:eastAsia="Calibri" w:hAnsi="Times New Roman" w:cs="Times New Roman"/>
                <w:b/>
                <w:sz w:val="24"/>
                <w:szCs w:val="24"/>
              </w:rPr>
              <w:t xml:space="preserve">18% (2 </w:t>
            </w:r>
            <w:r w:rsidR="00854881" w:rsidRPr="009335A2">
              <w:rPr>
                <w:rFonts w:ascii="Times New Roman" w:eastAsia="Calibri" w:hAnsi="Times New Roman" w:cs="Times New Roman"/>
                <w:b/>
                <w:sz w:val="24"/>
                <w:szCs w:val="24"/>
              </w:rPr>
              <w:t>чел.</w:t>
            </w:r>
            <w:r w:rsidRPr="009335A2">
              <w:rPr>
                <w:rFonts w:ascii="Times New Roman" w:eastAsia="Calibri" w:hAnsi="Times New Roman" w:cs="Times New Roman"/>
                <w:b/>
                <w:sz w:val="24"/>
                <w:szCs w:val="24"/>
              </w:rPr>
              <w:t>)</w:t>
            </w:r>
          </w:p>
          <w:p w14:paraId="37B1767C" w14:textId="77777777" w:rsidR="007C677E" w:rsidRPr="009335A2" w:rsidRDefault="007C677E" w:rsidP="009335A2">
            <w:pPr>
              <w:spacing w:line="276" w:lineRule="auto"/>
              <w:rPr>
                <w:rFonts w:ascii="Times New Roman" w:eastAsia="Calibri" w:hAnsi="Times New Roman" w:cs="Times New Roman"/>
                <w:b/>
                <w:sz w:val="24"/>
                <w:szCs w:val="24"/>
              </w:rPr>
            </w:pPr>
            <w:r w:rsidRPr="009335A2">
              <w:rPr>
                <w:rFonts w:ascii="Times New Roman" w:eastAsia="Calibri" w:hAnsi="Times New Roman" w:cs="Times New Roman"/>
                <w:b/>
                <w:sz w:val="24"/>
                <w:szCs w:val="24"/>
              </w:rPr>
              <w:t>средний уровень</w:t>
            </w:r>
          </w:p>
        </w:tc>
        <w:tc>
          <w:tcPr>
            <w:tcW w:w="1475" w:type="dxa"/>
          </w:tcPr>
          <w:p w14:paraId="2E1B4FF6" w14:textId="1984D08C" w:rsidR="007C677E" w:rsidRPr="009335A2" w:rsidRDefault="007C677E" w:rsidP="009335A2">
            <w:pPr>
              <w:spacing w:line="276" w:lineRule="auto"/>
              <w:rPr>
                <w:rFonts w:ascii="Times New Roman" w:eastAsia="Calibri" w:hAnsi="Times New Roman" w:cs="Times New Roman"/>
                <w:b/>
                <w:sz w:val="24"/>
                <w:szCs w:val="24"/>
              </w:rPr>
            </w:pPr>
            <w:r w:rsidRPr="009335A2">
              <w:rPr>
                <w:rFonts w:ascii="Times New Roman" w:eastAsia="Calibri" w:hAnsi="Times New Roman" w:cs="Times New Roman"/>
                <w:b/>
                <w:sz w:val="24"/>
                <w:szCs w:val="24"/>
              </w:rPr>
              <w:t xml:space="preserve">45% (5 </w:t>
            </w:r>
            <w:r w:rsidR="00854881" w:rsidRPr="009335A2">
              <w:rPr>
                <w:rFonts w:ascii="Times New Roman" w:eastAsia="Calibri" w:hAnsi="Times New Roman" w:cs="Times New Roman"/>
                <w:b/>
                <w:sz w:val="24"/>
                <w:szCs w:val="24"/>
              </w:rPr>
              <w:t>чел.</w:t>
            </w:r>
            <w:r w:rsidRPr="009335A2">
              <w:rPr>
                <w:rFonts w:ascii="Times New Roman" w:eastAsia="Calibri" w:hAnsi="Times New Roman" w:cs="Times New Roman"/>
                <w:b/>
                <w:sz w:val="24"/>
                <w:szCs w:val="24"/>
              </w:rPr>
              <w:t>)</w:t>
            </w:r>
          </w:p>
          <w:p w14:paraId="68D74CD5" w14:textId="77777777" w:rsidR="007C677E" w:rsidRPr="009335A2" w:rsidRDefault="007C677E" w:rsidP="009335A2">
            <w:pPr>
              <w:spacing w:line="276" w:lineRule="auto"/>
              <w:rPr>
                <w:rFonts w:ascii="Times New Roman" w:eastAsia="Calibri" w:hAnsi="Times New Roman" w:cs="Times New Roman"/>
                <w:b/>
                <w:sz w:val="24"/>
                <w:szCs w:val="24"/>
              </w:rPr>
            </w:pPr>
            <w:r w:rsidRPr="009335A2">
              <w:rPr>
                <w:rFonts w:ascii="Times New Roman" w:eastAsia="Calibri" w:hAnsi="Times New Roman" w:cs="Times New Roman"/>
                <w:b/>
                <w:sz w:val="24"/>
                <w:szCs w:val="24"/>
              </w:rPr>
              <w:t xml:space="preserve">средний уровень </w:t>
            </w:r>
          </w:p>
        </w:tc>
      </w:tr>
      <w:tr w:rsidR="007C677E" w:rsidRPr="009335A2" w14:paraId="706F47A4" w14:textId="77777777" w:rsidTr="007C677E">
        <w:tc>
          <w:tcPr>
            <w:tcW w:w="1937" w:type="dxa"/>
          </w:tcPr>
          <w:p w14:paraId="1B18EC5A" w14:textId="77777777" w:rsidR="007C677E" w:rsidRPr="009335A2" w:rsidRDefault="007C677E" w:rsidP="009335A2">
            <w:pPr>
              <w:spacing w:line="276" w:lineRule="auto"/>
              <w:rPr>
                <w:rFonts w:ascii="Times New Roman" w:eastAsia="Calibri" w:hAnsi="Times New Roman" w:cs="Times New Roman"/>
                <w:b/>
                <w:sz w:val="24"/>
                <w:szCs w:val="24"/>
              </w:rPr>
            </w:pPr>
            <w:r w:rsidRPr="009335A2">
              <w:rPr>
                <w:rFonts w:ascii="Times New Roman" w:eastAsia="Calibri" w:hAnsi="Times New Roman" w:cs="Times New Roman"/>
                <w:b/>
                <w:sz w:val="24"/>
                <w:szCs w:val="24"/>
              </w:rPr>
              <w:t>Промежуточная диагностика (апрель)</w:t>
            </w:r>
          </w:p>
        </w:tc>
        <w:tc>
          <w:tcPr>
            <w:tcW w:w="684" w:type="dxa"/>
          </w:tcPr>
          <w:p w14:paraId="262FE727" w14:textId="77777777" w:rsidR="007C677E" w:rsidRPr="009335A2" w:rsidRDefault="007C677E" w:rsidP="009335A2">
            <w:pPr>
              <w:spacing w:line="276" w:lineRule="auto"/>
              <w:rPr>
                <w:rFonts w:ascii="Times New Roman" w:eastAsia="Calibri" w:hAnsi="Times New Roman" w:cs="Times New Roman"/>
                <w:b/>
                <w:sz w:val="24"/>
                <w:szCs w:val="24"/>
              </w:rPr>
            </w:pPr>
            <w:r w:rsidRPr="009335A2">
              <w:rPr>
                <w:rFonts w:ascii="Times New Roman" w:eastAsia="Calibri" w:hAnsi="Times New Roman" w:cs="Times New Roman"/>
                <w:b/>
                <w:sz w:val="24"/>
                <w:szCs w:val="24"/>
              </w:rPr>
              <w:t xml:space="preserve">82% (9чел) высокий уровень </w:t>
            </w:r>
          </w:p>
        </w:tc>
        <w:tc>
          <w:tcPr>
            <w:tcW w:w="1171" w:type="dxa"/>
          </w:tcPr>
          <w:p w14:paraId="16C38E53" w14:textId="77777777" w:rsidR="007C677E" w:rsidRPr="009335A2" w:rsidRDefault="007C677E" w:rsidP="009335A2">
            <w:pPr>
              <w:spacing w:line="276" w:lineRule="auto"/>
              <w:rPr>
                <w:rFonts w:ascii="Times New Roman" w:eastAsia="Calibri" w:hAnsi="Times New Roman" w:cs="Times New Roman"/>
                <w:b/>
                <w:sz w:val="24"/>
                <w:szCs w:val="24"/>
              </w:rPr>
            </w:pPr>
            <w:r w:rsidRPr="009335A2">
              <w:rPr>
                <w:rFonts w:ascii="Times New Roman" w:eastAsia="Calibri" w:hAnsi="Times New Roman" w:cs="Times New Roman"/>
                <w:b/>
                <w:sz w:val="24"/>
                <w:szCs w:val="24"/>
              </w:rPr>
              <w:t>64% высокий уровень (7 чел)</w:t>
            </w:r>
          </w:p>
        </w:tc>
        <w:tc>
          <w:tcPr>
            <w:tcW w:w="1923" w:type="dxa"/>
          </w:tcPr>
          <w:p w14:paraId="6737C0BF" w14:textId="14C4DA92" w:rsidR="007C677E" w:rsidRPr="009335A2" w:rsidRDefault="007C677E" w:rsidP="009335A2">
            <w:pPr>
              <w:spacing w:line="276" w:lineRule="auto"/>
              <w:rPr>
                <w:rFonts w:ascii="Times New Roman" w:eastAsia="Calibri" w:hAnsi="Times New Roman" w:cs="Times New Roman"/>
                <w:b/>
                <w:sz w:val="24"/>
                <w:szCs w:val="24"/>
              </w:rPr>
            </w:pPr>
            <w:r w:rsidRPr="009335A2">
              <w:rPr>
                <w:rFonts w:ascii="Times New Roman" w:eastAsia="Calibri" w:hAnsi="Times New Roman" w:cs="Times New Roman"/>
                <w:b/>
                <w:sz w:val="24"/>
                <w:szCs w:val="24"/>
              </w:rPr>
              <w:t xml:space="preserve">73% (8 </w:t>
            </w:r>
            <w:r w:rsidR="00854881" w:rsidRPr="009335A2">
              <w:rPr>
                <w:rFonts w:ascii="Times New Roman" w:eastAsia="Calibri" w:hAnsi="Times New Roman" w:cs="Times New Roman"/>
                <w:b/>
                <w:sz w:val="24"/>
                <w:szCs w:val="24"/>
              </w:rPr>
              <w:t>чел.</w:t>
            </w:r>
            <w:r w:rsidRPr="009335A2">
              <w:rPr>
                <w:rFonts w:ascii="Times New Roman" w:eastAsia="Calibri" w:hAnsi="Times New Roman" w:cs="Times New Roman"/>
                <w:b/>
                <w:sz w:val="24"/>
                <w:szCs w:val="24"/>
              </w:rPr>
              <w:t>)</w:t>
            </w:r>
          </w:p>
          <w:p w14:paraId="60EA3ADF" w14:textId="77777777" w:rsidR="007C677E" w:rsidRPr="009335A2" w:rsidRDefault="007C677E" w:rsidP="009335A2">
            <w:pPr>
              <w:spacing w:line="276" w:lineRule="auto"/>
              <w:rPr>
                <w:rFonts w:ascii="Times New Roman" w:eastAsia="Calibri" w:hAnsi="Times New Roman" w:cs="Times New Roman"/>
                <w:b/>
                <w:sz w:val="24"/>
                <w:szCs w:val="24"/>
              </w:rPr>
            </w:pPr>
            <w:r w:rsidRPr="009335A2">
              <w:rPr>
                <w:rFonts w:ascii="Times New Roman" w:eastAsia="Calibri" w:hAnsi="Times New Roman" w:cs="Times New Roman"/>
                <w:b/>
                <w:sz w:val="24"/>
                <w:szCs w:val="24"/>
              </w:rPr>
              <w:t xml:space="preserve">Высокий уровень </w:t>
            </w:r>
          </w:p>
        </w:tc>
        <w:tc>
          <w:tcPr>
            <w:tcW w:w="2155" w:type="dxa"/>
          </w:tcPr>
          <w:p w14:paraId="14E174E6" w14:textId="6DBC2C30" w:rsidR="007C677E" w:rsidRPr="009335A2" w:rsidRDefault="007C677E" w:rsidP="009335A2">
            <w:pPr>
              <w:spacing w:line="276" w:lineRule="auto"/>
              <w:rPr>
                <w:rFonts w:ascii="Times New Roman" w:eastAsia="Calibri" w:hAnsi="Times New Roman" w:cs="Times New Roman"/>
                <w:b/>
                <w:sz w:val="24"/>
                <w:szCs w:val="24"/>
              </w:rPr>
            </w:pPr>
            <w:r w:rsidRPr="009335A2">
              <w:rPr>
                <w:rFonts w:ascii="Times New Roman" w:eastAsia="Calibri" w:hAnsi="Times New Roman" w:cs="Times New Roman"/>
                <w:b/>
                <w:sz w:val="24"/>
                <w:szCs w:val="24"/>
              </w:rPr>
              <w:t>82</w:t>
            </w:r>
            <w:r w:rsidR="00854881" w:rsidRPr="009335A2">
              <w:rPr>
                <w:rFonts w:ascii="Times New Roman" w:eastAsia="Calibri" w:hAnsi="Times New Roman" w:cs="Times New Roman"/>
                <w:b/>
                <w:sz w:val="24"/>
                <w:szCs w:val="24"/>
              </w:rPr>
              <w:t>% (</w:t>
            </w:r>
            <w:r w:rsidRPr="009335A2">
              <w:rPr>
                <w:rFonts w:ascii="Times New Roman" w:eastAsia="Calibri" w:hAnsi="Times New Roman" w:cs="Times New Roman"/>
                <w:b/>
                <w:sz w:val="24"/>
                <w:szCs w:val="24"/>
              </w:rPr>
              <w:t xml:space="preserve">9 </w:t>
            </w:r>
            <w:r w:rsidR="00854881" w:rsidRPr="009335A2">
              <w:rPr>
                <w:rFonts w:ascii="Times New Roman" w:eastAsia="Calibri" w:hAnsi="Times New Roman" w:cs="Times New Roman"/>
                <w:b/>
                <w:sz w:val="24"/>
                <w:szCs w:val="24"/>
              </w:rPr>
              <w:t>чел.</w:t>
            </w:r>
            <w:r w:rsidRPr="009335A2">
              <w:rPr>
                <w:rFonts w:ascii="Times New Roman" w:eastAsia="Calibri" w:hAnsi="Times New Roman" w:cs="Times New Roman"/>
                <w:b/>
                <w:sz w:val="24"/>
                <w:szCs w:val="24"/>
              </w:rPr>
              <w:t xml:space="preserve">) </w:t>
            </w:r>
          </w:p>
          <w:p w14:paraId="284E6702" w14:textId="77777777" w:rsidR="007C677E" w:rsidRPr="009335A2" w:rsidRDefault="007C677E" w:rsidP="009335A2">
            <w:pPr>
              <w:spacing w:line="276" w:lineRule="auto"/>
              <w:rPr>
                <w:rFonts w:ascii="Times New Roman" w:eastAsia="Calibri" w:hAnsi="Times New Roman" w:cs="Times New Roman"/>
                <w:b/>
                <w:sz w:val="24"/>
                <w:szCs w:val="24"/>
              </w:rPr>
            </w:pPr>
            <w:r w:rsidRPr="009335A2">
              <w:rPr>
                <w:rFonts w:ascii="Times New Roman" w:eastAsia="Calibri" w:hAnsi="Times New Roman" w:cs="Times New Roman"/>
                <w:b/>
                <w:sz w:val="24"/>
                <w:szCs w:val="24"/>
              </w:rPr>
              <w:t>Высокий уровень</w:t>
            </w:r>
          </w:p>
        </w:tc>
        <w:tc>
          <w:tcPr>
            <w:tcW w:w="1475" w:type="dxa"/>
          </w:tcPr>
          <w:p w14:paraId="62D28E31" w14:textId="77A65D4D" w:rsidR="007C677E" w:rsidRPr="009335A2" w:rsidRDefault="007C677E" w:rsidP="009335A2">
            <w:pPr>
              <w:spacing w:line="276" w:lineRule="auto"/>
              <w:rPr>
                <w:rFonts w:ascii="Times New Roman" w:eastAsia="Calibri" w:hAnsi="Times New Roman" w:cs="Times New Roman"/>
                <w:b/>
                <w:sz w:val="24"/>
                <w:szCs w:val="24"/>
              </w:rPr>
            </w:pPr>
            <w:r w:rsidRPr="009335A2">
              <w:rPr>
                <w:rFonts w:ascii="Times New Roman" w:eastAsia="Calibri" w:hAnsi="Times New Roman" w:cs="Times New Roman"/>
                <w:b/>
                <w:sz w:val="24"/>
                <w:szCs w:val="24"/>
              </w:rPr>
              <w:t xml:space="preserve">55% (6 </w:t>
            </w:r>
            <w:r w:rsidR="00854881" w:rsidRPr="009335A2">
              <w:rPr>
                <w:rFonts w:ascii="Times New Roman" w:eastAsia="Calibri" w:hAnsi="Times New Roman" w:cs="Times New Roman"/>
                <w:b/>
                <w:sz w:val="24"/>
                <w:szCs w:val="24"/>
              </w:rPr>
              <w:t>чел.</w:t>
            </w:r>
            <w:r w:rsidRPr="009335A2">
              <w:rPr>
                <w:rFonts w:ascii="Times New Roman" w:eastAsia="Calibri" w:hAnsi="Times New Roman" w:cs="Times New Roman"/>
                <w:b/>
                <w:sz w:val="24"/>
                <w:szCs w:val="24"/>
              </w:rPr>
              <w:t>)</w:t>
            </w:r>
          </w:p>
          <w:p w14:paraId="42A5DF2B" w14:textId="77777777" w:rsidR="007C677E" w:rsidRPr="009335A2" w:rsidRDefault="007C677E" w:rsidP="009335A2">
            <w:pPr>
              <w:spacing w:line="276" w:lineRule="auto"/>
              <w:rPr>
                <w:rFonts w:ascii="Times New Roman" w:eastAsia="Calibri" w:hAnsi="Times New Roman" w:cs="Times New Roman"/>
                <w:b/>
                <w:sz w:val="24"/>
                <w:szCs w:val="24"/>
              </w:rPr>
            </w:pPr>
            <w:r w:rsidRPr="009335A2">
              <w:rPr>
                <w:rFonts w:ascii="Times New Roman" w:eastAsia="Calibri" w:hAnsi="Times New Roman" w:cs="Times New Roman"/>
                <w:b/>
                <w:sz w:val="24"/>
                <w:szCs w:val="24"/>
              </w:rPr>
              <w:t>Высокий уровень</w:t>
            </w:r>
          </w:p>
        </w:tc>
      </w:tr>
    </w:tbl>
    <w:p w14:paraId="781C424E" w14:textId="77777777" w:rsidR="007C677E" w:rsidRPr="009335A2" w:rsidRDefault="007C677E" w:rsidP="009335A2">
      <w:pPr>
        <w:spacing w:after="0" w:line="240" w:lineRule="auto"/>
        <w:rPr>
          <w:rFonts w:ascii="Times New Roman" w:eastAsia="Times New Roman" w:hAnsi="Times New Roman" w:cs="Times New Roman"/>
          <w:b/>
          <w:bCs/>
          <w:color w:val="000000"/>
          <w:sz w:val="24"/>
          <w:szCs w:val="24"/>
          <w:shd w:val="clear" w:color="auto" w:fill="FFFFFF"/>
          <w:lang w:eastAsia="ru-RU"/>
        </w:rPr>
      </w:pPr>
    </w:p>
    <w:p w14:paraId="6F28A18B" w14:textId="77777777" w:rsidR="007C677E" w:rsidRPr="009335A2" w:rsidRDefault="007C677E" w:rsidP="009335A2">
      <w:pPr>
        <w:spacing w:after="0" w:line="240" w:lineRule="auto"/>
        <w:rPr>
          <w:rFonts w:ascii="Times New Roman" w:eastAsia="Times New Roman" w:hAnsi="Times New Roman" w:cs="Times New Roman"/>
          <w:color w:val="000000"/>
          <w:sz w:val="24"/>
          <w:szCs w:val="24"/>
          <w:shd w:val="clear" w:color="auto" w:fill="FFFFFF"/>
          <w:lang w:eastAsia="ru-RU"/>
        </w:rPr>
      </w:pPr>
      <w:r w:rsidRPr="009335A2">
        <w:rPr>
          <w:rFonts w:ascii="Times New Roman" w:eastAsia="Times New Roman" w:hAnsi="Times New Roman" w:cs="Times New Roman"/>
          <w:color w:val="000000"/>
          <w:sz w:val="24"/>
          <w:szCs w:val="24"/>
          <w:shd w:val="clear" w:color="auto" w:fill="FFFFFF"/>
          <w:lang w:eastAsia="ru-RU"/>
        </w:rPr>
        <w:t>Вывод: Комплектование группы в течение учебного года 14 детей средней группы 9 человек, 5 детей из старшей группы.</w:t>
      </w:r>
    </w:p>
    <w:p w14:paraId="04CA5167" w14:textId="7CA74CD1" w:rsidR="007C677E" w:rsidRPr="009335A2" w:rsidRDefault="008A422C" w:rsidP="009335A2">
      <w:pPr>
        <w:spacing w:after="0" w:line="240" w:lineRule="auto"/>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  </w:t>
      </w:r>
      <w:r w:rsidR="007C677E" w:rsidRPr="009335A2">
        <w:rPr>
          <w:rFonts w:ascii="Times New Roman" w:eastAsia="Times New Roman" w:hAnsi="Times New Roman" w:cs="Times New Roman"/>
          <w:color w:val="000000"/>
          <w:sz w:val="24"/>
          <w:szCs w:val="24"/>
          <w:shd w:val="clear" w:color="auto" w:fill="FFFFFF"/>
          <w:lang w:eastAsia="ru-RU"/>
        </w:rPr>
        <w:t xml:space="preserve">Выпущена с нормой речи по состояние звукопроизношения 82% 9 чел; по состояние словаря 64% 7 чел; по состоянию грамматического строя речи и навыка словообразования 73% 8 чел; по готовности к обучению грамоте 82% 9 чел; по состоянию связной речи 55% 6 </w:t>
      </w:r>
      <w:r w:rsidR="00854881" w:rsidRPr="009335A2">
        <w:rPr>
          <w:rFonts w:ascii="Times New Roman" w:eastAsia="Times New Roman" w:hAnsi="Times New Roman" w:cs="Times New Roman"/>
          <w:color w:val="000000"/>
          <w:sz w:val="24"/>
          <w:szCs w:val="24"/>
          <w:shd w:val="clear" w:color="auto" w:fill="FFFFFF"/>
          <w:lang w:eastAsia="ru-RU"/>
        </w:rPr>
        <w:t>чел;</w:t>
      </w:r>
      <w:r w:rsidR="007C677E" w:rsidRPr="009335A2">
        <w:rPr>
          <w:rFonts w:ascii="Times New Roman" w:eastAsia="Times New Roman" w:hAnsi="Times New Roman" w:cs="Times New Roman"/>
          <w:color w:val="000000"/>
          <w:sz w:val="24"/>
          <w:szCs w:val="24"/>
          <w:shd w:val="clear" w:color="auto" w:fill="FFFFFF"/>
          <w:lang w:eastAsia="ru-RU"/>
        </w:rPr>
        <w:t xml:space="preserve"> Количество детей, оставшихся на повторной коррекционный курс на следующий год – 5 детей по причине без значительного улучшения речи оставлен повторный курс обучения по диагнозу сложная дислалия со стертой формой дизартрии.</w:t>
      </w:r>
    </w:p>
    <w:p w14:paraId="60A1924A" w14:textId="77777777" w:rsidR="007C677E" w:rsidRPr="009335A2" w:rsidRDefault="007C677E" w:rsidP="009335A2">
      <w:pPr>
        <w:shd w:val="clear" w:color="auto" w:fill="FFFFFF"/>
        <w:spacing w:after="0" w:line="240" w:lineRule="auto"/>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 xml:space="preserve">    Таким образом, итоговая диагностика в конце учебного года (апрель) с целью проверки эффективности </w:t>
      </w:r>
      <w:proofErr w:type="spellStart"/>
      <w:r w:rsidRPr="009335A2">
        <w:rPr>
          <w:rFonts w:ascii="Times New Roman" w:eastAsia="Times New Roman" w:hAnsi="Times New Roman" w:cs="Times New Roman"/>
          <w:sz w:val="24"/>
          <w:szCs w:val="24"/>
          <w:lang w:eastAsia="ru-RU"/>
        </w:rPr>
        <w:t>коррекционно</w:t>
      </w:r>
      <w:proofErr w:type="spellEnd"/>
      <w:r w:rsidRPr="009335A2">
        <w:rPr>
          <w:rFonts w:ascii="Times New Roman" w:eastAsia="Times New Roman" w:hAnsi="Times New Roman" w:cs="Times New Roman"/>
          <w:sz w:val="24"/>
          <w:szCs w:val="24"/>
          <w:lang w:eastAsia="ru-RU"/>
        </w:rPr>
        <w:t xml:space="preserve"> – развивающей работы выявила положительную динамику в развитии речи детей.</w:t>
      </w:r>
    </w:p>
    <w:p w14:paraId="317611BA" w14:textId="77777777" w:rsidR="007C677E" w:rsidRPr="009335A2" w:rsidRDefault="007C677E" w:rsidP="009335A2">
      <w:pPr>
        <w:shd w:val="clear" w:color="auto" w:fill="FFFFFF"/>
        <w:spacing w:after="0" w:line="240" w:lineRule="auto"/>
        <w:ind w:firstLine="708"/>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Перспектива</w:t>
      </w:r>
    </w:p>
    <w:p w14:paraId="1992D52E" w14:textId="77777777" w:rsidR="007C677E" w:rsidRPr="009335A2" w:rsidRDefault="007C677E" w:rsidP="009335A2">
      <w:pPr>
        <w:shd w:val="clear" w:color="auto" w:fill="FFFFFF"/>
        <w:spacing w:after="0" w:line="240" w:lineRule="auto"/>
        <w:ind w:firstLine="708"/>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Для достижения наиболее высоких результатов по речевому развитию воспитанников продолжать сотрудничество со специалистами ДОУ. В работе с родителями применять инновационные формы взаимодействия.</w:t>
      </w:r>
    </w:p>
    <w:p w14:paraId="3108F990" w14:textId="77777777" w:rsidR="007C677E" w:rsidRPr="009335A2" w:rsidRDefault="007C677E" w:rsidP="009335A2">
      <w:pPr>
        <w:shd w:val="clear" w:color="auto" w:fill="FFFFFF"/>
        <w:spacing w:after="0" w:line="240" w:lineRule="auto"/>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ab/>
        <w:t>При взаимодействии с родителями использовались следующие формы:</w:t>
      </w:r>
    </w:p>
    <w:p w14:paraId="405AD777" w14:textId="77777777" w:rsidR="007C677E" w:rsidRPr="009335A2" w:rsidRDefault="007C677E" w:rsidP="009335A2">
      <w:pPr>
        <w:pStyle w:val="a4"/>
        <w:numPr>
          <w:ilvl w:val="0"/>
          <w:numId w:val="23"/>
        </w:numPr>
        <w:shd w:val="clear" w:color="auto" w:fill="FFFFFF"/>
        <w:spacing w:after="0" w:line="240" w:lineRule="auto"/>
        <w:rPr>
          <w:rFonts w:ascii="Times New Roman" w:eastAsia="Times New Roman" w:hAnsi="Times New Roman" w:cs="Times New Roman"/>
          <w:sz w:val="24"/>
          <w:szCs w:val="24"/>
          <w:u w:val="single"/>
          <w:lang w:eastAsia="ru-RU"/>
        </w:rPr>
      </w:pPr>
      <w:r w:rsidRPr="009335A2">
        <w:rPr>
          <w:rFonts w:ascii="Times New Roman" w:eastAsia="Times New Roman" w:hAnsi="Times New Roman" w:cs="Times New Roman"/>
          <w:sz w:val="24"/>
          <w:szCs w:val="24"/>
          <w:u w:val="single"/>
          <w:lang w:eastAsia="ru-RU"/>
        </w:rPr>
        <w:t xml:space="preserve">Просветительские </w:t>
      </w:r>
    </w:p>
    <w:p w14:paraId="7808B503" w14:textId="77777777" w:rsidR="007C677E" w:rsidRPr="009335A2" w:rsidRDefault="007C677E" w:rsidP="009335A2">
      <w:pPr>
        <w:shd w:val="clear" w:color="auto" w:fill="FFFFFF"/>
        <w:spacing w:after="0" w:line="240" w:lineRule="auto"/>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 Информационные стенды</w:t>
      </w:r>
    </w:p>
    <w:p w14:paraId="01152A8E" w14:textId="77777777" w:rsidR="007C677E" w:rsidRPr="009335A2" w:rsidRDefault="007C677E" w:rsidP="009335A2">
      <w:pPr>
        <w:shd w:val="clear" w:color="auto" w:fill="FFFFFF"/>
        <w:spacing w:after="0" w:line="240" w:lineRule="auto"/>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lastRenderedPageBreak/>
        <w:t>- Консультации</w:t>
      </w:r>
    </w:p>
    <w:p w14:paraId="240E43CF" w14:textId="77777777" w:rsidR="007C677E" w:rsidRPr="009335A2" w:rsidRDefault="007C677E" w:rsidP="009335A2">
      <w:pPr>
        <w:pStyle w:val="a4"/>
        <w:numPr>
          <w:ilvl w:val="0"/>
          <w:numId w:val="23"/>
        </w:numPr>
        <w:shd w:val="clear" w:color="auto" w:fill="FFFFFF"/>
        <w:spacing w:after="0" w:line="240" w:lineRule="auto"/>
        <w:rPr>
          <w:rFonts w:ascii="Times New Roman" w:eastAsia="Times New Roman" w:hAnsi="Times New Roman" w:cs="Times New Roman"/>
          <w:sz w:val="24"/>
          <w:szCs w:val="24"/>
          <w:u w:val="single"/>
          <w:lang w:eastAsia="ru-RU"/>
        </w:rPr>
      </w:pPr>
      <w:r w:rsidRPr="009335A2">
        <w:rPr>
          <w:rFonts w:ascii="Times New Roman" w:eastAsia="Times New Roman" w:hAnsi="Times New Roman" w:cs="Times New Roman"/>
          <w:sz w:val="24"/>
          <w:szCs w:val="24"/>
          <w:u w:val="single"/>
          <w:lang w:eastAsia="ru-RU"/>
        </w:rPr>
        <w:t xml:space="preserve">Практические </w:t>
      </w:r>
    </w:p>
    <w:p w14:paraId="524C14D8" w14:textId="77777777" w:rsidR="007C677E" w:rsidRPr="009335A2" w:rsidRDefault="007C677E" w:rsidP="009335A2">
      <w:pPr>
        <w:shd w:val="clear" w:color="auto" w:fill="FFFFFF"/>
        <w:spacing w:after="0" w:line="240" w:lineRule="auto"/>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 Домашние задания</w:t>
      </w:r>
    </w:p>
    <w:p w14:paraId="4BC89419" w14:textId="77777777" w:rsidR="007C677E" w:rsidRPr="009335A2" w:rsidRDefault="007C677E" w:rsidP="009335A2">
      <w:pPr>
        <w:shd w:val="clear" w:color="auto" w:fill="FFFFFF"/>
        <w:spacing w:after="0" w:line="240" w:lineRule="auto"/>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 Индивидуальные занятия для родителей.</w:t>
      </w:r>
    </w:p>
    <w:p w14:paraId="68E65B58" w14:textId="77777777" w:rsidR="0008053D" w:rsidRPr="009335A2" w:rsidRDefault="00B50C25" w:rsidP="009335A2">
      <w:pPr>
        <w:spacing w:after="150" w:line="240" w:lineRule="auto"/>
        <w:rPr>
          <w:rFonts w:ascii="Times New Roman" w:eastAsia="Times New Roman" w:hAnsi="Times New Roman" w:cs="Times New Roman"/>
          <w:b/>
          <w:bCs/>
          <w:color w:val="222222"/>
          <w:sz w:val="24"/>
          <w:szCs w:val="24"/>
          <w:lang w:eastAsia="ru-RU"/>
        </w:rPr>
      </w:pPr>
      <w:r w:rsidRPr="00563591">
        <w:rPr>
          <w:rFonts w:ascii="Times New Roman" w:eastAsia="Times New Roman" w:hAnsi="Times New Roman" w:cs="Times New Roman"/>
          <w:bCs/>
          <w:color w:val="222222"/>
          <w:sz w:val="24"/>
          <w:szCs w:val="24"/>
          <w:lang w:eastAsia="ru-RU"/>
        </w:rPr>
        <w:t>Учитель – логопед:</w:t>
      </w:r>
      <w:r w:rsidRPr="009335A2">
        <w:rPr>
          <w:rFonts w:ascii="Times New Roman" w:eastAsia="Times New Roman" w:hAnsi="Times New Roman" w:cs="Times New Roman"/>
          <w:b/>
          <w:bCs/>
          <w:color w:val="222222"/>
          <w:sz w:val="24"/>
          <w:szCs w:val="24"/>
          <w:lang w:eastAsia="ru-RU"/>
        </w:rPr>
        <w:t xml:space="preserve"> </w:t>
      </w:r>
      <w:proofErr w:type="spellStart"/>
      <w:r w:rsidRPr="009335A2">
        <w:rPr>
          <w:rFonts w:ascii="Times New Roman" w:eastAsia="Times New Roman" w:hAnsi="Times New Roman" w:cs="Times New Roman"/>
          <w:bCs/>
          <w:color w:val="222222"/>
          <w:sz w:val="24"/>
          <w:szCs w:val="24"/>
          <w:lang w:eastAsia="ru-RU"/>
        </w:rPr>
        <w:t>Салчак</w:t>
      </w:r>
      <w:proofErr w:type="spellEnd"/>
      <w:r w:rsidRPr="009335A2">
        <w:rPr>
          <w:rFonts w:ascii="Times New Roman" w:eastAsia="Times New Roman" w:hAnsi="Times New Roman" w:cs="Times New Roman"/>
          <w:bCs/>
          <w:color w:val="222222"/>
          <w:sz w:val="24"/>
          <w:szCs w:val="24"/>
          <w:lang w:eastAsia="ru-RU"/>
        </w:rPr>
        <w:t xml:space="preserve"> Кара – </w:t>
      </w:r>
      <w:proofErr w:type="spellStart"/>
      <w:r w:rsidRPr="009335A2">
        <w:rPr>
          <w:rFonts w:ascii="Times New Roman" w:eastAsia="Times New Roman" w:hAnsi="Times New Roman" w:cs="Times New Roman"/>
          <w:bCs/>
          <w:color w:val="222222"/>
          <w:sz w:val="24"/>
          <w:szCs w:val="24"/>
          <w:lang w:eastAsia="ru-RU"/>
        </w:rPr>
        <w:t>Хаак</w:t>
      </w:r>
      <w:proofErr w:type="spellEnd"/>
      <w:r w:rsidRPr="009335A2">
        <w:rPr>
          <w:rFonts w:ascii="Times New Roman" w:eastAsia="Times New Roman" w:hAnsi="Times New Roman" w:cs="Times New Roman"/>
          <w:bCs/>
          <w:color w:val="222222"/>
          <w:sz w:val="24"/>
          <w:szCs w:val="24"/>
          <w:lang w:eastAsia="ru-RU"/>
        </w:rPr>
        <w:t xml:space="preserve"> </w:t>
      </w:r>
      <w:proofErr w:type="spellStart"/>
      <w:r w:rsidRPr="009335A2">
        <w:rPr>
          <w:rFonts w:ascii="Times New Roman" w:eastAsia="Times New Roman" w:hAnsi="Times New Roman" w:cs="Times New Roman"/>
          <w:bCs/>
          <w:color w:val="222222"/>
          <w:sz w:val="24"/>
          <w:szCs w:val="24"/>
          <w:lang w:eastAsia="ru-RU"/>
        </w:rPr>
        <w:t>Эрен</w:t>
      </w:r>
      <w:proofErr w:type="spellEnd"/>
      <w:r w:rsidRPr="009335A2">
        <w:rPr>
          <w:rFonts w:ascii="Times New Roman" w:eastAsia="Times New Roman" w:hAnsi="Times New Roman" w:cs="Times New Roman"/>
          <w:bCs/>
          <w:color w:val="222222"/>
          <w:sz w:val="24"/>
          <w:szCs w:val="24"/>
          <w:lang w:eastAsia="ru-RU"/>
        </w:rPr>
        <w:t xml:space="preserve"> – </w:t>
      </w:r>
      <w:proofErr w:type="spellStart"/>
      <w:r w:rsidRPr="009335A2">
        <w:rPr>
          <w:rFonts w:ascii="Times New Roman" w:eastAsia="Times New Roman" w:hAnsi="Times New Roman" w:cs="Times New Roman"/>
          <w:bCs/>
          <w:color w:val="222222"/>
          <w:sz w:val="24"/>
          <w:szCs w:val="24"/>
          <w:lang w:eastAsia="ru-RU"/>
        </w:rPr>
        <w:t>ооловна</w:t>
      </w:r>
      <w:proofErr w:type="spellEnd"/>
      <w:r w:rsidRPr="009335A2">
        <w:rPr>
          <w:rFonts w:ascii="Times New Roman" w:eastAsia="Times New Roman" w:hAnsi="Times New Roman" w:cs="Times New Roman"/>
          <w:bCs/>
          <w:color w:val="222222"/>
          <w:sz w:val="24"/>
          <w:szCs w:val="24"/>
          <w:lang w:eastAsia="ru-RU"/>
        </w:rPr>
        <w:t>.</w:t>
      </w:r>
    </w:p>
    <w:p w14:paraId="684B3E1F" w14:textId="77777777" w:rsidR="00563591" w:rsidRPr="009335A2" w:rsidRDefault="00563591" w:rsidP="00563591">
      <w:pPr>
        <w:keepNext/>
        <w:keepLines/>
        <w:spacing w:after="79"/>
        <w:ind w:right="6"/>
        <w:jc w:val="center"/>
        <w:outlineLvl w:val="0"/>
        <w:rPr>
          <w:rFonts w:ascii="Times New Roman" w:eastAsia="Times New Roman" w:hAnsi="Times New Roman" w:cs="Times New Roman"/>
          <w:b/>
          <w:color w:val="000000"/>
          <w:sz w:val="24"/>
          <w:szCs w:val="24"/>
          <w:lang w:eastAsia="ru-RU"/>
        </w:rPr>
      </w:pPr>
      <w:r w:rsidRPr="009335A2">
        <w:rPr>
          <w:rFonts w:ascii="Times New Roman" w:eastAsia="Times New Roman" w:hAnsi="Times New Roman" w:cs="Times New Roman"/>
          <w:b/>
          <w:color w:val="000000"/>
          <w:sz w:val="24"/>
          <w:szCs w:val="24"/>
          <w:lang w:eastAsia="ru-RU"/>
        </w:rPr>
        <w:t>Результаты анализа показателей деятельности</w:t>
      </w:r>
    </w:p>
    <w:p w14:paraId="299B0E78" w14:textId="77777777" w:rsidR="00563591" w:rsidRPr="009335A2" w:rsidRDefault="00563591" w:rsidP="00563591">
      <w:pPr>
        <w:keepNext/>
        <w:keepLines/>
        <w:numPr>
          <w:ilvl w:val="1"/>
          <w:numId w:val="0"/>
        </w:numPr>
        <w:spacing w:after="77"/>
        <w:ind w:right="8"/>
        <w:outlineLvl w:val="1"/>
        <w:rPr>
          <w:rFonts w:ascii="Times New Roman" w:eastAsia="Times New Roman" w:hAnsi="Times New Roman" w:cs="Times New Roman"/>
          <w:b/>
          <w:color w:val="000000"/>
          <w:sz w:val="24"/>
          <w:szCs w:val="24"/>
          <w:lang w:eastAsia="ru-RU"/>
        </w:rPr>
      </w:pPr>
      <w:r w:rsidRPr="009335A2">
        <w:rPr>
          <w:rFonts w:ascii="Times New Roman" w:eastAsia="Times New Roman" w:hAnsi="Times New Roman" w:cs="Times New Roman"/>
          <w:b/>
          <w:color w:val="000000"/>
          <w:sz w:val="24"/>
          <w:szCs w:val="24"/>
          <w:lang w:eastAsia="ru-RU"/>
        </w:rPr>
        <w:t xml:space="preserve">Оценка образовательной деятельности  </w:t>
      </w:r>
    </w:p>
    <w:p w14:paraId="3C86D7F4" w14:textId="6423A852" w:rsidR="000042FC" w:rsidRPr="009335A2" w:rsidRDefault="00563591" w:rsidP="009335A2">
      <w:pPr>
        <w:shd w:val="clear" w:color="auto" w:fill="FFFFFF"/>
        <w:spacing w:after="0" w:line="240" w:lineRule="auto"/>
        <w:rPr>
          <w:rFonts w:ascii="Times New Roman" w:eastAsia="Times New Roman" w:hAnsi="Times New Roman" w:cs="Times New Roman"/>
          <w:color w:val="FF0000"/>
          <w:sz w:val="24"/>
          <w:szCs w:val="24"/>
          <w:lang w:eastAsia="ru-RU"/>
        </w:rPr>
      </w:pPr>
      <w:r>
        <w:rPr>
          <w:rFonts w:ascii="Times New Roman" w:eastAsia="Times New Roman" w:hAnsi="Times New Roman" w:cs="Times New Roman"/>
          <w:b/>
          <w:bCs/>
          <w:color w:val="222222"/>
          <w:sz w:val="24"/>
          <w:szCs w:val="24"/>
          <w:lang w:eastAsia="ru-RU"/>
        </w:rPr>
        <w:t xml:space="preserve">    </w:t>
      </w:r>
      <w:r w:rsidR="000042FC" w:rsidRPr="009335A2">
        <w:rPr>
          <w:rFonts w:ascii="Times New Roman" w:eastAsia="Times New Roman" w:hAnsi="Times New Roman" w:cs="Times New Roman"/>
          <w:sz w:val="24"/>
          <w:szCs w:val="24"/>
          <w:lang w:eastAsia="ru-RU"/>
        </w:rPr>
        <w:t>Течения учебного года воспи</w:t>
      </w:r>
      <w:r w:rsidR="00E5487E" w:rsidRPr="009335A2">
        <w:rPr>
          <w:rFonts w:ascii="Times New Roman" w:eastAsia="Times New Roman" w:hAnsi="Times New Roman" w:cs="Times New Roman"/>
          <w:sz w:val="24"/>
          <w:szCs w:val="24"/>
          <w:lang w:eastAsia="ru-RU"/>
        </w:rPr>
        <w:t xml:space="preserve">танники всех групп </w:t>
      </w:r>
      <w:r w:rsidR="000042FC" w:rsidRPr="009335A2">
        <w:rPr>
          <w:rFonts w:ascii="Times New Roman" w:eastAsia="Times New Roman" w:hAnsi="Times New Roman" w:cs="Times New Roman"/>
          <w:sz w:val="24"/>
          <w:szCs w:val="24"/>
          <w:lang w:eastAsia="ru-RU"/>
        </w:rPr>
        <w:t xml:space="preserve">активно участвовали в различных конкурсах разного уровня, воспитатели и родители </w:t>
      </w:r>
      <w:r w:rsidR="00854881" w:rsidRPr="009335A2">
        <w:rPr>
          <w:rFonts w:ascii="Times New Roman" w:eastAsia="Times New Roman" w:hAnsi="Times New Roman" w:cs="Times New Roman"/>
          <w:sz w:val="24"/>
          <w:szCs w:val="24"/>
          <w:lang w:eastAsia="ru-RU"/>
        </w:rPr>
        <w:t>взаимосвязано подготовили</w:t>
      </w:r>
      <w:r>
        <w:rPr>
          <w:rFonts w:ascii="Times New Roman" w:eastAsia="Times New Roman" w:hAnsi="Times New Roman" w:cs="Times New Roman"/>
          <w:sz w:val="24"/>
          <w:szCs w:val="24"/>
          <w:lang w:eastAsia="ru-RU"/>
        </w:rPr>
        <w:t xml:space="preserve"> участников конкурса</w:t>
      </w:r>
    </w:p>
    <w:p w14:paraId="1C1774A0" w14:textId="77777777" w:rsidR="002951CD" w:rsidRPr="009335A2" w:rsidRDefault="002951CD" w:rsidP="009335A2">
      <w:pPr>
        <w:tabs>
          <w:tab w:val="left" w:pos="1560"/>
        </w:tabs>
        <w:rPr>
          <w:rFonts w:ascii="Times New Roman" w:hAnsi="Times New Roman" w:cs="Times New Roman"/>
          <w:sz w:val="24"/>
          <w:szCs w:val="24"/>
        </w:rPr>
      </w:pPr>
      <w:r w:rsidRPr="009335A2">
        <w:rPr>
          <w:rFonts w:ascii="Times New Roman" w:hAnsi="Times New Roman" w:cs="Times New Roman"/>
          <w:sz w:val="24"/>
          <w:szCs w:val="24"/>
        </w:rPr>
        <w:t xml:space="preserve">Достижения детей подготовительной группы </w:t>
      </w:r>
    </w:p>
    <w:p w14:paraId="4AE1CE74" w14:textId="77777777" w:rsidR="002951CD" w:rsidRPr="009335A2" w:rsidRDefault="002951CD" w:rsidP="009335A2">
      <w:pPr>
        <w:tabs>
          <w:tab w:val="left" w:pos="1560"/>
        </w:tabs>
        <w:rPr>
          <w:rFonts w:ascii="Times New Roman" w:hAnsi="Times New Roman" w:cs="Times New Roman"/>
          <w:sz w:val="24"/>
          <w:szCs w:val="24"/>
        </w:rPr>
      </w:pPr>
      <w:r w:rsidRPr="009335A2">
        <w:rPr>
          <w:rFonts w:ascii="Times New Roman" w:hAnsi="Times New Roman" w:cs="Times New Roman"/>
          <w:sz w:val="24"/>
          <w:szCs w:val="24"/>
        </w:rPr>
        <w:t xml:space="preserve">Воспитатели: </w:t>
      </w:r>
      <w:proofErr w:type="spellStart"/>
      <w:r w:rsidRPr="009335A2">
        <w:rPr>
          <w:rFonts w:ascii="Times New Roman" w:hAnsi="Times New Roman" w:cs="Times New Roman"/>
          <w:sz w:val="24"/>
          <w:szCs w:val="24"/>
        </w:rPr>
        <w:t>Хертек</w:t>
      </w:r>
      <w:proofErr w:type="spellEnd"/>
      <w:r w:rsidRPr="009335A2">
        <w:rPr>
          <w:rFonts w:ascii="Times New Roman" w:hAnsi="Times New Roman" w:cs="Times New Roman"/>
          <w:sz w:val="24"/>
          <w:szCs w:val="24"/>
        </w:rPr>
        <w:t xml:space="preserve"> А.А. </w:t>
      </w:r>
      <w:proofErr w:type="spellStart"/>
      <w:r w:rsidRPr="009335A2">
        <w:rPr>
          <w:rFonts w:ascii="Times New Roman" w:hAnsi="Times New Roman" w:cs="Times New Roman"/>
          <w:sz w:val="24"/>
          <w:szCs w:val="24"/>
        </w:rPr>
        <w:t>Салчак</w:t>
      </w:r>
      <w:proofErr w:type="spellEnd"/>
      <w:r w:rsidRPr="009335A2">
        <w:rPr>
          <w:rFonts w:ascii="Times New Roman" w:hAnsi="Times New Roman" w:cs="Times New Roman"/>
          <w:sz w:val="24"/>
          <w:szCs w:val="24"/>
        </w:rPr>
        <w:t xml:space="preserve"> К-Х.Э.</w:t>
      </w:r>
    </w:p>
    <w:tbl>
      <w:tblPr>
        <w:tblStyle w:val="a3"/>
        <w:tblW w:w="9345" w:type="dxa"/>
        <w:tblInd w:w="-3" w:type="dxa"/>
        <w:tblLook w:val="04A0" w:firstRow="1" w:lastRow="0" w:firstColumn="1" w:lastColumn="0" w:noHBand="0" w:noVBand="1"/>
      </w:tblPr>
      <w:tblGrid>
        <w:gridCol w:w="2354"/>
        <w:gridCol w:w="9"/>
        <w:gridCol w:w="2353"/>
        <w:gridCol w:w="10"/>
        <w:gridCol w:w="1582"/>
        <w:gridCol w:w="7"/>
        <w:gridCol w:w="1420"/>
        <w:gridCol w:w="1610"/>
      </w:tblGrid>
      <w:tr w:rsidR="002951CD" w:rsidRPr="009335A2" w14:paraId="61C819CC" w14:textId="77777777" w:rsidTr="007C677E">
        <w:tc>
          <w:tcPr>
            <w:tcW w:w="2398" w:type="dxa"/>
            <w:tcBorders>
              <w:top w:val="single" w:sz="6" w:space="0" w:color="222222"/>
              <w:left w:val="single" w:sz="6" w:space="0" w:color="222222"/>
              <w:bottom w:val="single" w:sz="6" w:space="0" w:color="222222"/>
              <w:right w:val="single" w:sz="6" w:space="0" w:color="222222"/>
            </w:tcBorders>
            <w:shd w:val="clear" w:color="auto" w:fill="FFFFFF"/>
          </w:tcPr>
          <w:p w14:paraId="53BA180C" w14:textId="77777777" w:rsidR="002951CD" w:rsidRPr="009335A2" w:rsidRDefault="002951CD" w:rsidP="009335A2">
            <w:pPr>
              <w:spacing w:after="150" w:line="255" w:lineRule="atLeast"/>
              <w:rPr>
                <w:rFonts w:ascii="Times New Roman" w:hAnsi="Times New Roman" w:cs="Times New Roman"/>
                <w:b/>
                <w:bCs/>
                <w:sz w:val="24"/>
                <w:szCs w:val="24"/>
              </w:rPr>
            </w:pPr>
            <w:r w:rsidRPr="009335A2">
              <w:rPr>
                <w:rFonts w:ascii="Times New Roman" w:hAnsi="Times New Roman" w:cs="Times New Roman"/>
                <w:b/>
                <w:bCs/>
                <w:sz w:val="24"/>
                <w:szCs w:val="24"/>
              </w:rPr>
              <w:t>Наименование конкурса</w:t>
            </w:r>
          </w:p>
        </w:tc>
        <w:tc>
          <w:tcPr>
            <w:tcW w:w="2406" w:type="dxa"/>
            <w:gridSpan w:val="2"/>
            <w:tcBorders>
              <w:top w:val="single" w:sz="6" w:space="0" w:color="222222"/>
              <w:bottom w:val="single" w:sz="6" w:space="0" w:color="222222"/>
              <w:right w:val="single" w:sz="6" w:space="0" w:color="222222"/>
            </w:tcBorders>
            <w:shd w:val="clear" w:color="auto" w:fill="FFFFFF"/>
          </w:tcPr>
          <w:p w14:paraId="25397162" w14:textId="77777777" w:rsidR="002951CD" w:rsidRPr="009335A2" w:rsidRDefault="002951CD" w:rsidP="009335A2">
            <w:pPr>
              <w:spacing w:after="150" w:line="255" w:lineRule="atLeast"/>
              <w:rPr>
                <w:rFonts w:ascii="Times New Roman" w:hAnsi="Times New Roman" w:cs="Times New Roman"/>
                <w:b/>
                <w:bCs/>
                <w:sz w:val="24"/>
                <w:szCs w:val="24"/>
              </w:rPr>
            </w:pPr>
            <w:r w:rsidRPr="009335A2">
              <w:rPr>
                <w:rFonts w:ascii="Times New Roman" w:hAnsi="Times New Roman" w:cs="Times New Roman"/>
                <w:b/>
                <w:bCs/>
                <w:sz w:val="24"/>
                <w:szCs w:val="24"/>
              </w:rPr>
              <w:t>Уровень</w:t>
            </w:r>
          </w:p>
        </w:tc>
        <w:tc>
          <w:tcPr>
            <w:tcW w:w="1616" w:type="dxa"/>
            <w:gridSpan w:val="2"/>
            <w:tcBorders>
              <w:top w:val="single" w:sz="6" w:space="0" w:color="222222"/>
              <w:bottom w:val="single" w:sz="6" w:space="0" w:color="222222"/>
              <w:right w:val="single" w:sz="6" w:space="0" w:color="222222"/>
            </w:tcBorders>
            <w:shd w:val="clear" w:color="auto" w:fill="FFFFFF"/>
          </w:tcPr>
          <w:p w14:paraId="27BF7B18" w14:textId="77777777" w:rsidR="002951CD" w:rsidRPr="009335A2" w:rsidRDefault="002951CD" w:rsidP="009335A2">
            <w:pPr>
              <w:spacing w:after="150" w:line="255" w:lineRule="atLeast"/>
              <w:rPr>
                <w:rFonts w:ascii="Times New Roman" w:hAnsi="Times New Roman" w:cs="Times New Roman"/>
                <w:b/>
                <w:bCs/>
                <w:sz w:val="24"/>
                <w:szCs w:val="24"/>
              </w:rPr>
            </w:pPr>
            <w:r w:rsidRPr="009335A2">
              <w:rPr>
                <w:rFonts w:ascii="Times New Roman" w:hAnsi="Times New Roman" w:cs="Times New Roman"/>
                <w:b/>
                <w:bCs/>
                <w:sz w:val="24"/>
                <w:szCs w:val="24"/>
              </w:rPr>
              <w:t>Дата проведения</w:t>
            </w:r>
          </w:p>
        </w:tc>
        <w:tc>
          <w:tcPr>
            <w:tcW w:w="1358" w:type="dxa"/>
            <w:gridSpan w:val="2"/>
            <w:tcBorders>
              <w:top w:val="single" w:sz="6" w:space="0" w:color="222222"/>
              <w:bottom w:val="single" w:sz="6" w:space="0" w:color="222222"/>
              <w:right w:val="single" w:sz="6" w:space="0" w:color="222222"/>
            </w:tcBorders>
            <w:shd w:val="clear" w:color="auto" w:fill="FFFFFF"/>
          </w:tcPr>
          <w:p w14:paraId="77E20DEC" w14:textId="77777777" w:rsidR="002951CD" w:rsidRPr="009335A2" w:rsidRDefault="002951CD" w:rsidP="009335A2">
            <w:pPr>
              <w:spacing w:after="150" w:line="255" w:lineRule="atLeast"/>
              <w:rPr>
                <w:rFonts w:ascii="Times New Roman" w:hAnsi="Times New Roman" w:cs="Times New Roman"/>
                <w:b/>
                <w:bCs/>
                <w:sz w:val="24"/>
                <w:szCs w:val="24"/>
              </w:rPr>
            </w:pPr>
            <w:r w:rsidRPr="009335A2">
              <w:rPr>
                <w:rFonts w:ascii="Times New Roman" w:hAnsi="Times New Roman" w:cs="Times New Roman"/>
                <w:b/>
                <w:bCs/>
                <w:sz w:val="24"/>
                <w:szCs w:val="24"/>
              </w:rPr>
              <w:t>Участники</w:t>
            </w:r>
          </w:p>
        </w:tc>
        <w:tc>
          <w:tcPr>
            <w:tcW w:w="1567" w:type="dxa"/>
            <w:tcBorders>
              <w:top w:val="single" w:sz="6" w:space="0" w:color="222222"/>
              <w:bottom w:val="single" w:sz="6" w:space="0" w:color="222222"/>
              <w:right w:val="single" w:sz="6" w:space="0" w:color="222222"/>
            </w:tcBorders>
            <w:shd w:val="clear" w:color="auto" w:fill="FFFFFF"/>
          </w:tcPr>
          <w:p w14:paraId="363D1E81" w14:textId="77777777" w:rsidR="002951CD" w:rsidRPr="009335A2" w:rsidRDefault="002951CD" w:rsidP="009335A2">
            <w:pPr>
              <w:spacing w:after="150" w:line="255" w:lineRule="atLeast"/>
              <w:rPr>
                <w:rFonts w:ascii="Times New Roman" w:hAnsi="Times New Roman" w:cs="Times New Roman"/>
                <w:b/>
                <w:bCs/>
                <w:sz w:val="24"/>
                <w:szCs w:val="24"/>
              </w:rPr>
            </w:pPr>
            <w:r w:rsidRPr="009335A2">
              <w:rPr>
                <w:rFonts w:ascii="Times New Roman" w:hAnsi="Times New Roman" w:cs="Times New Roman"/>
                <w:b/>
                <w:bCs/>
                <w:sz w:val="24"/>
                <w:szCs w:val="24"/>
              </w:rPr>
              <w:t>Результат участия</w:t>
            </w:r>
          </w:p>
        </w:tc>
      </w:tr>
      <w:tr w:rsidR="002951CD" w:rsidRPr="009335A2" w14:paraId="0C448BFE" w14:textId="77777777" w:rsidTr="007C677E">
        <w:tc>
          <w:tcPr>
            <w:tcW w:w="2407" w:type="dxa"/>
            <w:gridSpan w:val="2"/>
          </w:tcPr>
          <w:p w14:paraId="54928644" w14:textId="77777777" w:rsidR="002951CD" w:rsidRPr="009335A2" w:rsidRDefault="002951CD" w:rsidP="009335A2">
            <w:pPr>
              <w:rPr>
                <w:rFonts w:ascii="Times New Roman" w:eastAsia="Calibri" w:hAnsi="Times New Roman" w:cs="Times New Roman"/>
                <w:sz w:val="24"/>
                <w:szCs w:val="24"/>
              </w:rPr>
            </w:pPr>
            <w:r w:rsidRPr="009335A2">
              <w:rPr>
                <w:rFonts w:ascii="Times New Roman" w:eastAsia="Calibri" w:hAnsi="Times New Roman" w:cs="Times New Roman"/>
                <w:sz w:val="24"/>
                <w:szCs w:val="24"/>
              </w:rPr>
              <w:t>Всероссийская детская познавательная викторина</w:t>
            </w:r>
          </w:p>
          <w:p w14:paraId="1435D2C5" w14:textId="77777777" w:rsidR="002951CD" w:rsidRPr="009335A2" w:rsidRDefault="002951CD" w:rsidP="009335A2">
            <w:pPr>
              <w:rPr>
                <w:rFonts w:ascii="Times New Roman" w:eastAsia="Calibri" w:hAnsi="Times New Roman" w:cs="Times New Roman"/>
                <w:sz w:val="24"/>
                <w:szCs w:val="24"/>
              </w:rPr>
            </w:pPr>
            <w:r w:rsidRPr="009335A2">
              <w:rPr>
                <w:rFonts w:ascii="Times New Roman" w:hAnsi="Times New Roman" w:cs="Times New Roman"/>
                <w:sz w:val="24"/>
                <w:szCs w:val="24"/>
              </w:rPr>
              <w:t>«Эврика</w:t>
            </w:r>
            <w:r w:rsidRPr="009335A2">
              <w:rPr>
                <w:rFonts w:ascii="Times New Roman" w:eastAsia="Calibri" w:hAnsi="Times New Roman" w:cs="Times New Roman"/>
                <w:sz w:val="24"/>
                <w:szCs w:val="24"/>
              </w:rPr>
              <w:t>»</w:t>
            </w:r>
          </w:p>
          <w:p w14:paraId="6FE390E7" w14:textId="77777777" w:rsidR="002951CD" w:rsidRPr="009335A2" w:rsidRDefault="002951CD" w:rsidP="009335A2">
            <w:pPr>
              <w:tabs>
                <w:tab w:val="left" w:pos="1560"/>
              </w:tabs>
              <w:rPr>
                <w:rFonts w:ascii="Times New Roman" w:hAnsi="Times New Roman" w:cs="Times New Roman"/>
                <w:sz w:val="24"/>
                <w:szCs w:val="24"/>
              </w:rPr>
            </w:pPr>
          </w:p>
        </w:tc>
        <w:tc>
          <w:tcPr>
            <w:tcW w:w="2407" w:type="dxa"/>
            <w:gridSpan w:val="2"/>
          </w:tcPr>
          <w:p w14:paraId="083AD6BF" w14:textId="77777777" w:rsidR="002951CD" w:rsidRPr="009335A2" w:rsidRDefault="002951CD" w:rsidP="009335A2">
            <w:pPr>
              <w:tabs>
                <w:tab w:val="left" w:pos="1560"/>
              </w:tabs>
              <w:rPr>
                <w:rFonts w:ascii="Times New Roman" w:hAnsi="Times New Roman" w:cs="Times New Roman"/>
                <w:sz w:val="24"/>
                <w:szCs w:val="24"/>
              </w:rPr>
            </w:pPr>
            <w:r w:rsidRPr="009335A2">
              <w:rPr>
                <w:rFonts w:ascii="Times New Roman" w:hAnsi="Times New Roman" w:cs="Times New Roman"/>
                <w:sz w:val="24"/>
                <w:szCs w:val="24"/>
              </w:rPr>
              <w:t>Всероссийский</w:t>
            </w:r>
          </w:p>
        </w:tc>
        <w:tc>
          <w:tcPr>
            <w:tcW w:w="1613" w:type="dxa"/>
            <w:gridSpan w:val="2"/>
          </w:tcPr>
          <w:p w14:paraId="544D155B" w14:textId="77777777" w:rsidR="002951CD" w:rsidRPr="009335A2" w:rsidRDefault="002951CD" w:rsidP="009335A2">
            <w:pPr>
              <w:tabs>
                <w:tab w:val="left" w:pos="1560"/>
              </w:tabs>
              <w:rPr>
                <w:rFonts w:ascii="Times New Roman" w:hAnsi="Times New Roman" w:cs="Times New Roman"/>
                <w:sz w:val="24"/>
                <w:szCs w:val="24"/>
              </w:rPr>
            </w:pPr>
            <w:r w:rsidRPr="009335A2">
              <w:rPr>
                <w:rFonts w:ascii="Times New Roman" w:hAnsi="Times New Roman" w:cs="Times New Roman"/>
                <w:sz w:val="24"/>
                <w:szCs w:val="24"/>
              </w:rPr>
              <w:t>10.10.23г</w:t>
            </w:r>
          </w:p>
        </w:tc>
        <w:tc>
          <w:tcPr>
            <w:tcW w:w="1354" w:type="dxa"/>
          </w:tcPr>
          <w:p w14:paraId="2C393833" w14:textId="77777777" w:rsidR="002951CD" w:rsidRPr="009335A2" w:rsidRDefault="002951CD" w:rsidP="009335A2">
            <w:pPr>
              <w:tabs>
                <w:tab w:val="left" w:pos="1560"/>
              </w:tabs>
              <w:rPr>
                <w:rFonts w:ascii="Times New Roman" w:hAnsi="Times New Roman" w:cs="Times New Roman"/>
                <w:sz w:val="24"/>
                <w:szCs w:val="24"/>
              </w:rPr>
            </w:pPr>
            <w:proofErr w:type="spellStart"/>
            <w:r w:rsidRPr="009335A2">
              <w:rPr>
                <w:rFonts w:ascii="Times New Roman" w:hAnsi="Times New Roman" w:cs="Times New Roman"/>
                <w:sz w:val="24"/>
                <w:szCs w:val="24"/>
              </w:rPr>
              <w:t>Ооржак</w:t>
            </w:r>
            <w:proofErr w:type="spellEnd"/>
            <w:r w:rsidRPr="009335A2">
              <w:rPr>
                <w:rFonts w:ascii="Times New Roman" w:hAnsi="Times New Roman" w:cs="Times New Roman"/>
                <w:sz w:val="24"/>
                <w:szCs w:val="24"/>
              </w:rPr>
              <w:t xml:space="preserve"> </w:t>
            </w:r>
            <w:proofErr w:type="spellStart"/>
            <w:r w:rsidRPr="009335A2">
              <w:rPr>
                <w:rFonts w:ascii="Times New Roman" w:hAnsi="Times New Roman" w:cs="Times New Roman"/>
                <w:sz w:val="24"/>
                <w:szCs w:val="24"/>
              </w:rPr>
              <w:t>Оюу</w:t>
            </w:r>
            <w:proofErr w:type="spellEnd"/>
            <w:r w:rsidRPr="009335A2">
              <w:rPr>
                <w:rFonts w:ascii="Times New Roman" w:hAnsi="Times New Roman" w:cs="Times New Roman"/>
                <w:sz w:val="24"/>
                <w:szCs w:val="24"/>
              </w:rPr>
              <w:t xml:space="preserve"> </w:t>
            </w:r>
          </w:p>
          <w:p w14:paraId="2A2DC4D6" w14:textId="77777777" w:rsidR="002951CD" w:rsidRPr="009335A2" w:rsidRDefault="002951CD" w:rsidP="009335A2">
            <w:pPr>
              <w:tabs>
                <w:tab w:val="left" w:pos="1560"/>
              </w:tabs>
              <w:rPr>
                <w:rFonts w:ascii="Times New Roman" w:hAnsi="Times New Roman" w:cs="Times New Roman"/>
                <w:sz w:val="24"/>
                <w:szCs w:val="24"/>
              </w:rPr>
            </w:pPr>
            <w:proofErr w:type="spellStart"/>
            <w:r w:rsidRPr="009335A2">
              <w:rPr>
                <w:rFonts w:ascii="Times New Roman" w:hAnsi="Times New Roman" w:cs="Times New Roman"/>
                <w:sz w:val="24"/>
                <w:szCs w:val="24"/>
              </w:rPr>
              <w:t>Салчак</w:t>
            </w:r>
            <w:proofErr w:type="spellEnd"/>
            <w:r w:rsidRPr="009335A2">
              <w:rPr>
                <w:rFonts w:ascii="Times New Roman" w:hAnsi="Times New Roman" w:cs="Times New Roman"/>
                <w:sz w:val="24"/>
                <w:szCs w:val="24"/>
              </w:rPr>
              <w:t xml:space="preserve"> </w:t>
            </w:r>
            <w:proofErr w:type="spellStart"/>
            <w:r w:rsidRPr="009335A2">
              <w:rPr>
                <w:rFonts w:ascii="Times New Roman" w:hAnsi="Times New Roman" w:cs="Times New Roman"/>
                <w:sz w:val="24"/>
                <w:szCs w:val="24"/>
              </w:rPr>
              <w:t>Доржу</w:t>
            </w:r>
            <w:proofErr w:type="spellEnd"/>
            <w:r w:rsidRPr="009335A2">
              <w:rPr>
                <w:rFonts w:ascii="Times New Roman" w:hAnsi="Times New Roman" w:cs="Times New Roman"/>
                <w:sz w:val="24"/>
                <w:szCs w:val="24"/>
              </w:rPr>
              <w:t xml:space="preserve"> </w:t>
            </w:r>
          </w:p>
          <w:p w14:paraId="38E50415" w14:textId="77777777" w:rsidR="002951CD" w:rsidRPr="009335A2" w:rsidRDefault="002951CD" w:rsidP="009335A2">
            <w:pPr>
              <w:tabs>
                <w:tab w:val="left" w:pos="1560"/>
              </w:tabs>
              <w:rPr>
                <w:rFonts w:ascii="Times New Roman" w:hAnsi="Times New Roman" w:cs="Times New Roman"/>
                <w:sz w:val="24"/>
                <w:szCs w:val="24"/>
              </w:rPr>
            </w:pPr>
            <w:proofErr w:type="spellStart"/>
            <w:r w:rsidRPr="009335A2">
              <w:rPr>
                <w:rFonts w:ascii="Times New Roman" w:hAnsi="Times New Roman" w:cs="Times New Roman"/>
                <w:sz w:val="24"/>
                <w:szCs w:val="24"/>
              </w:rPr>
              <w:t>Хертек</w:t>
            </w:r>
            <w:proofErr w:type="spellEnd"/>
            <w:r w:rsidRPr="009335A2">
              <w:rPr>
                <w:rFonts w:ascii="Times New Roman" w:hAnsi="Times New Roman" w:cs="Times New Roman"/>
                <w:sz w:val="24"/>
                <w:szCs w:val="24"/>
              </w:rPr>
              <w:t xml:space="preserve"> Дамба </w:t>
            </w:r>
          </w:p>
        </w:tc>
        <w:tc>
          <w:tcPr>
            <w:tcW w:w="1564" w:type="dxa"/>
          </w:tcPr>
          <w:p w14:paraId="44DA7843" w14:textId="77777777" w:rsidR="002951CD" w:rsidRPr="009335A2" w:rsidRDefault="002951CD" w:rsidP="009335A2">
            <w:pPr>
              <w:tabs>
                <w:tab w:val="left" w:pos="1560"/>
              </w:tabs>
              <w:rPr>
                <w:rFonts w:ascii="Times New Roman" w:hAnsi="Times New Roman" w:cs="Times New Roman"/>
                <w:sz w:val="24"/>
                <w:szCs w:val="24"/>
              </w:rPr>
            </w:pPr>
            <w:r w:rsidRPr="009335A2">
              <w:rPr>
                <w:rFonts w:ascii="Times New Roman" w:hAnsi="Times New Roman" w:cs="Times New Roman"/>
                <w:sz w:val="24"/>
                <w:szCs w:val="24"/>
              </w:rPr>
              <w:t>Сертификаты</w:t>
            </w:r>
          </w:p>
        </w:tc>
      </w:tr>
      <w:tr w:rsidR="002951CD" w:rsidRPr="009335A2" w14:paraId="4E510027" w14:textId="77777777" w:rsidTr="007C677E">
        <w:tc>
          <w:tcPr>
            <w:tcW w:w="2407" w:type="dxa"/>
            <w:gridSpan w:val="2"/>
          </w:tcPr>
          <w:p w14:paraId="3CBB4718" w14:textId="77777777" w:rsidR="002951CD" w:rsidRPr="009335A2" w:rsidRDefault="002951CD" w:rsidP="009335A2">
            <w:pPr>
              <w:tabs>
                <w:tab w:val="left" w:pos="1560"/>
              </w:tabs>
              <w:rPr>
                <w:rFonts w:ascii="Times New Roman" w:hAnsi="Times New Roman" w:cs="Times New Roman"/>
                <w:sz w:val="24"/>
                <w:szCs w:val="24"/>
              </w:rPr>
            </w:pPr>
            <w:r w:rsidRPr="009335A2">
              <w:rPr>
                <w:rFonts w:ascii="Times New Roman" w:hAnsi="Times New Roman" w:cs="Times New Roman"/>
                <w:sz w:val="24"/>
                <w:szCs w:val="24"/>
              </w:rPr>
              <w:t>Межрегиональный конкурс творческих работ «Таланты Енисейской Сибири»</w:t>
            </w:r>
          </w:p>
        </w:tc>
        <w:tc>
          <w:tcPr>
            <w:tcW w:w="2407" w:type="dxa"/>
            <w:gridSpan w:val="2"/>
          </w:tcPr>
          <w:p w14:paraId="77A349EB" w14:textId="77777777" w:rsidR="002951CD" w:rsidRPr="009335A2" w:rsidRDefault="002951CD" w:rsidP="009335A2">
            <w:pPr>
              <w:tabs>
                <w:tab w:val="left" w:pos="1560"/>
              </w:tabs>
              <w:rPr>
                <w:rFonts w:ascii="Times New Roman" w:hAnsi="Times New Roman" w:cs="Times New Roman"/>
                <w:sz w:val="24"/>
                <w:szCs w:val="24"/>
              </w:rPr>
            </w:pPr>
            <w:r w:rsidRPr="009335A2">
              <w:rPr>
                <w:rFonts w:ascii="Times New Roman" w:hAnsi="Times New Roman" w:cs="Times New Roman"/>
                <w:sz w:val="24"/>
                <w:szCs w:val="24"/>
              </w:rPr>
              <w:t>Межрегиональный</w:t>
            </w:r>
          </w:p>
        </w:tc>
        <w:tc>
          <w:tcPr>
            <w:tcW w:w="1613" w:type="dxa"/>
            <w:gridSpan w:val="2"/>
          </w:tcPr>
          <w:p w14:paraId="4E57B348" w14:textId="77777777" w:rsidR="002951CD" w:rsidRPr="009335A2" w:rsidRDefault="002951CD" w:rsidP="009335A2">
            <w:pPr>
              <w:tabs>
                <w:tab w:val="left" w:pos="1560"/>
              </w:tabs>
              <w:rPr>
                <w:rFonts w:ascii="Times New Roman" w:hAnsi="Times New Roman" w:cs="Times New Roman"/>
                <w:sz w:val="24"/>
                <w:szCs w:val="24"/>
              </w:rPr>
            </w:pPr>
            <w:r w:rsidRPr="009335A2">
              <w:rPr>
                <w:rFonts w:ascii="Times New Roman" w:hAnsi="Times New Roman" w:cs="Times New Roman"/>
                <w:sz w:val="24"/>
                <w:szCs w:val="24"/>
              </w:rPr>
              <w:t>2023г.</w:t>
            </w:r>
          </w:p>
        </w:tc>
        <w:tc>
          <w:tcPr>
            <w:tcW w:w="1354" w:type="dxa"/>
          </w:tcPr>
          <w:p w14:paraId="1585B530" w14:textId="77777777" w:rsidR="002951CD" w:rsidRPr="009335A2" w:rsidRDefault="002951CD" w:rsidP="009335A2">
            <w:pPr>
              <w:tabs>
                <w:tab w:val="left" w:pos="1560"/>
              </w:tabs>
              <w:rPr>
                <w:rFonts w:ascii="Times New Roman" w:hAnsi="Times New Roman" w:cs="Times New Roman"/>
                <w:sz w:val="24"/>
                <w:szCs w:val="24"/>
              </w:rPr>
            </w:pPr>
            <w:proofErr w:type="spellStart"/>
            <w:r w:rsidRPr="009335A2">
              <w:rPr>
                <w:rFonts w:ascii="Times New Roman" w:hAnsi="Times New Roman" w:cs="Times New Roman"/>
                <w:sz w:val="24"/>
                <w:szCs w:val="24"/>
              </w:rPr>
              <w:t>Хертек</w:t>
            </w:r>
            <w:proofErr w:type="spellEnd"/>
            <w:r w:rsidRPr="009335A2">
              <w:rPr>
                <w:rFonts w:ascii="Times New Roman" w:hAnsi="Times New Roman" w:cs="Times New Roman"/>
                <w:sz w:val="24"/>
                <w:szCs w:val="24"/>
              </w:rPr>
              <w:t xml:space="preserve"> Дамба</w:t>
            </w:r>
          </w:p>
          <w:p w14:paraId="4584B8B8" w14:textId="77777777" w:rsidR="002951CD" w:rsidRPr="009335A2" w:rsidRDefault="002951CD" w:rsidP="009335A2">
            <w:pPr>
              <w:tabs>
                <w:tab w:val="left" w:pos="1560"/>
              </w:tabs>
              <w:rPr>
                <w:rFonts w:ascii="Times New Roman" w:hAnsi="Times New Roman" w:cs="Times New Roman"/>
                <w:sz w:val="24"/>
                <w:szCs w:val="24"/>
              </w:rPr>
            </w:pPr>
            <w:proofErr w:type="spellStart"/>
            <w:r w:rsidRPr="009335A2">
              <w:rPr>
                <w:rFonts w:ascii="Times New Roman" w:hAnsi="Times New Roman" w:cs="Times New Roman"/>
                <w:sz w:val="24"/>
                <w:szCs w:val="24"/>
              </w:rPr>
              <w:t>Хертек</w:t>
            </w:r>
            <w:proofErr w:type="spellEnd"/>
            <w:r w:rsidRPr="009335A2">
              <w:rPr>
                <w:rFonts w:ascii="Times New Roman" w:hAnsi="Times New Roman" w:cs="Times New Roman"/>
                <w:sz w:val="24"/>
                <w:szCs w:val="24"/>
              </w:rPr>
              <w:t xml:space="preserve"> </w:t>
            </w:r>
            <w:proofErr w:type="spellStart"/>
            <w:r w:rsidRPr="009335A2">
              <w:rPr>
                <w:rFonts w:ascii="Times New Roman" w:hAnsi="Times New Roman" w:cs="Times New Roman"/>
                <w:sz w:val="24"/>
                <w:szCs w:val="24"/>
              </w:rPr>
              <w:t>Даяна</w:t>
            </w:r>
            <w:proofErr w:type="spellEnd"/>
          </w:p>
          <w:p w14:paraId="0FAF5339" w14:textId="77777777" w:rsidR="002951CD" w:rsidRPr="009335A2" w:rsidRDefault="002951CD" w:rsidP="009335A2">
            <w:pPr>
              <w:tabs>
                <w:tab w:val="left" w:pos="1560"/>
              </w:tabs>
              <w:rPr>
                <w:rFonts w:ascii="Times New Roman" w:hAnsi="Times New Roman" w:cs="Times New Roman"/>
                <w:sz w:val="24"/>
                <w:szCs w:val="24"/>
              </w:rPr>
            </w:pPr>
            <w:proofErr w:type="spellStart"/>
            <w:r w:rsidRPr="009335A2">
              <w:rPr>
                <w:rFonts w:ascii="Times New Roman" w:hAnsi="Times New Roman" w:cs="Times New Roman"/>
                <w:sz w:val="24"/>
                <w:szCs w:val="24"/>
              </w:rPr>
              <w:t>Салчак</w:t>
            </w:r>
            <w:proofErr w:type="spellEnd"/>
            <w:r w:rsidRPr="009335A2">
              <w:rPr>
                <w:rFonts w:ascii="Times New Roman" w:hAnsi="Times New Roman" w:cs="Times New Roman"/>
                <w:sz w:val="24"/>
                <w:szCs w:val="24"/>
              </w:rPr>
              <w:t xml:space="preserve"> Ирина</w:t>
            </w:r>
          </w:p>
          <w:p w14:paraId="54186628" w14:textId="77777777" w:rsidR="002951CD" w:rsidRPr="009335A2" w:rsidRDefault="002951CD" w:rsidP="009335A2">
            <w:pPr>
              <w:tabs>
                <w:tab w:val="left" w:pos="1560"/>
              </w:tabs>
              <w:rPr>
                <w:rFonts w:ascii="Times New Roman" w:hAnsi="Times New Roman" w:cs="Times New Roman"/>
                <w:sz w:val="24"/>
                <w:szCs w:val="24"/>
              </w:rPr>
            </w:pPr>
            <w:r w:rsidRPr="009335A2">
              <w:rPr>
                <w:rFonts w:ascii="Times New Roman" w:hAnsi="Times New Roman" w:cs="Times New Roman"/>
                <w:sz w:val="24"/>
                <w:szCs w:val="24"/>
              </w:rPr>
              <w:t>Ак-</w:t>
            </w:r>
            <w:proofErr w:type="spellStart"/>
            <w:r w:rsidRPr="009335A2">
              <w:rPr>
                <w:rFonts w:ascii="Times New Roman" w:hAnsi="Times New Roman" w:cs="Times New Roman"/>
                <w:sz w:val="24"/>
                <w:szCs w:val="24"/>
              </w:rPr>
              <w:t>оол</w:t>
            </w:r>
            <w:proofErr w:type="spellEnd"/>
            <w:r w:rsidRPr="009335A2">
              <w:rPr>
                <w:rFonts w:ascii="Times New Roman" w:hAnsi="Times New Roman" w:cs="Times New Roman"/>
                <w:sz w:val="24"/>
                <w:szCs w:val="24"/>
              </w:rPr>
              <w:t xml:space="preserve"> Диана</w:t>
            </w:r>
          </w:p>
          <w:p w14:paraId="4713EC11" w14:textId="77777777" w:rsidR="002951CD" w:rsidRPr="009335A2" w:rsidRDefault="002951CD" w:rsidP="009335A2">
            <w:pPr>
              <w:tabs>
                <w:tab w:val="left" w:pos="1560"/>
              </w:tabs>
              <w:rPr>
                <w:rFonts w:ascii="Times New Roman" w:hAnsi="Times New Roman" w:cs="Times New Roman"/>
                <w:sz w:val="24"/>
                <w:szCs w:val="24"/>
              </w:rPr>
            </w:pPr>
            <w:proofErr w:type="spellStart"/>
            <w:r w:rsidRPr="009335A2">
              <w:rPr>
                <w:rFonts w:ascii="Times New Roman" w:hAnsi="Times New Roman" w:cs="Times New Roman"/>
                <w:sz w:val="24"/>
                <w:szCs w:val="24"/>
              </w:rPr>
              <w:t>Ногай</w:t>
            </w:r>
            <w:proofErr w:type="spellEnd"/>
            <w:r w:rsidRPr="009335A2">
              <w:rPr>
                <w:rFonts w:ascii="Times New Roman" w:hAnsi="Times New Roman" w:cs="Times New Roman"/>
                <w:sz w:val="24"/>
                <w:szCs w:val="24"/>
              </w:rPr>
              <w:t xml:space="preserve"> Диана</w:t>
            </w:r>
          </w:p>
        </w:tc>
        <w:tc>
          <w:tcPr>
            <w:tcW w:w="1564" w:type="dxa"/>
          </w:tcPr>
          <w:p w14:paraId="6254125A" w14:textId="77777777" w:rsidR="002951CD" w:rsidRPr="009335A2" w:rsidRDefault="002951CD" w:rsidP="009335A2">
            <w:pPr>
              <w:tabs>
                <w:tab w:val="left" w:pos="1560"/>
              </w:tabs>
              <w:rPr>
                <w:rFonts w:ascii="Times New Roman" w:hAnsi="Times New Roman" w:cs="Times New Roman"/>
                <w:sz w:val="24"/>
                <w:szCs w:val="24"/>
              </w:rPr>
            </w:pPr>
            <w:r w:rsidRPr="009335A2">
              <w:rPr>
                <w:rFonts w:ascii="Times New Roman" w:hAnsi="Times New Roman" w:cs="Times New Roman"/>
                <w:sz w:val="24"/>
                <w:szCs w:val="24"/>
              </w:rPr>
              <w:t>Дипломы 2 и 3 степени</w:t>
            </w:r>
          </w:p>
        </w:tc>
      </w:tr>
      <w:tr w:rsidR="002951CD" w:rsidRPr="009335A2" w14:paraId="1B7A5717" w14:textId="77777777" w:rsidTr="007C677E">
        <w:tc>
          <w:tcPr>
            <w:tcW w:w="2407" w:type="dxa"/>
            <w:gridSpan w:val="2"/>
          </w:tcPr>
          <w:p w14:paraId="147FC2DE" w14:textId="77777777" w:rsidR="002951CD" w:rsidRPr="009335A2" w:rsidRDefault="002951CD" w:rsidP="009335A2">
            <w:pPr>
              <w:tabs>
                <w:tab w:val="left" w:pos="1560"/>
              </w:tabs>
              <w:rPr>
                <w:rFonts w:ascii="Times New Roman" w:hAnsi="Times New Roman" w:cs="Times New Roman"/>
                <w:sz w:val="24"/>
                <w:szCs w:val="24"/>
              </w:rPr>
            </w:pPr>
            <w:r w:rsidRPr="009335A2">
              <w:rPr>
                <w:rFonts w:ascii="Times New Roman" w:hAnsi="Times New Roman" w:cs="Times New Roman"/>
                <w:sz w:val="24"/>
                <w:szCs w:val="24"/>
              </w:rPr>
              <w:t>Межрегиональный конкурс творческих работ «Таланты Енисейской Сибири»</w:t>
            </w:r>
          </w:p>
        </w:tc>
        <w:tc>
          <w:tcPr>
            <w:tcW w:w="2407" w:type="dxa"/>
            <w:gridSpan w:val="2"/>
          </w:tcPr>
          <w:p w14:paraId="04638B4E" w14:textId="77777777" w:rsidR="002951CD" w:rsidRPr="009335A2" w:rsidRDefault="002951CD" w:rsidP="009335A2">
            <w:pPr>
              <w:tabs>
                <w:tab w:val="left" w:pos="1560"/>
              </w:tabs>
              <w:rPr>
                <w:rFonts w:ascii="Times New Roman" w:hAnsi="Times New Roman" w:cs="Times New Roman"/>
                <w:sz w:val="24"/>
                <w:szCs w:val="24"/>
              </w:rPr>
            </w:pPr>
            <w:r w:rsidRPr="009335A2">
              <w:rPr>
                <w:rFonts w:ascii="Times New Roman" w:hAnsi="Times New Roman" w:cs="Times New Roman"/>
                <w:sz w:val="24"/>
                <w:szCs w:val="24"/>
              </w:rPr>
              <w:t>Межрегиональный</w:t>
            </w:r>
          </w:p>
        </w:tc>
        <w:tc>
          <w:tcPr>
            <w:tcW w:w="1613" w:type="dxa"/>
            <w:gridSpan w:val="2"/>
          </w:tcPr>
          <w:p w14:paraId="79E3DBD7" w14:textId="77777777" w:rsidR="002951CD" w:rsidRPr="009335A2" w:rsidRDefault="002951CD" w:rsidP="009335A2">
            <w:pPr>
              <w:tabs>
                <w:tab w:val="left" w:pos="1560"/>
              </w:tabs>
              <w:rPr>
                <w:rFonts w:ascii="Times New Roman" w:hAnsi="Times New Roman" w:cs="Times New Roman"/>
                <w:sz w:val="24"/>
                <w:szCs w:val="24"/>
              </w:rPr>
            </w:pPr>
            <w:r w:rsidRPr="009335A2">
              <w:rPr>
                <w:rFonts w:ascii="Times New Roman" w:hAnsi="Times New Roman" w:cs="Times New Roman"/>
                <w:sz w:val="24"/>
                <w:szCs w:val="24"/>
              </w:rPr>
              <w:t>2023г.</w:t>
            </w:r>
          </w:p>
        </w:tc>
        <w:tc>
          <w:tcPr>
            <w:tcW w:w="1354" w:type="dxa"/>
          </w:tcPr>
          <w:p w14:paraId="3575C343" w14:textId="77777777" w:rsidR="002951CD" w:rsidRPr="009335A2" w:rsidRDefault="002951CD" w:rsidP="009335A2">
            <w:pPr>
              <w:tabs>
                <w:tab w:val="left" w:pos="1560"/>
              </w:tabs>
              <w:rPr>
                <w:rFonts w:ascii="Times New Roman" w:hAnsi="Times New Roman" w:cs="Times New Roman"/>
                <w:sz w:val="24"/>
                <w:szCs w:val="24"/>
              </w:rPr>
            </w:pPr>
            <w:proofErr w:type="spellStart"/>
            <w:r w:rsidRPr="009335A2">
              <w:rPr>
                <w:rFonts w:ascii="Times New Roman" w:hAnsi="Times New Roman" w:cs="Times New Roman"/>
                <w:sz w:val="24"/>
                <w:szCs w:val="24"/>
              </w:rPr>
              <w:t>Олчат-оол</w:t>
            </w:r>
            <w:proofErr w:type="spellEnd"/>
            <w:r w:rsidRPr="009335A2">
              <w:rPr>
                <w:rFonts w:ascii="Times New Roman" w:hAnsi="Times New Roman" w:cs="Times New Roman"/>
                <w:sz w:val="24"/>
                <w:szCs w:val="24"/>
              </w:rPr>
              <w:t xml:space="preserve"> Дарина</w:t>
            </w:r>
          </w:p>
          <w:p w14:paraId="01D0BA6F" w14:textId="77777777" w:rsidR="002951CD" w:rsidRPr="009335A2" w:rsidRDefault="002951CD" w:rsidP="009335A2">
            <w:pPr>
              <w:tabs>
                <w:tab w:val="left" w:pos="1560"/>
              </w:tabs>
              <w:rPr>
                <w:rFonts w:ascii="Times New Roman" w:hAnsi="Times New Roman" w:cs="Times New Roman"/>
                <w:sz w:val="24"/>
                <w:szCs w:val="24"/>
              </w:rPr>
            </w:pPr>
            <w:proofErr w:type="spellStart"/>
            <w:r w:rsidRPr="009335A2">
              <w:rPr>
                <w:rFonts w:ascii="Times New Roman" w:hAnsi="Times New Roman" w:cs="Times New Roman"/>
                <w:sz w:val="24"/>
                <w:szCs w:val="24"/>
              </w:rPr>
              <w:t>Хертек</w:t>
            </w:r>
            <w:proofErr w:type="spellEnd"/>
            <w:r w:rsidRPr="009335A2">
              <w:rPr>
                <w:rFonts w:ascii="Times New Roman" w:hAnsi="Times New Roman" w:cs="Times New Roman"/>
                <w:sz w:val="24"/>
                <w:szCs w:val="24"/>
              </w:rPr>
              <w:t xml:space="preserve"> </w:t>
            </w:r>
            <w:proofErr w:type="spellStart"/>
            <w:r w:rsidRPr="009335A2">
              <w:rPr>
                <w:rFonts w:ascii="Times New Roman" w:hAnsi="Times New Roman" w:cs="Times New Roman"/>
                <w:sz w:val="24"/>
                <w:szCs w:val="24"/>
              </w:rPr>
              <w:t>Шолбан-оол</w:t>
            </w:r>
            <w:proofErr w:type="spellEnd"/>
          </w:p>
        </w:tc>
        <w:tc>
          <w:tcPr>
            <w:tcW w:w="1564" w:type="dxa"/>
          </w:tcPr>
          <w:p w14:paraId="3F8CE6AD" w14:textId="77777777" w:rsidR="002951CD" w:rsidRPr="009335A2" w:rsidRDefault="002951CD" w:rsidP="009335A2">
            <w:pPr>
              <w:tabs>
                <w:tab w:val="left" w:pos="1560"/>
              </w:tabs>
              <w:rPr>
                <w:rFonts w:ascii="Times New Roman" w:hAnsi="Times New Roman" w:cs="Times New Roman"/>
                <w:sz w:val="24"/>
                <w:szCs w:val="24"/>
              </w:rPr>
            </w:pPr>
            <w:r w:rsidRPr="009335A2">
              <w:rPr>
                <w:rFonts w:ascii="Times New Roman" w:hAnsi="Times New Roman" w:cs="Times New Roman"/>
                <w:sz w:val="24"/>
                <w:szCs w:val="24"/>
              </w:rPr>
              <w:t>Сертификаты</w:t>
            </w:r>
          </w:p>
        </w:tc>
      </w:tr>
      <w:tr w:rsidR="002951CD" w:rsidRPr="009335A2" w14:paraId="2C4E09ED" w14:textId="77777777" w:rsidTr="007C677E">
        <w:tc>
          <w:tcPr>
            <w:tcW w:w="2407" w:type="dxa"/>
            <w:gridSpan w:val="2"/>
          </w:tcPr>
          <w:p w14:paraId="3F6BC879" w14:textId="77777777" w:rsidR="002951CD" w:rsidRPr="009335A2" w:rsidRDefault="002951CD" w:rsidP="009335A2">
            <w:pPr>
              <w:tabs>
                <w:tab w:val="left" w:pos="1560"/>
              </w:tabs>
              <w:rPr>
                <w:rFonts w:ascii="Times New Roman" w:hAnsi="Times New Roman" w:cs="Times New Roman"/>
                <w:sz w:val="24"/>
                <w:szCs w:val="24"/>
              </w:rPr>
            </w:pPr>
            <w:r w:rsidRPr="009335A2">
              <w:rPr>
                <w:rFonts w:ascii="Times New Roman" w:hAnsi="Times New Roman" w:cs="Times New Roman"/>
                <w:sz w:val="24"/>
                <w:szCs w:val="24"/>
              </w:rPr>
              <w:t>Республиканский (заочный) конкурс «Новогодняя мастерская»</w:t>
            </w:r>
          </w:p>
        </w:tc>
        <w:tc>
          <w:tcPr>
            <w:tcW w:w="2407" w:type="dxa"/>
            <w:gridSpan w:val="2"/>
          </w:tcPr>
          <w:p w14:paraId="24F6AFDD" w14:textId="77777777" w:rsidR="002951CD" w:rsidRPr="009335A2" w:rsidRDefault="002951CD" w:rsidP="009335A2">
            <w:pPr>
              <w:tabs>
                <w:tab w:val="left" w:pos="1560"/>
              </w:tabs>
              <w:rPr>
                <w:rFonts w:ascii="Times New Roman" w:hAnsi="Times New Roman" w:cs="Times New Roman"/>
                <w:sz w:val="24"/>
                <w:szCs w:val="24"/>
              </w:rPr>
            </w:pPr>
            <w:r w:rsidRPr="009335A2">
              <w:rPr>
                <w:rFonts w:ascii="Times New Roman" w:hAnsi="Times New Roman" w:cs="Times New Roman"/>
                <w:sz w:val="24"/>
                <w:szCs w:val="24"/>
              </w:rPr>
              <w:t xml:space="preserve">Республиканский </w:t>
            </w:r>
          </w:p>
        </w:tc>
        <w:tc>
          <w:tcPr>
            <w:tcW w:w="1613" w:type="dxa"/>
            <w:gridSpan w:val="2"/>
          </w:tcPr>
          <w:p w14:paraId="26C565F6" w14:textId="77777777" w:rsidR="002951CD" w:rsidRPr="009335A2" w:rsidRDefault="002951CD" w:rsidP="009335A2">
            <w:pPr>
              <w:tabs>
                <w:tab w:val="left" w:pos="1560"/>
              </w:tabs>
              <w:rPr>
                <w:rFonts w:ascii="Times New Roman" w:hAnsi="Times New Roman" w:cs="Times New Roman"/>
                <w:sz w:val="24"/>
                <w:szCs w:val="24"/>
              </w:rPr>
            </w:pPr>
            <w:r w:rsidRPr="009335A2">
              <w:rPr>
                <w:rFonts w:ascii="Times New Roman" w:hAnsi="Times New Roman" w:cs="Times New Roman"/>
                <w:sz w:val="24"/>
                <w:szCs w:val="24"/>
              </w:rPr>
              <w:t>21.12.2022г</w:t>
            </w:r>
          </w:p>
        </w:tc>
        <w:tc>
          <w:tcPr>
            <w:tcW w:w="1354" w:type="dxa"/>
          </w:tcPr>
          <w:p w14:paraId="7DE55C70" w14:textId="77777777" w:rsidR="002951CD" w:rsidRPr="009335A2" w:rsidRDefault="002951CD" w:rsidP="009335A2">
            <w:pPr>
              <w:tabs>
                <w:tab w:val="left" w:pos="1560"/>
              </w:tabs>
              <w:rPr>
                <w:rFonts w:ascii="Times New Roman" w:hAnsi="Times New Roman" w:cs="Times New Roman"/>
                <w:sz w:val="24"/>
                <w:szCs w:val="24"/>
              </w:rPr>
            </w:pPr>
            <w:proofErr w:type="spellStart"/>
            <w:r w:rsidRPr="009335A2">
              <w:rPr>
                <w:rFonts w:ascii="Times New Roman" w:hAnsi="Times New Roman" w:cs="Times New Roman"/>
                <w:sz w:val="24"/>
                <w:szCs w:val="24"/>
              </w:rPr>
              <w:t>Олчат-оол</w:t>
            </w:r>
            <w:proofErr w:type="spellEnd"/>
            <w:r w:rsidRPr="009335A2">
              <w:rPr>
                <w:rFonts w:ascii="Times New Roman" w:hAnsi="Times New Roman" w:cs="Times New Roman"/>
                <w:sz w:val="24"/>
                <w:szCs w:val="24"/>
              </w:rPr>
              <w:t xml:space="preserve"> Дарина </w:t>
            </w:r>
            <w:proofErr w:type="spellStart"/>
            <w:r w:rsidRPr="009335A2">
              <w:rPr>
                <w:rFonts w:ascii="Times New Roman" w:hAnsi="Times New Roman" w:cs="Times New Roman"/>
                <w:sz w:val="24"/>
                <w:szCs w:val="24"/>
              </w:rPr>
              <w:t>Сергековна</w:t>
            </w:r>
            <w:proofErr w:type="spellEnd"/>
          </w:p>
          <w:p w14:paraId="63183F3A" w14:textId="77777777" w:rsidR="002951CD" w:rsidRPr="009335A2" w:rsidRDefault="002951CD" w:rsidP="009335A2">
            <w:pPr>
              <w:tabs>
                <w:tab w:val="left" w:pos="1560"/>
              </w:tabs>
              <w:rPr>
                <w:rFonts w:ascii="Times New Roman" w:hAnsi="Times New Roman" w:cs="Times New Roman"/>
                <w:sz w:val="24"/>
                <w:szCs w:val="24"/>
              </w:rPr>
            </w:pPr>
            <w:r w:rsidRPr="009335A2">
              <w:rPr>
                <w:rFonts w:ascii="Times New Roman" w:hAnsi="Times New Roman" w:cs="Times New Roman"/>
                <w:sz w:val="24"/>
                <w:szCs w:val="24"/>
              </w:rPr>
              <w:t>Ак-</w:t>
            </w:r>
            <w:proofErr w:type="spellStart"/>
            <w:r w:rsidRPr="009335A2">
              <w:rPr>
                <w:rFonts w:ascii="Times New Roman" w:hAnsi="Times New Roman" w:cs="Times New Roman"/>
                <w:sz w:val="24"/>
                <w:szCs w:val="24"/>
              </w:rPr>
              <w:t>оол</w:t>
            </w:r>
            <w:proofErr w:type="spellEnd"/>
            <w:r w:rsidRPr="009335A2">
              <w:rPr>
                <w:rFonts w:ascii="Times New Roman" w:hAnsi="Times New Roman" w:cs="Times New Roman"/>
                <w:sz w:val="24"/>
                <w:szCs w:val="24"/>
              </w:rPr>
              <w:t xml:space="preserve"> Диана </w:t>
            </w:r>
            <w:proofErr w:type="spellStart"/>
            <w:r w:rsidRPr="009335A2">
              <w:rPr>
                <w:rFonts w:ascii="Times New Roman" w:hAnsi="Times New Roman" w:cs="Times New Roman"/>
                <w:sz w:val="24"/>
                <w:szCs w:val="24"/>
              </w:rPr>
              <w:t>Орлановна</w:t>
            </w:r>
            <w:proofErr w:type="spellEnd"/>
          </w:p>
          <w:p w14:paraId="343E8EBB" w14:textId="77777777" w:rsidR="002951CD" w:rsidRPr="009335A2" w:rsidRDefault="002951CD" w:rsidP="009335A2">
            <w:pPr>
              <w:tabs>
                <w:tab w:val="left" w:pos="1560"/>
              </w:tabs>
              <w:rPr>
                <w:rFonts w:ascii="Times New Roman" w:hAnsi="Times New Roman" w:cs="Times New Roman"/>
                <w:sz w:val="24"/>
                <w:szCs w:val="24"/>
              </w:rPr>
            </w:pPr>
            <w:proofErr w:type="spellStart"/>
            <w:r w:rsidRPr="009335A2">
              <w:rPr>
                <w:rFonts w:ascii="Times New Roman" w:hAnsi="Times New Roman" w:cs="Times New Roman"/>
                <w:sz w:val="24"/>
                <w:szCs w:val="24"/>
              </w:rPr>
              <w:t>Хертек</w:t>
            </w:r>
            <w:proofErr w:type="spellEnd"/>
            <w:r w:rsidRPr="009335A2">
              <w:rPr>
                <w:rFonts w:ascii="Times New Roman" w:hAnsi="Times New Roman" w:cs="Times New Roman"/>
                <w:sz w:val="24"/>
                <w:szCs w:val="24"/>
              </w:rPr>
              <w:t xml:space="preserve"> </w:t>
            </w:r>
            <w:proofErr w:type="spellStart"/>
            <w:r w:rsidRPr="009335A2">
              <w:rPr>
                <w:rFonts w:ascii="Times New Roman" w:hAnsi="Times New Roman" w:cs="Times New Roman"/>
                <w:sz w:val="24"/>
                <w:szCs w:val="24"/>
              </w:rPr>
              <w:t>Даяна</w:t>
            </w:r>
            <w:proofErr w:type="spellEnd"/>
            <w:r w:rsidRPr="009335A2">
              <w:rPr>
                <w:rFonts w:ascii="Times New Roman" w:hAnsi="Times New Roman" w:cs="Times New Roman"/>
                <w:sz w:val="24"/>
                <w:szCs w:val="24"/>
              </w:rPr>
              <w:t xml:space="preserve"> </w:t>
            </w:r>
            <w:proofErr w:type="spellStart"/>
            <w:r w:rsidRPr="009335A2">
              <w:rPr>
                <w:rFonts w:ascii="Times New Roman" w:hAnsi="Times New Roman" w:cs="Times New Roman"/>
                <w:sz w:val="24"/>
                <w:szCs w:val="24"/>
              </w:rPr>
              <w:t>Аясовна</w:t>
            </w:r>
            <w:proofErr w:type="spellEnd"/>
          </w:p>
        </w:tc>
        <w:tc>
          <w:tcPr>
            <w:tcW w:w="1564" w:type="dxa"/>
          </w:tcPr>
          <w:p w14:paraId="5EF65CAC" w14:textId="77777777" w:rsidR="002951CD" w:rsidRPr="009335A2" w:rsidRDefault="002951CD" w:rsidP="009335A2">
            <w:pPr>
              <w:tabs>
                <w:tab w:val="left" w:pos="1560"/>
              </w:tabs>
              <w:rPr>
                <w:rFonts w:ascii="Times New Roman" w:hAnsi="Times New Roman" w:cs="Times New Roman"/>
                <w:sz w:val="24"/>
                <w:szCs w:val="24"/>
              </w:rPr>
            </w:pPr>
            <w:r w:rsidRPr="009335A2">
              <w:rPr>
                <w:rFonts w:ascii="Times New Roman" w:hAnsi="Times New Roman" w:cs="Times New Roman"/>
                <w:sz w:val="24"/>
                <w:szCs w:val="24"/>
              </w:rPr>
              <w:t>Дипломы 2 и 3 степени</w:t>
            </w:r>
          </w:p>
        </w:tc>
      </w:tr>
      <w:tr w:rsidR="002951CD" w:rsidRPr="009335A2" w14:paraId="24AF2FAD" w14:textId="77777777" w:rsidTr="007C677E">
        <w:tc>
          <w:tcPr>
            <w:tcW w:w="2407" w:type="dxa"/>
            <w:gridSpan w:val="2"/>
          </w:tcPr>
          <w:p w14:paraId="48DFA1F6" w14:textId="77777777" w:rsidR="002951CD" w:rsidRPr="009335A2" w:rsidRDefault="002951CD" w:rsidP="009335A2">
            <w:pPr>
              <w:tabs>
                <w:tab w:val="left" w:pos="1560"/>
              </w:tabs>
              <w:rPr>
                <w:rFonts w:ascii="Times New Roman" w:hAnsi="Times New Roman" w:cs="Times New Roman"/>
                <w:sz w:val="24"/>
                <w:szCs w:val="24"/>
              </w:rPr>
            </w:pPr>
            <w:r w:rsidRPr="009335A2">
              <w:rPr>
                <w:rFonts w:ascii="Times New Roman" w:hAnsi="Times New Roman" w:cs="Times New Roman"/>
                <w:sz w:val="24"/>
                <w:szCs w:val="24"/>
              </w:rPr>
              <w:t>Муниципальный конкурс песни «</w:t>
            </w:r>
            <w:proofErr w:type="spellStart"/>
            <w:r w:rsidRPr="009335A2">
              <w:rPr>
                <w:rFonts w:ascii="Times New Roman" w:hAnsi="Times New Roman" w:cs="Times New Roman"/>
                <w:sz w:val="24"/>
                <w:szCs w:val="24"/>
              </w:rPr>
              <w:t>Хамнаарак</w:t>
            </w:r>
            <w:proofErr w:type="spellEnd"/>
            <w:r w:rsidRPr="009335A2">
              <w:rPr>
                <w:rFonts w:ascii="Times New Roman" w:hAnsi="Times New Roman" w:cs="Times New Roman"/>
                <w:sz w:val="24"/>
                <w:szCs w:val="24"/>
              </w:rPr>
              <w:t xml:space="preserve"> 2023»</w:t>
            </w:r>
          </w:p>
        </w:tc>
        <w:tc>
          <w:tcPr>
            <w:tcW w:w="2407" w:type="dxa"/>
            <w:gridSpan w:val="2"/>
          </w:tcPr>
          <w:p w14:paraId="4655448A" w14:textId="77777777" w:rsidR="002951CD" w:rsidRPr="009335A2" w:rsidRDefault="002951CD" w:rsidP="009335A2">
            <w:pPr>
              <w:tabs>
                <w:tab w:val="left" w:pos="1560"/>
              </w:tabs>
              <w:rPr>
                <w:rFonts w:ascii="Times New Roman" w:hAnsi="Times New Roman" w:cs="Times New Roman"/>
                <w:sz w:val="24"/>
                <w:szCs w:val="24"/>
              </w:rPr>
            </w:pPr>
            <w:r w:rsidRPr="009335A2">
              <w:rPr>
                <w:rFonts w:ascii="Times New Roman" w:hAnsi="Times New Roman" w:cs="Times New Roman"/>
                <w:sz w:val="24"/>
                <w:szCs w:val="24"/>
              </w:rPr>
              <w:t>Муниципальный</w:t>
            </w:r>
          </w:p>
        </w:tc>
        <w:tc>
          <w:tcPr>
            <w:tcW w:w="1613" w:type="dxa"/>
            <w:gridSpan w:val="2"/>
          </w:tcPr>
          <w:p w14:paraId="50334ABB" w14:textId="77777777" w:rsidR="002951CD" w:rsidRPr="009335A2" w:rsidRDefault="002951CD" w:rsidP="009335A2">
            <w:pPr>
              <w:tabs>
                <w:tab w:val="left" w:pos="1560"/>
              </w:tabs>
              <w:rPr>
                <w:rFonts w:ascii="Times New Roman" w:hAnsi="Times New Roman" w:cs="Times New Roman"/>
                <w:sz w:val="24"/>
                <w:szCs w:val="24"/>
              </w:rPr>
            </w:pPr>
            <w:r w:rsidRPr="009335A2">
              <w:rPr>
                <w:rFonts w:ascii="Times New Roman" w:hAnsi="Times New Roman" w:cs="Times New Roman"/>
                <w:sz w:val="24"/>
                <w:szCs w:val="24"/>
              </w:rPr>
              <w:t>14.02.2023г.</w:t>
            </w:r>
          </w:p>
        </w:tc>
        <w:tc>
          <w:tcPr>
            <w:tcW w:w="1354" w:type="dxa"/>
          </w:tcPr>
          <w:p w14:paraId="5AC6D7A6" w14:textId="77777777" w:rsidR="002951CD" w:rsidRPr="009335A2" w:rsidRDefault="002951CD" w:rsidP="009335A2">
            <w:pPr>
              <w:tabs>
                <w:tab w:val="left" w:pos="1560"/>
              </w:tabs>
              <w:rPr>
                <w:rFonts w:ascii="Times New Roman" w:hAnsi="Times New Roman" w:cs="Times New Roman"/>
                <w:sz w:val="24"/>
                <w:szCs w:val="24"/>
              </w:rPr>
            </w:pPr>
            <w:r w:rsidRPr="009335A2">
              <w:rPr>
                <w:rFonts w:ascii="Times New Roman" w:hAnsi="Times New Roman" w:cs="Times New Roman"/>
                <w:sz w:val="24"/>
                <w:szCs w:val="24"/>
              </w:rPr>
              <w:t xml:space="preserve">Конгар Эмилия </w:t>
            </w:r>
          </w:p>
          <w:p w14:paraId="194BF4D7" w14:textId="77777777" w:rsidR="002951CD" w:rsidRPr="009335A2" w:rsidRDefault="002951CD" w:rsidP="009335A2">
            <w:pPr>
              <w:tabs>
                <w:tab w:val="left" w:pos="1560"/>
              </w:tabs>
              <w:rPr>
                <w:rFonts w:ascii="Times New Roman" w:hAnsi="Times New Roman" w:cs="Times New Roman"/>
                <w:sz w:val="24"/>
                <w:szCs w:val="24"/>
              </w:rPr>
            </w:pPr>
            <w:proofErr w:type="spellStart"/>
            <w:r w:rsidRPr="009335A2">
              <w:rPr>
                <w:rFonts w:ascii="Times New Roman" w:hAnsi="Times New Roman" w:cs="Times New Roman"/>
                <w:sz w:val="24"/>
                <w:szCs w:val="24"/>
              </w:rPr>
              <w:t>Салчак</w:t>
            </w:r>
            <w:proofErr w:type="spellEnd"/>
            <w:r w:rsidRPr="009335A2">
              <w:rPr>
                <w:rFonts w:ascii="Times New Roman" w:hAnsi="Times New Roman" w:cs="Times New Roman"/>
                <w:sz w:val="24"/>
                <w:szCs w:val="24"/>
              </w:rPr>
              <w:t xml:space="preserve"> Ирина</w:t>
            </w:r>
          </w:p>
        </w:tc>
        <w:tc>
          <w:tcPr>
            <w:tcW w:w="1564" w:type="dxa"/>
          </w:tcPr>
          <w:p w14:paraId="11FCA769" w14:textId="77777777" w:rsidR="002951CD" w:rsidRPr="009335A2" w:rsidRDefault="002951CD" w:rsidP="009335A2">
            <w:pPr>
              <w:tabs>
                <w:tab w:val="left" w:pos="1560"/>
              </w:tabs>
              <w:rPr>
                <w:rFonts w:ascii="Times New Roman" w:hAnsi="Times New Roman" w:cs="Times New Roman"/>
                <w:sz w:val="24"/>
                <w:szCs w:val="24"/>
              </w:rPr>
            </w:pPr>
          </w:p>
        </w:tc>
      </w:tr>
      <w:tr w:rsidR="002951CD" w:rsidRPr="009335A2" w14:paraId="2D54F11F" w14:textId="77777777" w:rsidTr="007C677E">
        <w:tc>
          <w:tcPr>
            <w:tcW w:w="2407" w:type="dxa"/>
            <w:gridSpan w:val="2"/>
          </w:tcPr>
          <w:p w14:paraId="6FC4D317" w14:textId="77777777" w:rsidR="002951CD" w:rsidRPr="009335A2" w:rsidRDefault="002951CD" w:rsidP="009335A2">
            <w:pPr>
              <w:tabs>
                <w:tab w:val="left" w:pos="1560"/>
              </w:tabs>
              <w:rPr>
                <w:rFonts w:ascii="Times New Roman" w:hAnsi="Times New Roman" w:cs="Times New Roman"/>
                <w:sz w:val="24"/>
                <w:szCs w:val="24"/>
              </w:rPr>
            </w:pPr>
            <w:r w:rsidRPr="009335A2">
              <w:rPr>
                <w:rFonts w:ascii="Times New Roman" w:hAnsi="Times New Roman" w:cs="Times New Roman"/>
                <w:sz w:val="24"/>
                <w:szCs w:val="24"/>
              </w:rPr>
              <w:lastRenderedPageBreak/>
              <w:t>Соревнование «Тыва Хуреш-2023г» возрастная группа 6-7лет</w:t>
            </w:r>
          </w:p>
        </w:tc>
        <w:tc>
          <w:tcPr>
            <w:tcW w:w="2407" w:type="dxa"/>
            <w:gridSpan w:val="2"/>
          </w:tcPr>
          <w:p w14:paraId="6CE311FD" w14:textId="77777777" w:rsidR="002951CD" w:rsidRPr="009335A2" w:rsidRDefault="002951CD" w:rsidP="009335A2">
            <w:pPr>
              <w:tabs>
                <w:tab w:val="left" w:pos="1560"/>
              </w:tabs>
              <w:rPr>
                <w:rFonts w:ascii="Times New Roman" w:hAnsi="Times New Roman" w:cs="Times New Roman"/>
                <w:sz w:val="24"/>
                <w:szCs w:val="24"/>
              </w:rPr>
            </w:pPr>
            <w:proofErr w:type="spellStart"/>
            <w:r w:rsidRPr="009335A2">
              <w:rPr>
                <w:rFonts w:ascii="Times New Roman" w:hAnsi="Times New Roman" w:cs="Times New Roman"/>
                <w:sz w:val="24"/>
                <w:szCs w:val="24"/>
              </w:rPr>
              <w:t>Внутрисадовский</w:t>
            </w:r>
            <w:proofErr w:type="spellEnd"/>
            <w:r w:rsidRPr="009335A2">
              <w:rPr>
                <w:rFonts w:ascii="Times New Roman" w:hAnsi="Times New Roman" w:cs="Times New Roman"/>
                <w:sz w:val="24"/>
                <w:szCs w:val="24"/>
              </w:rPr>
              <w:t xml:space="preserve"> </w:t>
            </w:r>
          </w:p>
        </w:tc>
        <w:tc>
          <w:tcPr>
            <w:tcW w:w="1613" w:type="dxa"/>
            <w:gridSpan w:val="2"/>
          </w:tcPr>
          <w:p w14:paraId="5E3601D5" w14:textId="77777777" w:rsidR="002951CD" w:rsidRPr="009335A2" w:rsidRDefault="002951CD" w:rsidP="009335A2">
            <w:pPr>
              <w:tabs>
                <w:tab w:val="left" w:pos="1560"/>
              </w:tabs>
              <w:rPr>
                <w:rFonts w:ascii="Times New Roman" w:hAnsi="Times New Roman" w:cs="Times New Roman"/>
                <w:sz w:val="24"/>
                <w:szCs w:val="24"/>
              </w:rPr>
            </w:pPr>
            <w:r w:rsidRPr="009335A2">
              <w:rPr>
                <w:rFonts w:ascii="Times New Roman" w:hAnsi="Times New Roman" w:cs="Times New Roman"/>
                <w:sz w:val="24"/>
                <w:szCs w:val="24"/>
              </w:rPr>
              <w:t>13.03.2023г.</w:t>
            </w:r>
          </w:p>
        </w:tc>
        <w:tc>
          <w:tcPr>
            <w:tcW w:w="1354" w:type="dxa"/>
          </w:tcPr>
          <w:p w14:paraId="58F12A02" w14:textId="77777777" w:rsidR="002951CD" w:rsidRPr="009335A2" w:rsidRDefault="002951CD" w:rsidP="009335A2">
            <w:pPr>
              <w:tabs>
                <w:tab w:val="left" w:pos="1560"/>
              </w:tabs>
              <w:rPr>
                <w:rFonts w:ascii="Times New Roman" w:hAnsi="Times New Roman" w:cs="Times New Roman"/>
                <w:sz w:val="24"/>
                <w:szCs w:val="24"/>
              </w:rPr>
            </w:pPr>
            <w:proofErr w:type="spellStart"/>
            <w:r w:rsidRPr="009335A2">
              <w:rPr>
                <w:rFonts w:ascii="Times New Roman" w:hAnsi="Times New Roman" w:cs="Times New Roman"/>
                <w:sz w:val="24"/>
                <w:szCs w:val="24"/>
              </w:rPr>
              <w:t>Саая</w:t>
            </w:r>
            <w:proofErr w:type="spellEnd"/>
            <w:r w:rsidRPr="009335A2">
              <w:rPr>
                <w:rFonts w:ascii="Times New Roman" w:hAnsi="Times New Roman" w:cs="Times New Roman"/>
                <w:sz w:val="24"/>
                <w:szCs w:val="24"/>
              </w:rPr>
              <w:t xml:space="preserve"> </w:t>
            </w:r>
            <w:proofErr w:type="spellStart"/>
            <w:r w:rsidRPr="009335A2">
              <w:rPr>
                <w:rFonts w:ascii="Times New Roman" w:hAnsi="Times New Roman" w:cs="Times New Roman"/>
                <w:sz w:val="24"/>
                <w:szCs w:val="24"/>
              </w:rPr>
              <w:t>Байыр</w:t>
            </w:r>
            <w:proofErr w:type="spellEnd"/>
            <w:r w:rsidRPr="009335A2">
              <w:rPr>
                <w:rFonts w:ascii="Times New Roman" w:hAnsi="Times New Roman" w:cs="Times New Roman"/>
                <w:sz w:val="24"/>
                <w:szCs w:val="24"/>
              </w:rPr>
              <w:t xml:space="preserve">- </w:t>
            </w:r>
            <w:r w:rsidRPr="009335A2">
              <w:rPr>
                <w:rFonts w:ascii="Times New Roman" w:hAnsi="Times New Roman" w:cs="Times New Roman"/>
                <w:sz w:val="24"/>
                <w:szCs w:val="24"/>
                <w:lang w:val="en-US"/>
              </w:rPr>
              <w:t>I</w:t>
            </w:r>
            <w:r w:rsidRPr="009335A2">
              <w:rPr>
                <w:rFonts w:ascii="Times New Roman" w:hAnsi="Times New Roman" w:cs="Times New Roman"/>
                <w:sz w:val="24"/>
                <w:szCs w:val="24"/>
              </w:rPr>
              <w:t xml:space="preserve"> место </w:t>
            </w:r>
          </w:p>
          <w:p w14:paraId="36E58291" w14:textId="77777777" w:rsidR="002951CD" w:rsidRPr="009335A2" w:rsidRDefault="002951CD" w:rsidP="009335A2">
            <w:pPr>
              <w:tabs>
                <w:tab w:val="left" w:pos="1560"/>
              </w:tabs>
              <w:rPr>
                <w:rFonts w:ascii="Times New Roman" w:hAnsi="Times New Roman" w:cs="Times New Roman"/>
                <w:sz w:val="24"/>
                <w:szCs w:val="24"/>
              </w:rPr>
            </w:pPr>
            <w:proofErr w:type="spellStart"/>
            <w:r w:rsidRPr="009335A2">
              <w:rPr>
                <w:rFonts w:ascii="Times New Roman" w:hAnsi="Times New Roman" w:cs="Times New Roman"/>
                <w:sz w:val="24"/>
                <w:szCs w:val="24"/>
              </w:rPr>
              <w:t>Хертек</w:t>
            </w:r>
            <w:proofErr w:type="spellEnd"/>
            <w:r w:rsidRPr="009335A2">
              <w:rPr>
                <w:rFonts w:ascii="Times New Roman" w:hAnsi="Times New Roman" w:cs="Times New Roman"/>
                <w:sz w:val="24"/>
                <w:szCs w:val="24"/>
              </w:rPr>
              <w:t xml:space="preserve"> Дамба-</w:t>
            </w:r>
            <w:r w:rsidRPr="009335A2">
              <w:rPr>
                <w:rFonts w:ascii="Times New Roman" w:hAnsi="Times New Roman" w:cs="Times New Roman"/>
                <w:sz w:val="24"/>
                <w:szCs w:val="24"/>
                <w:lang w:val="en-US"/>
              </w:rPr>
              <w:t>II</w:t>
            </w:r>
            <w:r w:rsidRPr="009335A2">
              <w:rPr>
                <w:rFonts w:ascii="Times New Roman" w:hAnsi="Times New Roman" w:cs="Times New Roman"/>
                <w:sz w:val="24"/>
                <w:szCs w:val="24"/>
              </w:rPr>
              <w:t xml:space="preserve"> место</w:t>
            </w:r>
          </w:p>
          <w:p w14:paraId="1DCEC779" w14:textId="77777777" w:rsidR="002951CD" w:rsidRPr="009335A2" w:rsidRDefault="002951CD" w:rsidP="009335A2">
            <w:pPr>
              <w:tabs>
                <w:tab w:val="left" w:pos="1560"/>
              </w:tabs>
              <w:rPr>
                <w:rFonts w:ascii="Times New Roman" w:hAnsi="Times New Roman" w:cs="Times New Roman"/>
                <w:sz w:val="24"/>
                <w:szCs w:val="24"/>
              </w:rPr>
            </w:pPr>
            <w:r w:rsidRPr="009335A2">
              <w:rPr>
                <w:rFonts w:ascii="Times New Roman" w:hAnsi="Times New Roman" w:cs="Times New Roman"/>
                <w:sz w:val="24"/>
                <w:szCs w:val="24"/>
              </w:rPr>
              <w:t>Серен Арсен-</w:t>
            </w:r>
            <w:r w:rsidRPr="009335A2">
              <w:rPr>
                <w:rFonts w:ascii="Times New Roman" w:hAnsi="Times New Roman" w:cs="Times New Roman"/>
                <w:sz w:val="24"/>
                <w:szCs w:val="24"/>
                <w:lang w:val="en-US"/>
              </w:rPr>
              <w:t>III</w:t>
            </w:r>
            <w:r w:rsidRPr="009335A2">
              <w:rPr>
                <w:rFonts w:ascii="Times New Roman" w:hAnsi="Times New Roman" w:cs="Times New Roman"/>
                <w:sz w:val="24"/>
                <w:szCs w:val="24"/>
              </w:rPr>
              <w:t xml:space="preserve"> место</w:t>
            </w:r>
          </w:p>
          <w:p w14:paraId="20C73BC9" w14:textId="77777777" w:rsidR="002951CD" w:rsidRPr="009335A2" w:rsidRDefault="002951CD" w:rsidP="009335A2">
            <w:pPr>
              <w:tabs>
                <w:tab w:val="left" w:pos="1560"/>
              </w:tabs>
              <w:rPr>
                <w:rFonts w:ascii="Times New Roman" w:hAnsi="Times New Roman" w:cs="Times New Roman"/>
                <w:sz w:val="24"/>
                <w:szCs w:val="24"/>
              </w:rPr>
            </w:pPr>
            <w:r w:rsidRPr="009335A2">
              <w:rPr>
                <w:rFonts w:ascii="Times New Roman" w:hAnsi="Times New Roman" w:cs="Times New Roman"/>
                <w:sz w:val="24"/>
                <w:szCs w:val="24"/>
              </w:rPr>
              <w:t xml:space="preserve">Белов </w:t>
            </w:r>
            <w:proofErr w:type="spellStart"/>
            <w:r w:rsidRPr="009335A2">
              <w:rPr>
                <w:rFonts w:ascii="Times New Roman" w:hAnsi="Times New Roman" w:cs="Times New Roman"/>
                <w:sz w:val="24"/>
                <w:szCs w:val="24"/>
              </w:rPr>
              <w:t>Эчис</w:t>
            </w:r>
            <w:proofErr w:type="spellEnd"/>
            <w:r w:rsidRPr="009335A2">
              <w:rPr>
                <w:rFonts w:ascii="Times New Roman" w:hAnsi="Times New Roman" w:cs="Times New Roman"/>
                <w:sz w:val="24"/>
                <w:szCs w:val="24"/>
              </w:rPr>
              <w:t>-</w:t>
            </w:r>
            <w:r w:rsidRPr="009335A2">
              <w:rPr>
                <w:rFonts w:ascii="Times New Roman" w:hAnsi="Times New Roman" w:cs="Times New Roman"/>
                <w:sz w:val="24"/>
                <w:szCs w:val="24"/>
                <w:lang w:val="en-US"/>
              </w:rPr>
              <w:t>IV</w:t>
            </w:r>
            <w:r w:rsidRPr="009335A2">
              <w:rPr>
                <w:rFonts w:ascii="Times New Roman" w:hAnsi="Times New Roman" w:cs="Times New Roman"/>
                <w:sz w:val="24"/>
                <w:szCs w:val="24"/>
              </w:rPr>
              <w:t xml:space="preserve"> место</w:t>
            </w:r>
          </w:p>
        </w:tc>
        <w:tc>
          <w:tcPr>
            <w:tcW w:w="1564" w:type="dxa"/>
          </w:tcPr>
          <w:p w14:paraId="164D44CC" w14:textId="77777777" w:rsidR="002951CD" w:rsidRPr="009335A2" w:rsidRDefault="002951CD" w:rsidP="009335A2">
            <w:pPr>
              <w:tabs>
                <w:tab w:val="left" w:pos="1560"/>
              </w:tabs>
              <w:rPr>
                <w:rFonts w:ascii="Times New Roman" w:hAnsi="Times New Roman" w:cs="Times New Roman"/>
                <w:sz w:val="24"/>
                <w:szCs w:val="24"/>
              </w:rPr>
            </w:pPr>
            <w:r w:rsidRPr="009335A2">
              <w:rPr>
                <w:rFonts w:ascii="Times New Roman" w:hAnsi="Times New Roman" w:cs="Times New Roman"/>
                <w:sz w:val="24"/>
                <w:szCs w:val="24"/>
              </w:rPr>
              <w:t>Грамоты</w:t>
            </w:r>
          </w:p>
        </w:tc>
      </w:tr>
      <w:tr w:rsidR="002951CD" w:rsidRPr="009335A2" w14:paraId="7A057C45" w14:textId="77777777" w:rsidTr="007C677E">
        <w:tc>
          <w:tcPr>
            <w:tcW w:w="2407" w:type="dxa"/>
            <w:gridSpan w:val="2"/>
          </w:tcPr>
          <w:p w14:paraId="2EB2EFC7" w14:textId="77777777" w:rsidR="002951CD" w:rsidRPr="009335A2" w:rsidRDefault="002951CD" w:rsidP="009335A2">
            <w:pPr>
              <w:tabs>
                <w:tab w:val="left" w:pos="1560"/>
              </w:tabs>
              <w:rPr>
                <w:rFonts w:ascii="Times New Roman" w:hAnsi="Times New Roman" w:cs="Times New Roman"/>
                <w:sz w:val="24"/>
                <w:szCs w:val="24"/>
              </w:rPr>
            </w:pPr>
            <w:r w:rsidRPr="009335A2">
              <w:rPr>
                <w:rFonts w:ascii="Times New Roman" w:hAnsi="Times New Roman" w:cs="Times New Roman"/>
                <w:sz w:val="24"/>
                <w:szCs w:val="24"/>
              </w:rPr>
              <w:t>Конкурс «Мини Мисс и Мистер 2023г»</w:t>
            </w:r>
          </w:p>
        </w:tc>
        <w:tc>
          <w:tcPr>
            <w:tcW w:w="2407" w:type="dxa"/>
            <w:gridSpan w:val="2"/>
          </w:tcPr>
          <w:p w14:paraId="21A58401" w14:textId="77777777" w:rsidR="002951CD" w:rsidRPr="009335A2" w:rsidRDefault="002951CD" w:rsidP="009335A2">
            <w:pPr>
              <w:tabs>
                <w:tab w:val="left" w:pos="1560"/>
              </w:tabs>
              <w:rPr>
                <w:rFonts w:ascii="Times New Roman" w:hAnsi="Times New Roman" w:cs="Times New Roman"/>
                <w:sz w:val="24"/>
                <w:szCs w:val="24"/>
              </w:rPr>
            </w:pPr>
            <w:proofErr w:type="spellStart"/>
            <w:r w:rsidRPr="009335A2">
              <w:rPr>
                <w:rFonts w:ascii="Times New Roman" w:hAnsi="Times New Roman" w:cs="Times New Roman"/>
                <w:sz w:val="24"/>
                <w:szCs w:val="24"/>
              </w:rPr>
              <w:t>Внутрисадовский</w:t>
            </w:r>
            <w:proofErr w:type="spellEnd"/>
          </w:p>
        </w:tc>
        <w:tc>
          <w:tcPr>
            <w:tcW w:w="1613" w:type="dxa"/>
            <w:gridSpan w:val="2"/>
          </w:tcPr>
          <w:p w14:paraId="65C5E49E" w14:textId="77777777" w:rsidR="002951CD" w:rsidRPr="009335A2" w:rsidRDefault="002951CD" w:rsidP="009335A2">
            <w:pPr>
              <w:tabs>
                <w:tab w:val="left" w:pos="1560"/>
              </w:tabs>
              <w:rPr>
                <w:rFonts w:ascii="Times New Roman" w:hAnsi="Times New Roman" w:cs="Times New Roman"/>
                <w:sz w:val="24"/>
                <w:szCs w:val="24"/>
              </w:rPr>
            </w:pPr>
            <w:r w:rsidRPr="009335A2">
              <w:rPr>
                <w:rFonts w:ascii="Times New Roman" w:hAnsi="Times New Roman" w:cs="Times New Roman"/>
                <w:sz w:val="24"/>
                <w:szCs w:val="24"/>
              </w:rPr>
              <w:t>07.03.2023г.</w:t>
            </w:r>
          </w:p>
        </w:tc>
        <w:tc>
          <w:tcPr>
            <w:tcW w:w="1354" w:type="dxa"/>
          </w:tcPr>
          <w:p w14:paraId="73E05B76" w14:textId="77777777" w:rsidR="002951CD" w:rsidRPr="009335A2" w:rsidRDefault="002951CD" w:rsidP="009335A2">
            <w:pPr>
              <w:tabs>
                <w:tab w:val="left" w:pos="1560"/>
              </w:tabs>
              <w:rPr>
                <w:rFonts w:ascii="Times New Roman" w:hAnsi="Times New Roman" w:cs="Times New Roman"/>
                <w:sz w:val="24"/>
                <w:szCs w:val="24"/>
              </w:rPr>
            </w:pPr>
            <w:proofErr w:type="spellStart"/>
            <w:r w:rsidRPr="009335A2">
              <w:rPr>
                <w:rFonts w:ascii="Times New Roman" w:hAnsi="Times New Roman" w:cs="Times New Roman"/>
                <w:sz w:val="24"/>
                <w:szCs w:val="24"/>
              </w:rPr>
              <w:t>Хертек</w:t>
            </w:r>
            <w:proofErr w:type="spellEnd"/>
            <w:r w:rsidRPr="009335A2">
              <w:rPr>
                <w:rFonts w:ascii="Times New Roman" w:hAnsi="Times New Roman" w:cs="Times New Roman"/>
                <w:sz w:val="24"/>
                <w:szCs w:val="24"/>
              </w:rPr>
              <w:t xml:space="preserve"> Дамба- Гран При Мистер</w:t>
            </w:r>
          </w:p>
          <w:p w14:paraId="0121A473" w14:textId="77777777" w:rsidR="002951CD" w:rsidRPr="009335A2" w:rsidRDefault="002951CD" w:rsidP="009335A2">
            <w:pPr>
              <w:tabs>
                <w:tab w:val="left" w:pos="1560"/>
              </w:tabs>
              <w:rPr>
                <w:rFonts w:ascii="Times New Roman" w:hAnsi="Times New Roman" w:cs="Times New Roman"/>
                <w:sz w:val="24"/>
                <w:szCs w:val="24"/>
              </w:rPr>
            </w:pPr>
            <w:proofErr w:type="spellStart"/>
            <w:r w:rsidRPr="009335A2">
              <w:rPr>
                <w:rFonts w:ascii="Times New Roman" w:hAnsi="Times New Roman" w:cs="Times New Roman"/>
                <w:sz w:val="24"/>
                <w:szCs w:val="24"/>
              </w:rPr>
              <w:t>Хертек</w:t>
            </w:r>
            <w:proofErr w:type="spellEnd"/>
            <w:r w:rsidRPr="009335A2">
              <w:rPr>
                <w:rFonts w:ascii="Times New Roman" w:hAnsi="Times New Roman" w:cs="Times New Roman"/>
                <w:sz w:val="24"/>
                <w:szCs w:val="24"/>
              </w:rPr>
              <w:t xml:space="preserve"> </w:t>
            </w:r>
            <w:proofErr w:type="spellStart"/>
            <w:r w:rsidRPr="009335A2">
              <w:rPr>
                <w:rFonts w:ascii="Times New Roman" w:hAnsi="Times New Roman" w:cs="Times New Roman"/>
                <w:sz w:val="24"/>
                <w:szCs w:val="24"/>
              </w:rPr>
              <w:t>Даяна</w:t>
            </w:r>
            <w:proofErr w:type="spellEnd"/>
            <w:r w:rsidRPr="009335A2">
              <w:rPr>
                <w:rFonts w:ascii="Times New Roman" w:hAnsi="Times New Roman" w:cs="Times New Roman"/>
                <w:sz w:val="24"/>
                <w:szCs w:val="24"/>
              </w:rPr>
              <w:t>-Гран-При Мисс</w:t>
            </w:r>
          </w:p>
        </w:tc>
        <w:tc>
          <w:tcPr>
            <w:tcW w:w="1564" w:type="dxa"/>
          </w:tcPr>
          <w:p w14:paraId="02AE7685" w14:textId="77777777" w:rsidR="002951CD" w:rsidRPr="009335A2" w:rsidRDefault="002951CD" w:rsidP="009335A2">
            <w:pPr>
              <w:tabs>
                <w:tab w:val="left" w:pos="1560"/>
              </w:tabs>
              <w:rPr>
                <w:rFonts w:ascii="Times New Roman" w:hAnsi="Times New Roman" w:cs="Times New Roman"/>
                <w:sz w:val="24"/>
                <w:szCs w:val="24"/>
              </w:rPr>
            </w:pPr>
            <w:r w:rsidRPr="009335A2">
              <w:rPr>
                <w:rFonts w:ascii="Times New Roman" w:hAnsi="Times New Roman" w:cs="Times New Roman"/>
                <w:sz w:val="24"/>
                <w:szCs w:val="24"/>
              </w:rPr>
              <w:t>Дипломы</w:t>
            </w:r>
          </w:p>
        </w:tc>
      </w:tr>
    </w:tbl>
    <w:p w14:paraId="3F7D51FF" w14:textId="77777777" w:rsidR="002951CD" w:rsidRPr="009335A2" w:rsidRDefault="002951CD" w:rsidP="009335A2">
      <w:pPr>
        <w:spacing w:after="4" w:line="328" w:lineRule="auto"/>
        <w:rPr>
          <w:rFonts w:ascii="Times New Roman" w:eastAsia="Times New Roman" w:hAnsi="Times New Roman" w:cs="Times New Roman"/>
          <w:color w:val="000000"/>
          <w:sz w:val="24"/>
          <w:szCs w:val="24"/>
          <w:lang w:eastAsia="ru-RU"/>
        </w:rPr>
      </w:pPr>
    </w:p>
    <w:p w14:paraId="45BF7695" w14:textId="77777777" w:rsidR="002951CD" w:rsidRPr="009335A2" w:rsidRDefault="002951CD" w:rsidP="009335A2">
      <w:pPr>
        <w:tabs>
          <w:tab w:val="left" w:pos="1560"/>
        </w:tabs>
        <w:rPr>
          <w:rFonts w:ascii="Times New Roman" w:hAnsi="Times New Roman" w:cs="Times New Roman"/>
          <w:sz w:val="24"/>
          <w:szCs w:val="24"/>
        </w:rPr>
      </w:pPr>
      <w:r w:rsidRPr="009335A2">
        <w:rPr>
          <w:rFonts w:ascii="Times New Roman" w:hAnsi="Times New Roman" w:cs="Times New Roman"/>
          <w:sz w:val="24"/>
          <w:szCs w:val="24"/>
        </w:rPr>
        <w:t xml:space="preserve">Достижения детей средней группы </w:t>
      </w:r>
    </w:p>
    <w:p w14:paraId="5D350EE4" w14:textId="77777777" w:rsidR="002951CD" w:rsidRPr="00011637" w:rsidRDefault="002951CD" w:rsidP="009335A2">
      <w:pPr>
        <w:spacing w:after="200" w:line="276" w:lineRule="auto"/>
        <w:rPr>
          <w:rFonts w:ascii="Times New Roman" w:eastAsia="Calibri" w:hAnsi="Times New Roman" w:cs="Times New Roman"/>
          <w:sz w:val="24"/>
          <w:szCs w:val="24"/>
        </w:rPr>
      </w:pPr>
      <w:r w:rsidRPr="00011637">
        <w:rPr>
          <w:rFonts w:ascii="Times New Roman" w:eastAsia="Calibri" w:hAnsi="Times New Roman" w:cs="Times New Roman"/>
          <w:sz w:val="24"/>
          <w:szCs w:val="24"/>
        </w:rPr>
        <w:t xml:space="preserve">Воспитатели: </w:t>
      </w:r>
      <w:proofErr w:type="spellStart"/>
      <w:r w:rsidRPr="00011637">
        <w:rPr>
          <w:rFonts w:ascii="Times New Roman" w:eastAsia="Calibri" w:hAnsi="Times New Roman" w:cs="Times New Roman"/>
          <w:sz w:val="24"/>
          <w:szCs w:val="24"/>
        </w:rPr>
        <w:t>Хертек</w:t>
      </w:r>
      <w:proofErr w:type="spellEnd"/>
      <w:r w:rsidRPr="00011637">
        <w:rPr>
          <w:rFonts w:ascii="Times New Roman" w:eastAsia="Calibri" w:hAnsi="Times New Roman" w:cs="Times New Roman"/>
          <w:sz w:val="24"/>
          <w:szCs w:val="24"/>
        </w:rPr>
        <w:t xml:space="preserve"> В.М. Салчак И.А.                                                                             </w:t>
      </w:r>
    </w:p>
    <w:tbl>
      <w:tblPr>
        <w:tblStyle w:val="13"/>
        <w:tblW w:w="9639" w:type="dxa"/>
        <w:tblInd w:w="-8" w:type="dxa"/>
        <w:tblLook w:val="04A0" w:firstRow="1" w:lastRow="0" w:firstColumn="1" w:lastColumn="0" w:noHBand="0" w:noVBand="1"/>
      </w:tblPr>
      <w:tblGrid>
        <w:gridCol w:w="1960"/>
        <w:gridCol w:w="1973"/>
        <w:gridCol w:w="1479"/>
        <w:gridCol w:w="2126"/>
        <w:gridCol w:w="2101"/>
      </w:tblGrid>
      <w:tr w:rsidR="002951CD" w:rsidRPr="009335A2" w14:paraId="77BBF97C" w14:textId="77777777" w:rsidTr="007C677E">
        <w:tc>
          <w:tcPr>
            <w:tcW w:w="1512" w:type="dxa"/>
            <w:tcBorders>
              <w:top w:val="single" w:sz="6" w:space="0" w:color="222222"/>
              <w:left w:val="single" w:sz="6" w:space="0" w:color="222222"/>
              <w:bottom w:val="single" w:sz="6" w:space="0" w:color="222222"/>
              <w:right w:val="single" w:sz="6" w:space="0" w:color="222222"/>
            </w:tcBorders>
            <w:shd w:val="clear" w:color="auto" w:fill="FFFFFF"/>
          </w:tcPr>
          <w:p w14:paraId="578915B9" w14:textId="77777777" w:rsidR="002951CD" w:rsidRPr="009335A2" w:rsidRDefault="002951CD" w:rsidP="009335A2">
            <w:pPr>
              <w:spacing w:after="150" w:line="255" w:lineRule="atLeast"/>
              <w:rPr>
                <w:rFonts w:ascii="Times New Roman" w:eastAsia="Times New Roman" w:hAnsi="Times New Roman" w:cs="Times New Roman"/>
                <w:b/>
                <w:bCs/>
                <w:sz w:val="24"/>
                <w:szCs w:val="24"/>
                <w:lang w:eastAsia="ru-RU"/>
              </w:rPr>
            </w:pPr>
            <w:r w:rsidRPr="009335A2">
              <w:rPr>
                <w:rFonts w:ascii="Times New Roman" w:eastAsia="Times New Roman" w:hAnsi="Times New Roman" w:cs="Times New Roman"/>
                <w:b/>
                <w:bCs/>
                <w:sz w:val="24"/>
                <w:szCs w:val="24"/>
                <w:lang w:eastAsia="ru-RU"/>
              </w:rPr>
              <w:t>Наименование конкурса</w:t>
            </w:r>
          </w:p>
        </w:tc>
        <w:tc>
          <w:tcPr>
            <w:tcW w:w="1983" w:type="dxa"/>
            <w:tcBorders>
              <w:top w:val="single" w:sz="6" w:space="0" w:color="222222"/>
              <w:bottom w:val="single" w:sz="6" w:space="0" w:color="222222"/>
              <w:right w:val="single" w:sz="6" w:space="0" w:color="222222"/>
            </w:tcBorders>
            <w:shd w:val="clear" w:color="auto" w:fill="FFFFFF"/>
          </w:tcPr>
          <w:p w14:paraId="41132C54" w14:textId="77777777" w:rsidR="002951CD" w:rsidRPr="009335A2" w:rsidRDefault="002951CD" w:rsidP="009335A2">
            <w:pPr>
              <w:spacing w:after="150" w:line="255" w:lineRule="atLeast"/>
              <w:rPr>
                <w:rFonts w:ascii="Times New Roman" w:eastAsia="Times New Roman" w:hAnsi="Times New Roman" w:cs="Times New Roman"/>
                <w:b/>
                <w:bCs/>
                <w:sz w:val="24"/>
                <w:szCs w:val="24"/>
                <w:lang w:eastAsia="ru-RU"/>
              </w:rPr>
            </w:pPr>
            <w:r w:rsidRPr="009335A2">
              <w:rPr>
                <w:rFonts w:ascii="Times New Roman" w:eastAsia="Times New Roman" w:hAnsi="Times New Roman" w:cs="Times New Roman"/>
                <w:b/>
                <w:bCs/>
                <w:sz w:val="24"/>
                <w:szCs w:val="24"/>
                <w:lang w:eastAsia="ru-RU"/>
              </w:rPr>
              <w:t>Уровень</w:t>
            </w:r>
          </w:p>
        </w:tc>
        <w:tc>
          <w:tcPr>
            <w:tcW w:w="1479" w:type="dxa"/>
            <w:tcBorders>
              <w:top w:val="single" w:sz="6" w:space="0" w:color="222222"/>
              <w:bottom w:val="single" w:sz="6" w:space="0" w:color="222222"/>
              <w:right w:val="single" w:sz="6" w:space="0" w:color="222222"/>
            </w:tcBorders>
            <w:shd w:val="clear" w:color="auto" w:fill="FFFFFF"/>
          </w:tcPr>
          <w:p w14:paraId="17986F5B" w14:textId="77777777" w:rsidR="002951CD" w:rsidRPr="009335A2" w:rsidRDefault="002951CD" w:rsidP="009335A2">
            <w:pPr>
              <w:spacing w:after="150" w:line="255" w:lineRule="atLeast"/>
              <w:rPr>
                <w:rFonts w:ascii="Times New Roman" w:eastAsia="Times New Roman" w:hAnsi="Times New Roman" w:cs="Times New Roman"/>
                <w:b/>
                <w:bCs/>
                <w:sz w:val="24"/>
                <w:szCs w:val="24"/>
                <w:lang w:eastAsia="ru-RU"/>
              </w:rPr>
            </w:pPr>
            <w:r w:rsidRPr="009335A2">
              <w:rPr>
                <w:rFonts w:ascii="Times New Roman" w:eastAsia="Times New Roman" w:hAnsi="Times New Roman" w:cs="Times New Roman"/>
                <w:b/>
                <w:bCs/>
                <w:sz w:val="24"/>
                <w:szCs w:val="24"/>
                <w:lang w:eastAsia="ru-RU"/>
              </w:rPr>
              <w:t>Дата проведения</w:t>
            </w:r>
          </w:p>
        </w:tc>
        <w:tc>
          <w:tcPr>
            <w:tcW w:w="2389" w:type="dxa"/>
            <w:tcBorders>
              <w:top w:val="single" w:sz="6" w:space="0" w:color="222222"/>
              <w:bottom w:val="single" w:sz="6" w:space="0" w:color="222222"/>
              <w:right w:val="single" w:sz="6" w:space="0" w:color="222222"/>
            </w:tcBorders>
            <w:shd w:val="clear" w:color="auto" w:fill="FFFFFF"/>
          </w:tcPr>
          <w:p w14:paraId="4DF4AB8F" w14:textId="77777777" w:rsidR="002951CD" w:rsidRPr="009335A2" w:rsidRDefault="002951CD" w:rsidP="009335A2">
            <w:pPr>
              <w:spacing w:after="150" w:line="255" w:lineRule="atLeast"/>
              <w:rPr>
                <w:rFonts w:ascii="Times New Roman" w:eastAsia="Times New Roman" w:hAnsi="Times New Roman" w:cs="Times New Roman"/>
                <w:b/>
                <w:bCs/>
                <w:sz w:val="24"/>
                <w:szCs w:val="24"/>
                <w:lang w:eastAsia="ru-RU"/>
              </w:rPr>
            </w:pPr>
            <w:r w:rsidRPr="009335A2">
              <w:rPr>
                <w:rFonts w:ascii="Times New Roman" w:eastAsia="Times New Roman" w:hAnsi="Times New Roman" w:cs="Times New Roman"/>
                <w:b/>
                <w:bCs/>
                <w:sz w:val="24"/>
                <w:szCs w:val="24"/>
                <w:lang w:eastAsia="ru-RU"/>
              </w:rPr>
              <w:t>Участники</w:t>
            </w:r>
          </w:p>
        </w:tc>
        <w:tc>
          <w:tcPr>
            <w:tcW w:w="2276" w:type="dxa"/>
            <w:tcBorders>
              <w:top w:val="single" w:sz="6" w:space="0" w:color="222222"/>
              <w:bottom w:val="single" w:sz="6" w:space="0" w:color="222222"/>
              <w:right w:val="single" w:sz="6" w:space="0" w:color="222222"/>
            </w:tcBorders>
            <w:shd w:val="clear" w:color="auto" w:fill="FFFFFF"/>
          </w:tcPr>
          <w:p w14:paraId="3E665AF3" w14:textId="77777777" w:rsidR="002951CD" w:rsidRPr="009335A2" w:rsidRDefault="002951CD" w:rsidP="009335A2">
            <w:pPr>
              <w:spacing w:after="150" w:line="255" w:lineRule="atLeast"/>
              <w:rPr>
                <w:rFonts w:ascii="Times New Roman" w:eastAsia="Times New Roman" w:hAnsi="Times New Roman" w:cs="Times New Roman"/>
                <w:b/>
                <w:bCs/>
                <w:sz w:val="24"/>
                <w:szCs w:val="24"/>
                <w:lang w:eastAsia="ru-RU"/>
              </w:rPr>
            </w:pPr>
            <w:r w:rsidRPr="009335A2">
              <w:rPr>
                <w:rFonts w:ascii="Times New Roman" w:eastAsia="Times New Roman" w:hAnsi="Times New Roman" w:cs="Times New Roman"/>
                <w:b/>
                <w:bCs/>
                <w:sz w:val="24"/>
                <w:szCs w:val="24"/>
                <w:lang w:eastAsia="ru-RU"/>
              </w:rPr>
              <w:t>Результат участия</w:t>
            </w:r>
          </w:p>
        </w:tc>
      </w:tr>
      <w:tr w:rsidR="002951CD" w:rsidRPr="009335A2" w14:paraId="778F9D38" w14:textId="77777777" w:rsidTr="007C677E">
        <w:tc>
          <w:tcPr>
            <w:tcW w:w="1512" w:type="dxa"/>
          </w:tcPr>
          <w:p w14:paraId="015F08C1" w14:textId="77777777" w:rsidR="002951CD" w:rsidRPr="009335A2" w:rsidRDefault="002951CD" w:rsidP="009335A2">
            <w:pPr>
              <w:rPr>
                <w:rFonts w:ascii="Times New Roman" w:eastAsia="Calibri" w:hAnsi="Times New Roman" w:cs="Times New Roman"/>
                <w:sz w:val="24"/>
                <w:szCs w:val="24"/>
              </w:rPr>
            </w:pPr>
            <w:r w:rsidRPr="009335A2">
              <w:rPr>
                <w:rFonts w:ascii="Times New Roman" w:eastAsia="Calibri" w:hAnsi="Times New Roman" w:cs="Times New Roman"/>
                <w:sz w:val="24"/>
                <w:szCs w:val="24"/>
              </w:rPr>
              <w:t>Соревнование национальная борьба «</w:t>
            </w:r>
            <w:proofErr w:type="spellStart"/>
            <w:r w:rsidRPr="009335A2">
              <w:rPr>
                <w:rFonts w:ascii="Times New Roman" w:eastAsia="Calibri" w:hAnsi="Times New Roman" w:cs="Times New Roman"/>
                <w:sz w:val="24"/>
                <w:szCs w:val="24"/>
              </w:rPr>
              <w:t>Хуреш</w:t>
            </w:r>
            <w:proofErr w:type="spellEnd"/>
            <w:r w:rsidRPr="009335A2">
              <w:rPr>
                <w:rFonts w:ascii="Times New Roman" w:eastAsia="Calibri" w:hAnsi="Times New Roman" w:cs="Times New Roman"/>
                <w:sz w:val="24"/>
                <w:szCs w:val="24"/>
              </w:rPr>
              <w:t xml:space="preserve"> - 2022» возрастная группа 4-5 лет участвовали воспитанников</w:t>
            </w:r>
          </w:p>
        </w:tc>
        <w:tc>
          <w:tcPr>
            <w:tcW w:w="1983" w:type="dxa"/>
          </w:tcPr>
          <w:p w14:paraId="35DF8D96" w14:textId="77777777" w:rsidR="002951CD" w:rsidRPr="009335A2" w:rsidRDefault="002951CD" w:rsidP="009335A2">
            <w:pPr>
              <w:rPr>
                <w:rFonts w:ascii="Times New Roman" w:eastAsia="Calibri" w:hAnsi="Times New Roman" w:cs="Times New Roman"/>
                <w:sz w:val="24"/>
                <w:szCs w:val="24"/>
              </w:rPr>
            </w:pPr>
            <w:r w:rsidRPr="009335A2">
              <w:rPr>
                <w:rFonts w:ascii="Times New Roman" w:eastAsia="Calibri" w:hAnsi="Times New Roman" w:cs="Times New Roman"/>
                <w:sz w:val="24"/>
                <w:szCs w:val="24"/>
              </w:rPr>
              <w:t>Внутри садовский</w:t>
            </w:r>
          </w:p>
        </w:tc>
        <w:tc>
          <w:tcPr>
            <w:tcW w:w="1479" w:type="dxa"/>
          </w:tcPr>
          <w:p w14:paraId="5C47732E" w14:textId="77777777" w:rsidR="002951CD" w:rsidRPr="009335A2" w:rsidRDefault="002951CD" w:rsidP="009335A2">
            <w:pPr>
              <w:rPr>
                <w:rFonts w:ascii="Times New Roman" w:eastAsia="Calibri" w:hAnsi="Times New Roman" w:cs="Times New Roman"/>
                <w:sz w:val="24"/>
                <w:szCs w:val="24"/>
              </w:rPr>
            </w:pPr>
            <w:r w:rsidRPr="009335A2">
              <w:rPr>
                <w:rFonts w:ascii="Times New Roman" w:eastAsia="Calibri" w:hAnsi="Times New Roman" w:cs="Times New Roman"/>
                <w:sz w:val="24"/>
                <w:szCs w:val="24"/>
              </w:rPr>
              <w:t>13.03.2023г</w:t>
            </w:r>
          </w:p>
        </w:tc>
        <w:tc>
          <w:tcPr>
            <w:tcW w:w="2389" w:type="dxa"/>
          </w:tcPr>
          <w:p w14:paraId="3C1AA026" w14:textId="77777777" w:rsidR="002951CD" w:rsidRPr="009335A2" w:rsidRDefault="002951CD" w:rsidP="009335A2">
            <w:pPr>
              <w:rPr>
                <w:rFonts w:ascii="Times New Roman" w:eastAsia="Calibri" w:hAnsi="Times New Roman" w:cs="Times New Roman"/>
                <w:sz w:val="24"/>
                <w:szCs w:val="24"/>
              </w:rPr>
            </w:pPr>
            <w:proofErr w:type="spellStart"/>
            <w:r w:rsidRPr="009335A2">
              <w:rPr>
                <w:rFonts w:ascii="Times New Roman" w:eastAsia="Calibri" w:hAnsi="Times New Roman" w:cs="Times New Roman"/>
                <w:sz w:val="24"/>
                <w:szCs w:val="24"/>
              </w:rPr>
              <w:t>Куржап</w:t>
            </w:r>
            <w:proofErr w:type="spellEnd"/>
            <w:r w:rsidRPr="009335A2">
              <w:rPr>
                <w:rFonts w:ascii="Times New Roman" w:eastAsia="Calibri" w:hAnsi="Times New Roman" w:cs="Times New Roman"/>
                <w:sz w:val="24"/>
                <w:szCs w:val="24"/>
              </w:rPr>
              <w:t xml:space="preserve"> Тумен</w:t>
            </w:r>
          </w:p>
          <w:p w14:paraId="647EB5FB" w14:textId="77777777" w:rsidR="002951CD" w:rsidRPr="009335A2" w:rsidRDefault="002951CD" w:rsidP="009335A2">
            <w:pPr>
              <w:rPr>
                <w:rFonts w:ascii="Times New Roman" w:eastAsia="Calibri" w:hAnsi="Times New Roman" w:cs="Times New Roman"/>
                <w:sz w:val="24"/>
                <w:szCs w:val="24"/>
              </w:rPr>
            </w:pPr>
            <w:proofErr w:type="spellStart"/>
            <w:r w:rsidRPr="009335A2">
              <w:rPr>
                <w:rFonts w:ascii="Times New Roman" w:eastAsia="Calibri" w:hAnsi="Times New Roman" w:cs="Times New Roman"/>
                <w:sz w:val="24"/>
                <w:szCs w:val="24"/>
              </w:rPr>
              <w:t>Хомушку</w:t>
            </w:r>
            <w:proofErr w:type="spellEnd"/>
            <w:r w:rsidRPr="009335A2">
              <w:rPr>
                <w:rFonts w:ascii="Times New Roman" w:eastAsia="Calibri" w:hAnsi="Times New Roman" w:cs="Times New Roman"/>
                <w:sz w:val="24"/>
                <w:szCs w:val="24"/>
              </w:rPr>
              <w:t xml:space="preserve"> Хемчик</w:t>
            </w:r>
          </w:p>
          <w:p w14:paraId="6C1858C4" w14:textId="77777777" w:rsidR="002951CD" w:rsidRPr="009335A2" w:rsidRDefault="002951CD" w:rsidP="009335A2">
            <w:pPr>
              <w:rPr>
                <w:rFonts w:ascii="Times New Roman" w:eastAsia="Calibri" w:hAnsi="Times New Roman" w:cs="Times New Roman"/>
                <w:sz w:val="24"/>
                <w:szCs w:val="24"/>
              </w:rPr>
            </w:pPr>
            <w:proofErr w:type="spellStart"/>
            <w:r w:rsidRPr="009335A2">
              <w:rPr>
                <w:rFonts w:ascii="Times New Roman" w:eastAsia="Calibri" w:hAnsi="Times New Roman" w:cs="Times New Roman"/>
                <w:sz w:val="24"/>
                <w:szCs w:val="24"/>
              </w:rPr>
              <w:t>Ламажык</w:t>
            </w:r>
            <w:proofErr w:type="spellEnd"/>
            <w:r w:rsidRPr="009335A2">
              <w:rPr>
                <w:rFonts w:ascii="Times New Roman" w:eastAsia="Calibri" w:hAnsi="Times New Roman" w:cs="Times New Roman"/>
                <w:sz w:val="24"/>
                <w:szCs w:val="24"/>
              </w:rPr>
              <w:t xml:space="preserve"> Александр</w:t>
            </w:r>
          </w:p>
          <w:p w14:paraId="7D123755" w14:textId="77777777" w:rsidR="002951CD" w:rsidRPr="009335A2" w:rsidRDefault="002951CD" w:rsidP="009335A2">
            <w:pPr>
              <w:rPr>
                <w:rFonts w:ascii="Times New Roman" w:eastAsia="Calibri" w:hAnsi="Times New Roman" w:cs="Times New Roman"/>
                <w:sz w:val="24"/>
                <w:szCs w:val="24"/>
              </w:rPr>
            </w:pPr>
            <w:proofErr w:type="spellStart"/>
            <w:r w:rsidRPr="009335A2">
              <w:rPr>
                <w:rFonts w:ascii="Times New Roman" w:eastAsia="Calibri" w:hAnsi="Times New Roman" w:cs="Times New Roman"/>
                <w:sz w:val="24"/>
                <w:szCs w:val="24"/>
              </w:rPr>
              <w:t>Чулдум</w:t>
            </w:r>
            <w:proofErr w:type="spellEnd"/>
            <w:r w:rsidRPr="009335A2">
              <w:rPr>
                <w:rFonts w:ascii="Times New Roman" w:eastAsia="Calibri" w:hAnsi="Times New Roman" w:cs="Times New Roman"/>
                <w:sz w:val="24"/>
                <w:szCs w:val="24"/>
              </w:rPr>
              <w:t xml:space="preserve"> </w:t>
            </w:r>
            <w:proofErr w:type="spellStart"/>
            <w:r w:rsidRPr="009335A2">
              <w:rPr>
                <w:rFonts w:ascii="Times New Roman" w:eastAsia="Calibri" w:hAnsi="Times New Roman" w:cs="Times New Roman"/>
                <w:sz w:val="24"/>
                <w:szCs w:val="24"/>
              </w:rPr>
              <w:t>Бадма</w:t>
            </w:r>
            <w:proofErr w:type="spellEnd"/>
          </w:p>
          <w:p w14:paraId="3EE1B9E1" w14:textId="77777777" w:rsidR="002951CD" w:rsidRPr="009335A2" w:rsidRDefault="002951CD" w:rsidP="009335A2">
            <w:pPr>
              <w:rPr>
                <w:rFonts w:ascii="Times New Roman" w:eastAsia="Calibri" w:hAnsi="Times New Roman" w:cs="Times New Roman"/>
                <w:sz w:val="24"/>
                <w:szCs w:val="24"/>
              </w:rPr>
            </w:pPr>
            <w:proofErr w:type="spellStart"/>
            <w:r w:rsidRPr="009335A2">
              <w:rPr>
                <w:rFonts w:ascii="Times New Roman" w:eastAsia="Calibri" w:hAnsi="Times New Roman" w:cs="Times New Roman"/>
                <w:sz w:val="24"/>
                <w:szCs w:val="24"/>
              </w:rPr>
              <w:t>Хомушку</w:t>
            </w:r>
            <w:proofErr w:type="spellEnd"/>
            <w:r w:rsidRPr="009335A2">
              <w:rPr>
                <w:rFonts w:ascii="Times New Roman" w:eastAsia="Calibri" w:hAnsi="Times New Roman" w:cs="Times New Roman"/>
                <w:sz w:val="24"/>
                <w:szCs w:val="24"/>
              </w:rPr>
              <w:t xml:space="preserve"> </w:t>
            </w:r>
            <w:proofErr w:type="spellStart"/>
            <w:r w:rsidRPr="009335A2">
              <w:rPr>
                <w:rFonts w:ascii="Times New Roman" w:eastAsia="Calibri" w:hAnsi="Times New Roman" w:cs="Times New Roman"/>
                <w:sz w:val="24"/>
                <w:szCs w:val="24"/>
              </w:rPr>
              <w:t>Сулдем</w:t>
            </w:r>
            <w:proofErr w:type="spellEnd"/>
          </w:p>
          <w:p w14:paraId="74A4CC45" w14:textId="77777777" w:rsidR="002951CD" w:rsidRPr="009335A2" w:rsidRDefault="002951CD" w:rsidP="009335A2">
            <w:pPr>
              <w:rPr>
                <w:rFonts w:ascii="Times New Roman" w:eastAsia="Calibri" w:hAnsi="Times New Roman" w:cs="Times New Roman"/>
                <w:sz w:val="24"/>
                <w:szCs w:val="24"/>
              </w:rPr>
            </w:pPr>
          </w:p>
          <w:p w14:paraId="713D639B" w14:textId="77777777" w:rsidR="002951CD" w:rsidRPr="009335A2" w:rsidRDefault="002951CD" w:rsidP="009335A2">
            <w:pPr>
              <w:rPr>
                <w:rFonts w:ascii="Times New Roman" w:eastAsia="Calibri" w:hAnsi="Times New Roman" w:cs="Times New Roman"/>
                <w:sz w:val="24"/>
                <w:szCs w:val="24"/>
              </w:rPr>
            </w:pPr>
            <w:proofErr w:type="spellStart"/>
            <w:r w:rsidRPr="009335A2">
              <w:rPr>
                <w:rFonts w:ascii="Times New Roman" w:eastAsia="Calibri" w:hAnsi="Times New Roman" w:cs="Times New Roman"/>
                <w:sz w:val="24"/>
                <w:szCs w:val="24"/>
              </w:rPr>
              <w:t>Мандара</w:t>
            </w:r>
            <w:proofErr w:type="spellEnd"/>
            <w:r w:rsidRPr="009335A2">
              <w:rPr>
                <w:rFonts w:ascii="Times New Roman" w:eastAsia="Calibri" w:hAnsi="Times New Roman" w:cs="Times New Roman"/>
                <w:sz w:val="24"/>
                <w:szCs w:val="24"/>
              </w:rPr>
              <w:t xml:space="preserve"> Тамерлан</w:t>
            </w:r>
          </w:p>
        </w:tc>
        <w:tc>
          <w:tcPr>
            <w:tcW w:w="2276" w:type="dxa"/>
          </w:tcPr>
          <w:p w14:paraId="5B232AEA" w14:textId="77777777" w:rsidR="002951CD" w:rsidRPr="009335A2" w:rsidRDefault="002951CD" w:rsidP="009335A2">
            <w:pPr>
              <w:rPr>
                <w:rFonts w:ascii="Times New Roman" w:eastAsia="Calibri" w:hAnsi="Times New Roman" w:cs="Times New Roman"/>
                <w:sz w:val="24"/>
                <w:szCs w:val="24"/>
              </w:rPr>
            </w:pPr>
            <w:r w:rsidRPr="009335A2">
              <w:rPr>
                <w:rFonts w:ascii="Times New Roman" w:eastAsia="Calibri" w:hAnsi="Times New Roman" w:cs="Times New Roman"/>
                <w:sz w:val="24"/>
                <w:szCs w:val="24"/>
              </w:rPr>
              <w:t xml:space="preserve">Грамота – </w:t>
            </w:r>
            <w:r w:rsidRPr="009335A2">
              <w:rPr>
                <w:rFonts w:ascii="Times New Roman" w:eastAsia="Calibri" w:hAnsi="Times New Roman" w:cs="Times New Roman"/>
                <w:sz w:val="24"/>
                <w:szCs w:val="24"/>
                <w:lang w:val="en-US"/>
              </w:rPr>
              <w:t>I</w:t>
            </w:r>
            <w:r w:rsidRPr="009335A2">
              <w:rPr>
                <w:rFonts w:ascii="Times New Roman" w:eastAsia="Calibri" w:hAnsi="Times New Roman" w:cs="Times New Roman"/>
                <w:sz w:val="24"/>
                <w:szCs w:val="24"/>
              </w:rPr>
              <w:t xml:space="preserve"> –е место Грамота – </w:t>
            </w:r>
            <w:r w:rsidRPr="009335A2">
              <w:rPr>
                <w:rFonts w:ascii="Times New Roman" w:eastAsia="Calibri" w:hAnsi="Times New Roman" w:cs="Times New Roman"/>
                <w:sz w:val="24"/>
                <w:szCs w:val="24"/>
                <w:lang w:val="en-US"/>
              </w:rPr>
              <w:t>II</w:t>
            </w:r>
            <w:r w:rsidRPr="009335A2">
              <w:rPr>
                <w:rFonts w:ascii="Times New Roman" w:eastAsia="Calibri" w:hAnsi="Times New Roman" w:cs="Times New Roman"/>
                <w:sz w:val="24"/>
                <w:szCs w:val="24"/>
              </w:rPr>
              <w:t xml:space="preserve"> –е место Грамота – </w:t>
            </w:r>
            <w:r w:rsidRPr="009335A2">
              <w:rPr>
                <w:rFonts w:ascii="Times New Roman" w:eastAsia="Calibri" w:hAnsi="Times New Roman" w:cs="Times New Roman"/>
                <w:sz w:val="24"/>
                <w:szCs w:val="24"/>
                <w:lang w:val="en-US"/>
              </w:rPr>
              <w:t>III</w:t>
            </w:r>
            <w:r w:rsidRPr="009335A2">
              <w:rPr>
                <w:rFonts w:ascii="Times New Roman" w:eastAsia="Calibri" w:hAnsi="Times New Roman" w:cs="Times New Roman"/>
                <w:sz w:val="24"/>
                <w:szCs w:val="24"/>
              </w:rPr>
              <w:t xml:space="preserve">–е место Грамота – </w:t>
            </w:r>
            <w:r w:rsidRPr="009335A2">
              <w:rPr>
                <w:rFonts w:ascii="Times New Roman" w:eastAsia="Calibri" w:hAnsi="Times New Roman" w:cs="Times New Roman"/>
                <w:sz w:val="24"/>
                <w:szCs w:val="24"/>
                <w:lang w:val="en-US"/>
              </w:rPr>
              <w:t>I</w:t>
            </w:r>
            <w:r w:rsidRPr="009335A2">
              <w:rPr>
                <w:rFonts w:ascii="Times New Roman" w:eastAsia="Calibri" w:hAnsi="Times New Roman" w:cs="Times New Roman"/>
                <w:sz w:val="24"/>
                <w:szCs w:val="24"/>
              </w:rPr>
              <w:t>V–е место Грамота –  номинации «</w:t>
            </w:r>
            <w:proofErr w:type="spellStart"/>
            <w:r w:rsidRPr="009335A2">
              <w:rPr>
                <w:rFonts w:ascii="Times New Roman" w:eastAsia="Calibri" w:hAnsi="Times New Roman" w:cs="Times New Roman"/>
                <w:sz w:val="24"/>
                <w:szCs w:val="24"/>
              </w:rPr>
              <w:t>Чараш</w:t>
            </w:r>
            <w:proofErr w:type="spellEnd"/>
            <w:r w:rsidRPr="009335A2">
              <w:rPr>
                <w:rFonts w:ascii="Times New Roman" w:eastAsia="Calibri" w:hAnsi="Times New Roman" w:cs="Times New Roman"/>
                <w:sz w:val="24"/>
                <w:szCs w:val="24"/>
              </w:rPr>
              <w:t xml:space="preserve"> </w:t>
            </w:r>
            <w:proofErr w:type="spellStart"/>
            <w:r w:rsidRPr="009335A2">
              <w:rPr>
                <w:rFonts w:ascii="Times New Roman" w:eastAsia="Calibri" w:hAnsi="Times New Roman" w:cs="Times New Roman"/>
                <w:sz w:val="24"/>
                <w:szCs w:val="24"/>
              </w:rPr>
              <w:t>девиг</w:t>
            </w:r>
            <w:proofErr w:type="spellEnd"/>
            <w:r w:rsidRPr="009335A2">
              <w:rPr>
                <w:rFonts w:ascii="Times New Roman" w:eastAsia="Calibri" w:hAnsi="Times New Roman" w:cs="Times New Roman"/>
                <w:sz w:val="24"/>
                <w:szCs w:val="24"/>
              </w:rPr>
              <w:t>»</w:t>
            </w:r>
          </w:p>
          <w:p w14:paraId="6F324BB7" w14:textId="77777777" w:rsidR="002951CD" w:rsidRPr="009335A2" w:rsidRDefault="002951CD" w:rsidP="009335A2">
            <w:pPr>
              <w:rPr>
                <w:rFonts w:ascii="Times New Roman" w:eastAsia="Calibri" w:hAnsi="Times New Roman" w:cs="Times New Roman"/>
                <w:sz w:val="24"/>
                <w:szCs w:val="24"/>
                <w:lang w:val="en-US"/>
              </w:rPr>
            </w:pPr>
            <w:r w:rsidRPr="009335A2">
              <w:rPr>
                <w:rFonts w:ascii="Times New Roman" w:eastAsia="Calibri" w:hAnsi="Times New Roman" w:cs="Times New Roman"/>
                <w:sz w:val="24"/>
                <w:szCs w:val="24"/>
              </w:rPr>
              <w:t>Грамота – за активное участие</w:t>
            </w:r>
          </w:p>
        </w:tc>
      </w:tr>
      <w:tr w:rsidR="002951CD" w:rsidRPr="009335A2" w14:paraId="20887E4D" w14:textId="77777777" w:rsidTr="007C677E">
        <w:tc>
          <w:tcPr>
            <w:tcW w:w="1512" w:type="dxa"/>
          </w:tcPr>
          <w:p w14:paraId="5B8F635B" w14:textId="77777777" w:rsidR="002951CD" w:rsidRPr="009335A2" w:rsidRDefault="002951CD" w:rsidP="009335A2">
            <w:pPr>
              <w:rPr>
                <w:rFonts w:ascii="Times New Roman" w:eastAsia="Calibri" w:hAnsi="Times New Roman" w:cs="Times New Roman"/>
                <w:sz w:val="24"/>
                <w:szCs w:val="24"/>
              </w:rPr>
            </w:pPr>
            <w:proofErr w:type="spellStart"/>
            <w:r w:rsidRPr="009335A2">
              <w:rPr>
                <w:rFonts w:ascii="Times New Roman" w:eastAsia="Calibri" w:hAnsi="Times New Roman" w:cs="Times New Roman"/>
                <w:sz w:val="24"/>
                <w:szCs w:val="24"/>
              </w:rPr>
              <w:t>Кожуун</w:t>
            </w:r>
            <w:proofErr w:type="spellEnd"/>
            <w:r w:rsidRPr="009335A2">
              <w:rPr>
                <w:rFonts w:ascii="Times New Roman" w:eastAsia="Calibri" w:hAnsi="Times New Roman" w:cs="Times New Roman"/>
                <w:sz w:val="24"/>
                <w:szCs w:val="24"/>
              </w:rPr>
              <w:t xml:space="preserve"> </w:t>
            </w:r>
            <w:proofErr w:type="spellStart"/>
            <w:r w:rsidRPr="009335A2">
              <w:rPr>
                <w:rFonts w:ascii="Times New Roman" w:eastAsia="Calibri" w:hAnsi="Times New Roman" w:cs="Times New Roman"/>
                <w:sz w:val="24"/>
                <w:szCs w:val="24"/>
              </w:rPr>
              <w:t>чергелиг</w:t>
            </w:r>
            <w:proofErr w:type="spellEnd"/>
            <w:r w:rsidRPr="009335A2">
              <w:rPr>
                <w:rFonts w:ascii="Times New Roman" w:eastAsia="Calibri" w:hAnsi="Times New Roman" w:cs="Times New Roman"/>
                <w:sz w:val="24"/>
                <w:szCs w:val="24"/>
              </w:rPr>
              <w:t xml:space="preserve"> школа </w:t>
            </w:r>
            <w:proofErr w:type="spellStart"/>
            <w:r w:rsidRPr="009335A2">
              <w:rPr>
                <w:rFonts w:ascii="Times New Roman" w:eastAsia="Calibri" w:hAnsi="Times New Roman" w:cs="Times New Roman"/>
                <w:sz w:val="24"/>
                <w:szCs w:val="24"/>
              </w:rPr>
              <w:t>назы</w:t>
            </w:r>
            <w:proofErr w:type="spellEnd"/>
            <w:r w:rsidRPr="009335A2">
              <w:rPr>
                <w:rFonts w:ascii="Times New Roman" w:eastAsia="Calibri" w:hAnsi="Times New Roman" w:cs="Times New Roman"/>
                <w:sz w:val="24"/>
                <w:szCs w:val="24"/>
              </w:rPr>
              <w:t xml:space="preserve"> –</w:t>
            </w:r>
            <w:proofErr w:type="spellStart"/>
            <w:r w:rsidRPr="009335A2">
              <w:rPr>
                <w:rFonts w:ascii="Times New Roman" w:eastAsia="Calibri" w:hAnsi="Times New Roman" w:cs="Times New Roman"/>
                <w:sz w:val="24"/>
                <w:szCs w:val="24"/>
              </w:rPr>
              <w:t>хары</w:t>
            </w:r>
            <w:proofErr w:type="spellEnd"/>
            <w:r w:rsidRPr="009335A2">
              <w:rPr>
                <w:rFonts w:ascii="Times New Roman" w:eastAsia="Calibri" w:hAnsi="Times New Roman" w:cs="Times New Roman"/>
                <w:sz w:val="24"/>
                <w:szCs w:val="24"/>
              </w:rPr>
              <w:t xml:space="preserve"> </w:t>
            </w:r>
            <w:proofErr w:type="spellStart"/>
            <w:r w:rsidRPr="009335A2">
              <w:rPr>
                <w:rFonts w:ascii="Times New Roman" w:eastAsia="Calibri" w:hAnsi="Times New Roman" w:cs="Times New Roman"/>
                <w:sz w:val="24"/>
                <w:szCs w:val="24"/>
              </w:rPr>
              <w:t>четпээн</w:t>
            </w:r>
            <w:proofErr w:type="spellEnd"/>
            <w:r w:rsidRPr="009335A2">
              <w:rPr>
                <w:rFonts w:ascii="Times New Roman" w:eastAsia="Calibri" w:hAnsi="Times New Roman" w:cs="Times New Roman"/>
                <w:sz w:val="24"/>
                <w:szCs w:val="24"/>
              </w:rPr>
              <w:t xml:space="preserve"> </w:t>
            </w:r>
            <w:proofErr w:type="spellStart"/>
            <w:r w:rsidRPr="009335A2">
              <w:rPr>
                <w:rFonts w:ascii="Times New Roman" w:eastAsia="Calibri" w:hAnsi="Times New Roman" w:cs="Times New Roman"/>
                <w:sz w:val="24"/>
                <w:szCs w:val="24"/>
              </w:rPr>
              <w:t>уруглар</w:t>
            </w:r>
            <w:proofErr w:type="spellEnd"/>
            <w:r w:rsidRPr="009335A2">
              <w:rPr>
                <w:rFonts w:ascii="Times New Roman" w:eastAsia="Calibri" w:hAnsi="Times New Roman" w:cs="Times New Roman"/>
                <w:sz w:val="24"/>
                <w:szCs w:val="24"/>
              </w:rPr>
              <w:t xml:space="preserve"> албан </w:t>
            </w:r>
            <w:proofErr w:type="spellStart"/>
            <w:r w:rsidRPr="009335A2">
              <w:rPr>
                <w:rFonts w:ascii="Times New Roman" w:eastAsia="Calibri" w:hAnsi="Times New Roman" w:cs="Times New Roman"/>
                <w:sz w:val="24"/>
                <w:szCs w:val="24"/>
              </w:rPr>
              <w:t>черинин</w:t>
            </w:r>
            <w:proofErr w:type="spellEnd"/>
            <w:r w:rsidRPr="009335A2">
              <w:rPr>
                <w:rFonts w:ascii="Times New Roman" w:eastAsia="Calibri" w:hAnsi="Times New Roman" w:cs="Times New Roman"/>
                <w:sz w:val="24"/>
                <w:szCs w:val="24"/>
              </w:rPr>
              <w:t xml:space="preserve"> 2018 -2019 </w:t>
            </w:r>
            <w:proofErr w:type="spellStart"/>
            <w:r w:rsidRPr="009335A2">
              <w:rPr>
                <w:rFonts w:ascii="Times New Roman" w:eastAsia="Calibri" w:hAnsi="Times New Roman" w:cs="Times New Roman"/>
                <w:sz w:val="24"/>
                <w:szCs w:val="24"/>
              </w:rPr>
              <w:t>чылдын</w:t>
            </w:r>
            <w:proofErr w:type="spellEnd"/>
            <w:r w:rsidRPr="009335A2">
              <w:rPr>
                <w:rFonts w:ascii="Times New Roman" w:eastAsia="Calibri" w:hAnsi="Times New Roman" w:cs="Times New Roman"/>
                <w:sz w:val="24"/>
                <w:szCs w:val="24"/>
              </w:rPr>
              <w:t xml:space="preserve"> </w:t>
            </w:r>
            <w:proofErr w:type="spellStart"/>
            <w:r w:rsidRPr="009335A2">
              <w:rPr>
                <w:rFonts w:ascii="Times New Roman" w:eastAsia="Calibri" w:hAnsi="Times New Roman" w:cs="Times New Roman"/>
                <w:sz w:val="24"/>
                <w:szCs w:val="24"/>
              </w:rPr>
              <w:t>оолдар</w:t>
            </w:r>
            <w:proofErr w:type="spellEnd"/>
            <w:r w:rsidRPr="009335A2">
              <w:rPr>
                <w:rFonts w:ascii="Times New Roman" w:eastAsia="Calibri" w:hAnsi="Times New Roman" w:cs="Times New Roman"/>
                <w:sz w:val="24"/>
                <w:szCs w:val="24"/>
              </w:rPr>
              <w:t xml:space="preserve"> </w:t>
            </w:r>
            <w:proofErr w:type="spellStart"/>
            <w:r w:rsidRPr="009335A2">
              <w:rPr>
                <w:rFonts w:ascii="Times New Roman" w:eastAsia="Calibri" w:hAnsi="Times New Roman" w:cs="Times New Roman"/>
                <w:sz w:val="24"/>
                <w:szCs w:val="24"/>
              </w:rPr>
              <w:t>аразынга</w:t>
            </w:r>
            <w:proofErr w:type="spellEnd"/>
            <w:r w:rsidRPr="009335A2">
              <w:rPr>
                <w:rFonts w:ascii="Times New Roman" w:eastAsia="Calibri" w:hAnsi="Times New Roman" w:cs="Times New Roman"/>
                <w:sz w:val="24"/>
                <w:szCs w:val="24"/>
              </w:rPr>
              <w:t xml:space="preserve"> «</w:t>
            </w:r>
            <w:proofErr w:type="spellStart"/>
            <w:r w:rsidRPr="009335A2">
              <w:rPr>
                <w:rFonts w:ascii="Times New Roman" w:eastAsia="Calibri" w:hAnsi="Times New Roman" w:cs="Times New Roman"/>
                <w:sz w:val="24"/>
                <w:szCs w:val="24"/>
              </w:rPr>
              <w:t>Шагаа</w:t>
            </w:r>
            <w:proofErr w:type="spellEnd"/>
            <w:r w:rsidRPr="009335A2">
              <w:rPr>
                <w:rFonts w:ascii="Times New Roman" w:eastAsia="Calibri" w:hAnsi="Times New Roman" w:cs="Times New Roman"/>
                <w:sz w:val="24"/>
                <w:szCs w:val="24"/>
              </w:rPr>
              <w:t xml:space="preserve"> - 2023» </w:t>
            </w:r>
            <w:proofErr w:type="spellStart"/>
            <w:r w:rsidRPr="009335A2">
              <w:rPr>
                <w:rFonts w:ascii="Times New Roman" w:eastAsia="Calibri" w:hAnsi="Times New Roman" w:cs="Times New Roman"/>
                <w:sz w:val="24"/>
                <w:szCs w:val="24"/>
              </w:rPr>
              <w:t>байырлалынга</w:t>
            </w:r>
            <w:proofErr w:type="spellEnd"/>
            <w:r w:rsidRPr="009335A2">
              <w:rPr>
                <w:rFonts w:ascii="Times New Roman" w:eastAsia="Calibri" w:hAnsi="Times New Roman" w:cs="Times New Roman"/>
                <w:sz w:val="24"/>
                <w:szCs w:val="24"/>
              </w:rPr>
              <w:t xml:space="preserve"> </w:t>
            </w:r>
            <w:proofErr w:type="spellStart"/>
            <w:r w:rsidRPr="009335A2">
              <w:rPr>
                <w:rFonts w:ascii="Times New Roman" w:eastAsia="Calibri" w:hAnsi="Times New Roman" w:cs="Times New Roman"/>
                <w:sz w:val="24"/>
                <w:szCs w:val="24"/>
              </w:rPr>
              <w:t>тураскааткан</w:t>
            </w:r>
            <w:proofErr w:type="spellEnd"/>
            <w:r w:rsidRPr="009335A2">
              <w:rPr>
                <w:rFonts w:ascii="Times New Roman" w:eastAsia="Calibri" w:hAnsi="Times New Roman" w:cs="Times New Roman"/>
                <w:sz w:val="24"/>
                <w:szCs w:val="24"/>
              </w:rPr>
              <w:t xml:space="preserve"> «Тыва </w:t>
            </w:r>
            <w:proofErr w:type="spellStart"/>
            <w:r w:rsidRPr="009335A2">
              <w:rPr>
                <w:rFonts w:ascii="Times New Roman" w:eastAsia="Calibri" w:hAnsi="Times New Roman" w:cs="Times New Roman"/>
                <w:sz w:val="24"/>
                <w:szCs w:val="24"/>
              </w:rPr>
              <w:t>Хуреш</w:t>
            </w:r>
            <w:proofErr w:type="spellEnd"/>
            <w:r w:rsidRPr="009335A2">
              <w:rPr>
                <w:rFonts w:ascii="Times New Roman" w:eastAsia="Calibri" w:hAnsi="Times New Roman" w:cs="Times New Roman"/>
                <w:sz w:val="24"/>
                <w:szCs w:val="24"/>
              </w:rPr>
              <w:t xml:space="preserve">» </w:t>
            </w:r>
          </w:p>
          <w:p w14:paraId="26E37732" w14:textId="77777777" w:rsidR="002951CD" w:rsidRPr="009335A2" w:rsidRDefault="002951CD" w:rsidP="009335A2">
            <w:pPr>
              <w:rPr>
                <w:rFonts w:ascii="Times New Roman" w:eastAsia="Calibri" w:hAnsi="Times New Roman" w:cs="Times New Roman"/>
                <w:sz w:val="24"/>
                <w:szCs w:val="24"/>
              </w:rPr>
            </w:pPr>
            <w:proofErr w:type="spellStart"/>
            <w:r w:rsidRPr="009335A2">
              <w:rPr>
                <w:rFonts w:ascii="Times New Roman" w:eastAsia="Calibri" w:hAnsi="Times New Roman" w:cs="Times New Roman"/>
                <w:sz w:val="24"/>
                <w:szCs w:val="24"/>
              </w:rPr>
              <w:t>Маргылдаазынга</w:t>
            </w:r>
            <w:proofErr w:type="spellEnd"/>
            <w:r w:rsidRPr="009335A2">
              <w:rPr>
                <w:rFonts w:ascii="Times New Roman" w:eastAsia="Calibri" w:hAnsi="Times New Roman" w:cs="Times New Roman"/>
                <w:sz w:val="24"/>
                <w:szCs w:val="24"/>
              </w:rPr>
              <w:t xml:space="preserve"> </w:t>
            </w:r>
          </w:p>
          <w:p w14:paraId="7F608A88" w14:textId="77777777" w:rsidR="002951CD" w:rsidRPr="009335A2" w:rsidRDefault="002951CD" w:rsidP="009335A2">
            <w:pPr>
              <w:rPr>
                <w:rFonts w:ascii="Times New Roman" w:eastAsia="Calibri" w:hAnsi="Times New Roman" w:cs="Times New Roman"/>
                <w:sz w:val="24"/>
                <w:szCs w:val="24"/>
              </w:rPr>
            </w:pPr>
          </w:p>
          <w:p w14:paraId="35AF8DA6" w14:textId="77777777" w:rsidR="002951CD" w:rsidRPr="009335A2" w:rsidRDefault="002951CD" w:rsidP="009335A2">
            <w:pPr>
              <w:rPr>
                <w:rFonts w:ascii="Times New Roman" w:eastAsia="Calibri" w:hAnsi="Times New Roman" w:cs="Times New Roman"/>
                <w:sz w:val="24"/>
                <w:szCs w:val="24"/>
              </w:rPr>
            </w:pPr>
          </w:p>
        </w:tc>
        <w:tc>
          <w:tcPr>
            <w:tcW w:w="1983" w:type="dxa"/>
          </w:tcPr>
          <w:p w14:paraId="2AD9F817" w14:textId="77777777" w:rsidR="002951CD" w:rsidRPr="009335A2" w:rsidRDefault="002951CD" w:rsidP="009335A2">
            <w:pPr>
              <w:rPr>
                <w:rFonts w:ascii="Times New Roman" w:eastAsia="Calibri" w:hAnsi="Times New Roman" w:cs="Times New Roman"/>
                <w:sz w:val="24"/>
                <w:szCs w:val="24"/>
              </w:rPr>
            </w:pPr>
            <w:r w:rsidRPr="009335A2">
              <w:rPr>
                <w:rFonts w:ascii="Times New Roman" w:eastAsia="Calibri" w:hAnsi="Times New Roman" w:cs="Times New Roman"/>
                <w:sz w:val="24"/>
                <w:szCs w:val="24"/>
              </w:rPr>
              <w:lastRenderedPageBreak/>
              <w:t>Муниципальный</w:t>
            </w:r>
          </w:p>
        </w:tc>
        <w:tc>
          <w:tcPr>
            <w:tcW w:w="1479" w:type="dxa"/>
          </w:tcPr>
          <w:p w14:paraId="070F5B95" w14:textId="77777777" w:rsidR="002951CD" w:rsidRPr="009335A2" w:rsidRDefault="002951CD" w:rsidP="009335A2">
            <w:pPr>
              <w:rPr>
                <w:rFonts w:ascii="Times New Roman" w:eastAsia="Calibri" w:hAnsi="Times New Roman" w:cs="Times New Roman"/>
                <w:sz w:val="24"/>
                <w:szCs w:val="24"/>
              </w:rPr>
            </w:pPr>
            <w:r w:rsidRPr="009335A2">
              <w:rPr>
                <w:rFonts w:ascii="Times New Roman" w:eastAsia="Calibri" w:hAnsi="Times New Roman" w:cs="Times New Roman"/>
                <w:sz w:val="24"/>
                <w:szCs w:val="24"/>
              </w:rPr>
              <w:t>14.02.2023г</w:t>
            </w:r>
          </w:p>
        </w:tc>
        <w:tc>
          <w:tcPr>
            <w:tcW w:w="2389" w:type="dxa"/>
          </w:tcPr>
          <w:p w14:paraId="733912B5" w14:textId="77777777" w:rsidR="002951CD" w:rsidRPr="009335A2" w:rsidRDefault="002951CD" w:rsidP="009335A2">
            <w:pPr>
              <w:rPr>
                <w:rFonts w:ascii="Times New Roman" w:eastAsia="Calibri" w:hAnsi="Times New Roman" w:cs="Times New Roman"/>
                <w:sz w:val="24"/>
                <w:szCs w:val="24"/>
              </w:rPr>
            </w:pPr>
            <w:proofErr w:type="spellStart"/>
            <w:r w:rsidRPr="009335A2">
              <w:rPr>
                <w:rFonts w:ascii="Times New Roman" w:eastAsia="Calibri" w:hAnsi="Times New Roman" w:cs="Times New Roman"/>
                <w:sz w:val="24"/>
                <w:szCs w:val="24"/>
              </w:rPr>
              <w:t>Ламажык</w:t>
            </w:r>
            <w:proofErr w:type="spellEnd"/>
            <w:r w:rsidRPr="009335A2">
              <w:rPr>
                <w:rFonts w:ascii="Times New Roman" w:eastAsia="Calibri" w:hAnsi="Times New Roman" w:cs="Times New Roman"/>
                <w:sz w:val="24"/>
                <w:szCs w:val="24"/>
              </w:rPr>
              <w:t xml:space="preserve"> Александр</w:t>
            </w:r>
          </w:p>
          <w:p w14:paraId="6F8F90B4" w14:textId="77777777" w:rsidR="002951CD" w:rsidRPr="009335A2" w:rsidRDefault="002951CD" w:rsidP="009335A2">
            <w:pPr>
              <w:rPr>
                <w:rFonts w:ascii="Times New Roman" w:eastAsia="Calibri" w:hAnsi="Times New Roman" w:cs="Times New Roman"/>
                <w:sz w:val="24"/>
                <w:szCs w:val="24"/>
              </w:rPr>
            </w:pPr>
          </w:p>
          <w:p w14:paraId="71AF3968" w14:textId="77777777" w:rsidR="002951CD" w:rsidRPr="009335A2" w:rsidRDefault="002951CD" w:rsidP="009335A2">
            <w:pPr>
              <w:rPr>
                <w:rFonts w:ascii="Times New Roman" w:eastAsia="Calibri" w:hAnsi="Times New Roman" w:cs="Times New Roman"/>
                <w:sz w:val="24"/>
                <w:szCs w:val="24"/>
              </w:rPr>
            </w:pPr>
          </w:p>
          <w:p w14:paraId="6A3A39E6" w14:textId="77777777" w:rsidR="002951CD" w:rsidRPr="009335A2" w:rsidRDefault="002951CD" w:rsidP="009335A2">
            <w:pPr>
              <w:rPr>
                <w:rFonts w:ascii="Times New Roman" w:eastAsia="Calibri" w:hAnsi="Times New Roman" w:cs="Times New Roman"/>
                <w:sz w:val="24"/>
                <w:szCs w:val="24"/>
              </w:rPr>
            </w:pPr>
          </w:p>
          <w:p w14:paraId="56CC14C7" w14:textId="77777777" w:rsidR="002951CD" w:rsidRPr="009335A2" w:rsidRDefault="002951CD" w:rsidP="009335A2">
            <w:pPr>
              <w:rPr>
                <w:rFonts w:ascii="Times New Roman" w:eastAsia="Calibri" w:hAnsi="Times New Roman" w:cs="Times New Roman"/>
                <w:sz w:val="24"/>
                <w:szCs w:val="24"/>
              </w:rPr>
            </w:pPr>
          </w:p>
          <w:p w14:paraId="6E460988" w14:textId="77777777" w:rsidR="002951CD" w:rsidRPr="009335A2" w:rsidRDefault="002951CD" w:rsidP="009335A2">
            <w:pPr>
              <w:rPr>
                <w:rFonts w:ascii="Times New Roman" w:eastAsia="Calibri" w:hAnsi="Times New Roman" w:cs="Times New Roman"/>
                <w:sz w:val="24"/>
                <w:szCs w:val="24"/>
              </w:rPr>
            </w:pPr>
            <w:proofErr w:type="spellStart"/>
            <w:r w:rsidRPr="009335A2">
              <w:rPr>
                <w:rFonts w:ascii="Times New Roman" w:eastAsia="Calibri" w:hAnsi="Times New Roman" w:cs="Times New Roman"/>
                <w:sz w:val="24"/>
                <w:szCs w:val="24"/>
              </w:rPr>
              <w:t>Куржап</w:t>
            </w:r>
            <w:proofErr w:type="spellEnd"/>
            <w:r w:rsidRPr="009335A2">
              <w:rPr>
                <w:rFonts w:ascii="Times New Roman" w:eastAsia="Calibri" w:hAnsi="Times New Roman" w:cs="Times New Roman"/>
                <w:sz w:val="24"/>
                <w:szCs w:val="24"/>
              </w:rPr>
              <w:t xml:space="preserve"> Тумен </w:t>
            </w:r>
          </w:p>
        </w:tc>
        <w:tc>
          <w:tcPr>
            <w:tcW w:w="2276" w:type="dxa"/>
          </w:tcPr>
          <w:p w14:paraId="0FE88E2F" w14:textId="77777777" w:rsidR="002951CD" w:rsidRPr="009335A2" w:rsidRDefault="002951CD" w:rsidP="009335A2">
            <w:pPr>
              <w:rPr>
                <w:rFonts w:ascii="Times New Roman" w:eastAsia="Calibri" w:hAnsi="Times New Roman" w:cs="Times New Roman"/>
                <w:sz w:val="24"/>
                <w:szCs w:val="24"/>
              </w:rPr>
            </w:pPr>
            <w:proofErr w:type="spellStart"/>
            <w:r w:rsidRPr="009335A2">
              <w:rPr>
                <w:rFonts w:ascii="Times New Roman" w:eastAsia="Calibri" w:hAnsi="Times New Roman" w:cs="Times New Roman"/>
                <w:sz w:val="24"/>
                <w:szCs w:val="24"/>
              </w:rPr>
              <w:t>Унелел</w:t>
            </w:r>
            <w:proofErr w:type="spellEnd"/>
            <w:r w:rsidRPr="009335A2">
              <w:rPr>
                <w:rFonts w:ascii="Times New Roman" w:eastAsia="Calibri" w:hAnsi="Times New Roman" w:cs="Times New Roman"/>
                <w:sz w:val="24"/>
                <w:szCs w:val="24"/>
              </w:rPr>
              <w:t xml:space="preserve"> </w:t>
            </w:r>
            <w:proofErr w:type="spellStart"/>
            <w:r w:rsidRPr="009335A2">
              <w:rPr>
                <w:rFonts w:ascii="Times New Roman" w:eastAsia="Calibri" w:hAnsi="Times New Roman" w:cs="Times New Roman"/>
                <w:sz w:val="24"/>
                <w:szCs w:val="24"/>
              </w:rPr>
              <w:t>бижик</w:t>
            </w:r>
            <w:proofErr w:type="spellEnd"/>
          </w:p>
          <w:p w14:paraId="67A36A94" w14:textId="77777777" w:rsidR="002951CD" w:rsidRPr="009335A2" w:rsidRDefault="002951CD" w:rsidP="009335A2">
            <w:pPr>
              <w:rPr>
                <w:rFonts w:ascii="Times New Roman" w:eastAsia="Calibri" w:hAnsi="Times New Roman" w:cs="Times New Roman"/>
                <w:sz w:val="24"/>
                <w:szCs w:val="24"/>
              </w:rPr>
            </w:pPr>
            <w:r w:rsidRPr="009335A2">
              <w:rPr>
                <w:rFonts w:ascii="Times New Roman" w:eastAsia="Calibri" w:hAnsi="Times New Roman" w:cs="Times New Roman"/>
                <w:sz w:val="24"/>
                <w:szCs w:val="24"/>
              </w:rPr>
              <w:t>«</w:t>
            </w:r>
            <w:proofErr w:type="spellStart"/>
            <w:r w:rsidRPr="009335A2">
              <w:rPr>
                <w:rFonts w:ascii="Times New Roman" w:eastAsia="Calibri" w:hAnsi="Times New Roman" w:cs="Times New Roman"/>
                <w:sz w:val="24"/>
                <w:szCs w:val="24"/>
              </w:rPr>
              <w:t>Чараш</w:t>
            </w:r>
            <w:proofErr w:type="spellEnd"/>
            <w:r w:rsidRPr="009335A2">
              <w:rPr>
                <w:rFonts w:ascii="Times New Roman" w:eastAsia="Calibri" w:hAnsi="Times New Roman" w:cs="Times New Roman"/>
                <w:sz w:val="24"/>
                <w:szCs w:val="24"/>
              </w:rPr>
              <w:t xml:space="preserve"> </w:t>
            </w:r>
            <w:proofErr w:type="spellStart"/>
            <w:r w:rsidRPr="009335A2">
              <w:rPr>
                <w:rFonts w:ascii="Times New Roman" w:eastAsia="Calibri" w:hAnsi="Times New Roman" w:cs="Times New Roman"/>
                <w:sz w:val="24"/>
                <w:szCs w:val="24"/>
              </w:rPr>
              <w:t>содак</w:t>
            </w:r>
            <w:proofErr w:type="spellEnd"/>
            <w:r w:rsidRPr="009335A2">
              <w:rPr>
                <w:rFonts w:ascii="Times New Roman" w:eastAsia="Calibri" w:hAnsi="Times New Roman" w:cs="Times New Roman"/>
                <w:sz w:val="24"/>
                <w:szCs w:val="24"/>
              </w:rPr>
              <w:t xml:space="preserve"> - </w:t>
            </w:r>
            <w:proofErr w:type="spellStart"/>
            <w:r w:rsidRPr="009335A2">
              <w:rPr>
                <w:rFonts w:ascii="Times New Roman" w:eastAsia="Calibri" w:hAnsi="Times New Roman" w:cs="Times New Roman"/>
                <w:sz w:val="24"/>
                <w:szCs w:val="24"/>
              </w:rPr>
              <w:t>шудак</w:t>
            </w:r>
            <w:proofErr w:type="spellEnd"/>
            <w:r w:rsidRPr="009335A2">
              <w:rPr>
                <w:rFonts w:ascii="Times New Roman" w:eastAsia="Calibri" w:hAnsi="Times New Roman" w:cs="Times New Roman"/>
                <w:sz w:val="24"/>
                <w:szCs w:val="24"/>
              </w:rPr>
              <w:t xml:space="preserve">» </w:t>
            </w:r>
            <w:proofErr w:type="spellStart"/>
            <w:r w:rsidRPr="009335A2">
              <w:rPr>
                <w:rFonts w:ascii="Times New Roman" w:eastAsia="Calibri" w:hAnsi="Times New Roman" w:cs="Times New Roman"/>
                <w:sz w:val="24"/>
                <w:szCs w:val="24"/>
              </w:rPr>
              <w:t>дээш</w:t>
            </w:r>
            <w:proofErr w:type="spellEnd"/>
          </w:p>
          <w:p w14:paraId="033C90E0" w14:textId="77777777" w:rsidR="002951CD" w:rsidRPr="009335A2" w:rsidRDefault="002951CD" w:rsidP="009335A2">
            <w:pPr>
              <w:rPr>
                <w:rFonts w:ascii="Times New Roman" w:eastAsia="Calibri" w:hAnsi="Times New Roman" w:cs="Times New Roman"/>
                <w:sz w:val="24"/>
                <w:szCs w:val="24"/>
              </w:rPr>
            </w:pPr>
            <w:r w:rsidRPr="009335A2">
              <w:rPr>
                <w:rFonts w:ascii="Times New Roman" w:eastAsia="Calibri" w:hAnsi="Times New Roman" w:cs="Times New Roman"/>
                <w:sz w:val="24"/>
                <w:szCs w:val="24"/>
              </w:rPr>
              <w:t>«сертификат»</w:t>
            </w:r>
          </w:p>
          <w:p w14:paraId="458EA470" w14:textId="77777777" w:rsidR="002951CD" w:rsidRPr="009335A2" w:rsidRDefault="002951CD" w:rsidP="009335A2">
            <w:pPr>
              <w:rPr>
                <w:rFonts w:ascii="Times New Roman" w:eastAsia="Calibri" w:hAnsi="Times New Roman" w:cs="Times New Roman"/>
                <w:sz w:val="24"/>
                <w:szCs w:val="24"/>
              </w:rPr>
            </w:pPr>
          </w:p>
          <w:p w14:paraId="0C4725F9" w14:textId="77777777" w:rsidR="002951CD" w:rsidRPr="009335A2" w:rsidRDefault="002951CD" w:rsidP="009335A2">
            <w:pPr>
              <w:rPr>
                <w:rFonts w:ascii="Times New Roman" w:eastAsia="Calibri" w:hAnsi="Times New Roman" w:cs="Times New Roman"/>
                <w:sz w:val="24"/>
                <w:szCs w:val="24"/>
              </w:rPr>
            </w:pPr>
            <w:r w:rsidRPr="009335A2">
              <w:rPr>
                <w:rFonts w:ascii="Times New Roman" w:eastAsia="Calibri" w:hAnsi="Times New Roman" w:cs="Times New Roman"/>
                <w:sz w:val="24"/>
                <w:szCs w:val="24"/>
              </w:rPr>
              <w:t xml:space="preserve">Грамота – за активное участие </w:t>
            </w:r>
          </w:p>
        </w:tc>
      </w:tr>
      <w:tr w:rsidR="002951CD" w:rsidRPr="009335A2" w14:paraId="009E51F2" w14:textId="77777777" w:rsidTr="007C677E">
        <w:tc>
          <w:tcPr>
            <w:tcW w:w="1512" w:type="dxa"/>
          </w:tcPr>
          <w:p w14:paraId="2F621655" w14:textId="77777777" w:rsidR="002951CD" w:rsidRPr="009335A2" w:rsidRDefault="002951CD" w:rsidP="009335A2">
            <w:pPr>
              <w:rPr>
                <w:rFonts w:ascii="Times New Roman" w:eastAsia="Calibri" w:hAnsi="Times New Roman" w:cs="Times New Roman"/>
                <w:sz w:val="24"/>
                <w:szCs w:val="24"/>
              </w:rPr>
            </w:pPr>
            <w:r w:rsidRPr="009335A2">
              <w:rPr>
                <w:rFonts w:ascii="Times New Roman" w:eastAsia="Calibri" w:hAnsi="Times New Roman" w:cs="Times New Roman"/>
                <w:sz w:val="24"/>
                <w:szCs w:val="24"/>
              </w:rPr>
              <w:t>Всероссийская детская познавательная викторина</w:t>
            </w:r>
          </w:p>
          <w:p w14:paraId="60FF83DB" w14:textId="77777777" w:rsidR="002951CD" w:rsidRPr="009335A2" w:rsidRDefault="002951CD" w:rsidP="009335A2">
            <w:pPr>
              <w:rPr>
                <w:rFonts w:ascii="Times New Roman" w:eastAsia="Calibri" w:hAnsi="Times New Roman" w:cs="Times New Roman"/>
                <w:sz w:val="24"/>
                <w:szCs w:val="24"/>
              </w:rPr>
            </w:pPr>
            <w:r w:rsidRPr="009335A2">
              <w:rPr>
                <w:rFonts w:ascii="Times New Roman" w:eastAsia="Calibri" w:hAnsi="Times New Roman" w:cs="Times New Roman"/>
                <w:sz w:val="24"/>
                <w:szCs w:val="24"/>
              </w:rPr>
              <w:t>«Мир человека»</w:t>
            </w:r>
          </w:p>
          <w:p w14:paraId="4572659D" w14:textId="77777777" w:rsidR="002951CD" w:rsidRPr="009335A2" w:rsidRDefault="002951CD" w:rsidP="009335A2">
            <w:pPr>
              <w:rPr>
                <w:rFonts w:ascii="Times New Roman" w:eastAsia="Calibri" w:hAnsi="Times New Roman" w:cs="Times New Roman"/>
                <w:sz w:val="24"/>
                <w:szCs w:val="24"/>
              </w:rPr>
            </w:pPr>
          </w:p>
          <w:p w14:paraId="50B117F1" w14:textId="77777777" w:rsidR="002951CD" w:rsidRPr="009335A2" w:rsidRDefault="002951CD" w:rsidP="009335A2">
            <w:pPr>
              <w:rPr>
                <w:rFonts w:ascii="Times New Roman" w:eastAsia="Calibri" w:hAnsi="Times New Roman" w:cs="Times New Roman"/>
                <w:sz w:val="24"/>
                <w:szCs w:val="24"/>
              </w:rPr>
            </w:pPr>
          </w:p>
        </w:tc>
        <w:tc>
          <w:tcPr>
            <w:tcW w:w="1983" w:type="dxa"/>
          </w:tcPr>
          <w:p w14:paraId="34F06593" w14:textId="77777777" w:rsidR="002951CD" w:rsidRPr="009335A2" w:rsidRDefault="002951CD" w:rsidP="009335A2">
            <w:pPr>
              <w:rPr>
                <w:rFonts w:ascii="Times New Roman" w:eastAsia="Calibri" w:hAnsi="Times New Roman" w:cs="Times New Roman"/>
                <w:sz w:val="24"/>
                <w:szCs w:val="24"/>
              </w:rPr>
            </w:pPr>
            <w:r w:rsidRPr="009335A2">
              <w:rPr>
                <w:rFonts w:ascii="Times New Roman" w:eastAsia="Calibri" w:hAnsi="Times New Roman" w:cs="Times New Roman"/>
                <w:sz w:val="24"/>
                <w:szCs w:val="24"/>
              </w:rPr>
              <w:t>Всероссийский</w:t>
            </w:r>
          </w:p>
        </w:tc>
        <w:tc>
          <w:tcPr>
            <w:tcW w:w="1479" w:type="dxa"/>
          </w:tcPr>
          <w:p w14:paraId="057576E5" w14:textId="77777777" w:rsidR="002951CD" w:rsidRPr="009335A2" w:rsidRDefault="002951CD" w:rsidP="009335A2">
            <w:pPr>
              <w:rPr>
                <w:rFonts w:ascii="Times New Roman" w:eastAsia="Calibri" w:hAnsi="Times New Roman" w:cs="Times New Roman"/>
                <w:sz w:val="24"/>
                <w:szCs w:val="24"/>
              </w:rPr>
            </w:pPr>
            <w:r w:rsidRPr="009335A2">
              <w:rPr>
                <w:rFonts w:ascii="Times New Roman" w:eastAsia="Calibri" w:hAnsi="Times New Roman" w:cs="Times New Roman"/>
                <w:sz w:val="24"/>
                <w:szCs w:val="24"/>
              </w:rPr>
              <w:t>26.03.2023г</w:t>
            </w:r>
          </w:p>
        </w:tc>
        <w:tc>
          <w:tcPr>
            <w:tcW w:w="2389" w:type="dxa"/>
          </w:tcPr>
          <w:p w14:paraId="065EF567" w14:textId="77777777" w:rsidR="002951CD" w:rsidRPr="009335A2" w:rsidRDefault="002951CD" w:rsidP="009335A2">
            <w:pPr>
              <w:rPr>
                <w:rFonts w:ascii="Times New Roman" w:eastAsia="Calibri" w:hAnsi="Times New Roman" w:cs="Times New Roman"/>
                <w:sz w:val="24"/>
                <w:szCs w:val="24"/>
              </w:rPr>
            </w:pPr>
            <w:proofErr w:type="spellStart"/>
            <w:r w:rsidRPr="009335A2">
              <w:rPr>
                <w:rFonts w:ascii="Times New Roman" w:eastAsia="Calibri" w:hAnsi="Times New Roman" w:cs="Times New Roman"/>
                <w:sz w:val="24"/>
                <w:szCs w:val="24"/>
              </w:rPr>
              <w:t>Арапчыт</w:t>
            </w:r>
            <w:proofErr w:type="spellEnd"/>
            <w:r w:rsidRPr="009335A2">
              <w:rPr>
                <w:rFonts w:ascii="Times New Roman" w:eastAsia="Calibri" w:hAnsi="Times New Roman" w:cs="Times New Roman"/>
                <w:sz w:val="24"/>
                <w:szCs w:val="24"/>
              </w:rPr>
              <w:t xml:space="preserve"> </w:t>
            </w:r>
            <w:proofErr w:type="spellStart"/>
            <w:r w:rsidRPr="009335A2">
              <w:rPr>
                <w:rFonts w:ascii="Times New Roman" w:eastAsia="Calibri" w:hAnsi="Times New Roman" w:cs="Times New Roman"/>
                <w:sz w:val="24"/>
                <w:szCs w:val="24"/>
              </w:rPr>
              <w:t>Айдана</w:t>
            </w:r>
            <w:proofErr w:type="spellEnd"/>
          </w:p>
          <w:p w14:paraId="03F92B77" w14:textId="77777777" w:rsidR="002951CD" w:rsidRPr="009335A2" w:rsidRDefault="002951CD" w:rsidP="009335A2">
            <w:pPr>
              <w:rPr>
                <w:rFonts w:ascii="Times New Roman" w:eastAsia="Calibri" w:hAnsi="Times New Roman" w:cs="Times New Roman"/>
                <w:sz w:val="24"/>
                <w:szCs w:val="24"/>
              </w:rPr>
            </w:pPr>
            <w:proofErr w:type="spellStart"/>
            <w:r w:rsidRPr="009335A2">
              <w:rPr>
                <w:rFonts w:ascii="Times New Roman" w:eastAsia="Calibri" w:hAnsi="Times New Roman" w:cs="Times New Roman"/>
                <w:sz w:val="24"/>
                <w:szCs w:val="24"/>
              </w:rPr>
              <w:t>Иргит</w:t>
            </w:r>
            <w:proofErr w:type="spellEnd"/>
            <w:r w:rsidRPr="009335A2">
              <w:rPr>
                <w:rFonts w:ascii="Times New Roman" w:eastAsia="Calibri" w:hAnsi="Times New Roman" w:cs="Times New Roman"/>
                <w:sz w:val="24"/>
                <w:szCs w:val="24"/>
              </w:rPr>
              <w:t xml:space="preserve"> </w:t>
            </w:r>
            <w:proofErr w:type="spellStart"/>
            <w:r w:rsidRPr="009335A2">
              <w:rPr>
                <w:rFonts w:ascii="Times New Roman" w:eastAsia="Calibri" w:hAnsi="Times New Roman" w:cs="Times New Roman"/>
                <w:sz w:val="24"/>
                <w:szCs w:val="24"/>
              </w:rPr>
              <w:t>Чинчи</w:t>
            </w:r>
            <w:proofErr w:type="spellEnd"/>
          </w:p>
          <w:p w14:paraId="09052CCE" w14:textId="77777777" w:rsidR="002951CD" w:rsidRPr="009335A2" w:rsidRDefault="002951CD" w:rsidP="009335A2">
            <w:pPr>
              <w:rPr>
                <w:rFonts w:ascii="Times New Roman" w:eastAsia="Calibri" w:hAnsi="Times New Roman" w:cs="Times New Roman"/>
                <w:sz w:val="24"/>
                <w:szCs w:val="24"/>
              </w:rPr>
            </w:pPr>
            <w:proofErr w:type="spellStart"/>
            <w:r w:rsidRPr="009335A2">
              <w:rPr>
                <w:rFonts w:ascii="Times New Roman" w:eastAsia="Calibri" w:hAnsi="Times New Roman" w:cs="Times New Roman"/>
                <w:sz w:val="24"/>
                <w:szCs w:val="24"/>
              </w:rPr>
              <w:t>Олчат-оол</w:t>
            </w:r>
            <w:proofErr w:type="spellEnd"/>
            <w:r w:rsidRPr="009335A2">
              <w:rPr>
                <w:rFonts w:ascii="Times New Roman" w:eastAsia="Calibri" w:hAnsi="Times New Roman" w:cs="Times New Roman"/>
                <w:sz w:val="24"/>
                <w:szCs w:val="24"/>
              </w:rPr>
              <w:t xml:space="preserve"> Арья</w:t>
            </w:r>
          </w:p>
          <w:p w14:paraId="269493A2" w14:textId="77777777" w:rsidR="002951CD" w:rsidRPr="009335A2" w:rsidRDefault="002951CD" w:rsidP="009335A2">
            <w:pPr>
              <w:rPr>
                <w:rFonts w:ascii="Times New Roman" w:eastAsia="Calibri" w:hAnsi="Times New Roman" w:cs="Times New Roman"/>
                <w:sz w:val="24"/>
                <w:szCs w:val="24"/>
              </w:rPr>
            </w:pPr>
            <w:proofErr w:type="spellStart"/>
            <w:r w:rsidRPr="009335A2">
              <w:rPr>
                <w:rFonts w:ascii="Times New Roman" w:eastAsia="Calibri" w:hAnsi="Times New Roman" w:cs="Times New Roman"/>
                <w:sz w:val="24"/>
                <w:szCs w:val="24"/>
              </w:rPr>
              <w:t>Ортаат</w:t>
            </w:r>
            <w:proofErr w:type="spellEnd"/>
            <w:r w:rsidRPr="009335A2">
              <w:rPr>
                <w:rFonts w:ascii="Times New Roman" w:eastAsia="Calibri" w:hAnsi="Times New Roman" w:cs="Times New Roman"/>
                <w:sz w:val="24"/>
                <w:szCs w:val="24"/>
              </w:rPr>
              <w:t xml:space="preserve"> </w:t>
            </w:r>
            <w:proofErr w:type="spellStart"/>
            <w:r w:rsidRPr="009335A2">
              <w:rPr>
                <w:rFonts w:ascii="Times New Roman" w:eastAsia="Calibri" w:hAnsi="Times New Roman" w:cs="Times New Roman"/>
                <w:sz w:val="24"/>
                <w:szCs w:val="24"/>
              </w:rPr>
              <w:t>Айбелек</w:t>
            </w:r>
            <w:proofErr w:type="spellEnd"/>
          </w:p>
          <w:p w14:paraId="2CF07B8E" w14:textId="77777777" w:rsidR="002951CD" w:rsidRPr="009335A2" w:rsidRDefault="002951CD" w:rsidP="009335A2">
            <w:pPr>
              <w:rPr>
                <w:rFonts w:ascii="Times New Roman" w:eastAsia="Calibri" w:hAnsi="Times New Roman" w:cs="Times New Roman"/>
                <w:sz w:val="24"/>
                <w:szCs w:val="24"/>
              </w:rPr>
            </w:pPr>
            <w:proofErr w:type="spellStart"/>
            <w:r w:rsidRPr="009335A2">
              <w:rPr>
                <w:rFonts w:ascii="Times New Roman" w:eastAsia="Calibri" w:hAnsi="Times New Roman" w:cs="Times New Roman"/>
                <w:sz w:val="24"/>
                <w:szCs w:val="24"/>
              </w:rPr>
              <w:t>Кочал-оол</w:t>
            </w:r>
            <w:proofErr w:type="spellEnd"/>
            <w:r w:rsidRPr="009335A2">
              <w:rPr>
                <w:rFonts w:ascii="Times New Roman" w:eastAsia="Calibri" w:hAnsi="Times New Roman" w:cs="Times New Roman"/>
                <w:sz w:val="24"/>
                <w:szCs w:val="24"/>
              </w:rPr>
              <w:t xml:space="preserve"> </w:t>
            </w:r>
            <w:proofErr w:type="spellStart"/>
            <w:r w:rsidRPr="009335A2">
              <w:rPr>
                <w:rFonts w:ascii="Times New Roman" w:eastAsia="Calibri" w:hAnsi="Times New Roman" w:cs="Times New Roman"/>
                <w:sz w:val="24"/>
                <w:szCs w:val="24"/>
              </w:rPr>
              <w:t>Эртине</w:t>
            </w:r>
            <w:proofErr w:type="spellEnd"/>
          </w:p>
          <w:p w14:paraId="20C0B7ED" w14:textId="77777777" w:rsidR="002951CD" w:rsidRPr="009335A2" w:rsidRDefault="002951CD" w:rsidP="009335A2">
            <w:pPr>
              <w:rPr>
                <w:rFonts w:ascii="Times New Roman" w:eastAsia="Calibri" w:hAnsi="Times New Roman" w:cs="Times New Roman"/>
                <w:sz w:val="24"/>
                <w:szCs w:val="24"/>
              </w:rPr>
            </w:pPr>
            <w:proofErr w:type="spellStart"/>
            <w:r w:rsidRPr="009335A2">
              <w:rPr>
                <w:rFonts w:ascii="Times New Roman" w:eastAsia="Calibri" w:hAnsi="Times New Roman" w:cs="Times New Roman"/>
                <w:sz w:val="24"/>
                <w:szCs w:val="24"/>
              </w:rPr>
              <w:t>Салчак</w:t>
            </w:r>
            <w:proofErr w:type="spellEnd"/>
            <w:r w:rsidRPr="009335A2">
              <w:rPr>
                <w:rFonts w:ascii="Times New Roman" w:eastAsia="Calibri" w:hAnsi="Times New Roman" w:cs="Times New Roman"/>
                <w:sz w:val="24"/>
                <w:szCs w:val="24"/>
              </w:rPr>
              <w:t xml:space="preserve"> </w:t>
            </w:r>
            <w:proofErr w:type="spellStart"/>
            <w:r w:rsidRPr="009335A2">
              <w:rPr>
                <w:rFonts w:ascii="Times New Roman" w:eastAsia="Calibri" w:hAnsi="Times New Roman" w:cs="Times New Roman"/>
                <w:sz w:val="24"/>
                <w:szCs w:val="24"/>
              </w:rPr>
              <w:t>Сайын-Херел</w:t>
            </w:r>
            <w:proofErr w:type="spellEnd"/>
          </w:p>
          <w:p w14:paraId="1C5CC190" w14:textId="77777777" w:rsidR="002951CD" w:rsidRPr="009335A2" w:rsidRDefault="002951CD" w:rsidP="009335A2">
            <w:pPr>
              <w:rPr>
                <w:rFonts w:ascii="Times New Roman" w:eastAsia="Calibri" w:hAnsi="Times New Roman" w:cs="Times New Roman"/>
                <w:sz w:val="24"/>
                <w:szCs w:val="24"/>
              </w:rPr>
            </w:pPr>
            <w:proofErr w:type="spellStart"/>
            <w:r w:rsidRPr="009335A2">
              <w:rPr>
                <w:rFonts w:ascii="Times New Roman" w:eastAsia="Calibri" w:hAnsi="Times New Roman" w:cs="Times New Roman"/>
                <w:sz w:val="24"/>
                <w:szCs w:val="24"/>
              </w:rPr>
              <w:t>Хомушку</w:t>
            </w:r>
            <w:proofErr w:type="spellEnd"/>
            <w:r w:rsidRPr="009335A2">
              <w:rPr>
                <w:rFonts w:ascii="Times New Roman" w:eastAsia="Calibri" w:hAnsi="Times New Roman" w:cs="Times New Roman"/>
                <w:sz w:val="24"/>
                <w:szCs w:val="24"/>
              </w:rPr>
              <w:t xml:space="preserve"> </w:t>
            </w:r>
            <w:proofErr w:type="spellStart"/>
            <w:r w:rsidRPr="009335A2">
              <w:rPr>
                <w:rFonts w:ascii="Times New Roman" w:eastAsia="Calibri" w:hAnsi="Times New Roman" w:cs="Times New Roman"/>
                <w:sz w:val="24"/>
                <w:szCs w:val="24"/>
              </w:rPr>
              <w:t>Сулдем</w:t>
            </w:r>
            <w:proofErr w:type="spellEnd"/>
          </w:p>
          <w:p w14:paraId="2D7A6936" w14:textId="77777777" w:rsidR="002951CD" w:rsidRPr="009335A2" w:rsidRDefault="002951CD" w:rsidP="009335A2">
            <w:pPr>
              <w:rPr>
                <w:rFonts w:ascii="Times New Roman" w:eastAsia="Calibri" w:hAnsi="Times New Roman" w:cs="Times New Roman"/>
                <w:sz w:val="24"/>
                <w:szCs w:val="24"/>
              </w:rPr>
            </w:pPr>
            <w:proofErr w:type="spellStart"/>
            <w:r w:rsidRPr="009335A2">
              <w:rPr>
                <w:rFonts w:ascii="Times New Roman" w:eastAsia="Calibri" w:hAnsi="Times New Roman" w:cs="Times New Roman"/>
                <w:sz w:val="24"/>
                <w:szCs w:val="24"/>
              </w:rPr>
              <w:t>Чулдум</w:t>
            </w:r>
            <w:proofErr w:type="spellEnd"/>
            <w:r w:rsidRPr="009335A2">
              <w:rPr>
                <w:rFonts w:ascii="Times New Roman" w:eastAsia="Calibri" w:hAnsi="Times New Roman" w:cs="Times New Roman"/>
                <w:sz w:val="24"/>
                <w:szCs w:val="24"/>
              </w:rPr>
              <w:t xml:space="preserve"> Аделина</w:t>
            </w:r>
          </w:p>
        </w:tc>
        <w:tc>
          <w:tcPr>
            <w:tcW w:w="2276" w:type="dxa"/>
          </w:tcPr>
          <w:p w14:paraId="4C23036D" w14:textId="6719B0DE" w:rsidR="002951CD" w:rsidRPr="009335A2" w:rsidRDefault="00854881" w:rsidP="009335A2">
            <w:pPr>
              <w:rPr>
                <w:rFonts w:ascii="Times New Roman" w:eastAsia="Calibri" w:hAnsi="Times New Roman" w:cs="Times New Roman"/>
                <w:sz w:val="24"/>
                <w:szCs w:val="24"/>
              </w:rPr>
            </w:pPr>
            <w:r w:rsidRPr="009335A2">
              <w:rPr>
                <w:rFonts w:ascii="Times New Roman" w:eastAsia="Calibri" w:hAnsi="Times New Roman" w:cs="Times New Roman"/>
                <w:sz w:val="24"/>
                <w:szCs w:val="24"/>
              </w:rPr>
              <w:t>Диплом I</w:t>
            </w:r>
            <w:r w:rsidR="002951CD" w:rsidRPr="009335A2">
              <w:rPr>
                <w:rFonts w:ascii="Times New Roman" w:eastAsia="Calibri" w:hAnsi="Times New Roman" w:cs="Times New Roman"/>
                <w:sz w:val="24"/>
                <w:szCs w:val="24"/>
              </w:rPr>
              <w:t xml:space="preserve"> степени</w:t>
            </w:r>
          </w:p>
          <w:p w14:paraId="76473906" w14:textId="133DC039" w:rsidR="002951CD" w:rsidRPr="009335A2" w:rsidRDefault="002951CD" w:rsidP="009335A2">
            <w:pPr>
              <w:rPr>
                <w:rFonts w:ascii="Times New Roman" w:eastAsia="Calibri" w:hAnsi="Times New Roman" w:cs="Times New Roman"/>
                <w:sz w:val="24"/>
                <w:szCs w:val="24"/>
              </w:rPr>
            </w:pPr>
            <w:r w:rsidRPr="009335A2">
              <w:rPr>
                <w:rFonts w:ascii="Times New Roman" w:eastAsia="Calibri" w:hAnsi="Times New Roman" w:cs="Times New Roman"/>
                <w:sz w:val="24"/>
                <w:szCs w:val="24"/>
              </w:rPr>
              <w:t xml:space="preserve"> </w:t>
            </w:r>
            <w:r w:rsidR="00854881" w:rsidRPr="009335A2">
              <w:rPr>
                <w:rFonts w:ascii="Times New Roman" w:eastAsia="Calibri" w:hAnsi="Times New Roman" w:cs="Times New Roman"/>
                <w:sz w:val="24"/>
                <w:szCs w:val="24"/>
              </w:rPr>
              <w:t>Диплом I</w:t>
            </w:r>
            <w:r w:rsidRPr="009335A2">
              <w:rPr>
                <w:rFonts w:ascii="Times New Roman" w:eastAsia="Calibri" w:hAnsi="Times New Roman" w:cs="Times New Roman"/>
                <w:sz w:val="24"/>
                <w:szCs w:val="24"/>
              </w:rPr>
              <w:t xml:space="preserve"> степени </w:t>
            </w:r>
          </w:p>
          <w:p w14:paraId="25637F83" w14:textId="0DD324E0" w:rsidR="002951CD" w:rsidRPr="009335A2" w:rsidRDefault="00854881" w:rsidP="009335A2">
            <w:pPr>
              <w:rPr>
                <w:rFonts w:ascii="Times New Roman" w:eastAsia="Calibri" w:hAnsi="Times New Roman" w:cs="Times New Roman"/>
                <w:sz w:val="24"/>
                <w:szCs w:val="24"/>
              </w:rPr>
            </w:pPr>
            <w:r w:rsidRPr="009335A2">
              <w:rPr>
                <w:rFonts w:ascii="Times New Roman" w:eastAsia="Calibri" w:hAnsi="Times New Roman" w:cs="Times New Roman"/>
                <w:sz w:val="24"/>
                <w:szCs w:val="24"/>
              </w:rPr>
              <w:t>Диплом I</w:t>
            </w:r>
            <w:r w:rsidR="002951CD" w:rsidRPr="009335A2">
              <w:rPr>
                <w:rFonts w:ascii="Times New Roman" w:eastAsia="Calibri" w:hAnsi="Times New Roman" w:cs="Times New Roman"/>
                <w:sz w:val="24"/>
                <w:szCs w:val="24"/>
              </w:rPr>
              <w:t xml:space="preserve"> степени </w:t>
            </w:r>
          </w:p>
          <w:p w14:paraId="751F8074" w14:textId="726F495B" w:rsidR="002951CD" w:rsidRPr="009335A2" w:rsidRDefault="00854881" w:rsidP="009335A2">
            <w:pPr>
              <w:rPr>
                <w:rFonts w:ascii="Times New Roman" w:eastAsia="Calibri" w:hAnsi="Times New Roman" w:cs="Times New Roman"/>
                <w:sz w:val="24"/>
                <w:szCs w:val="24"/>
              </w:rPr>
            </w:pPr>
            <w:r w:rsidRPr="009335A2">
              <w:rPr>
                <w:rFonts w:ascii="Times New Roman" w:eastAsia="Calibri" w:hAnsi="Times New Roman" w:cs="Times New Roman"/>
                <w:sz w:val="24"/>
                <w:szCs w:val="24"/>
              </w:rPr>
              <w:t>Диплом I</w:t>
            </w:r>
            <w:r w:rsidR="002951CD" w:rsidRPr="009335A2">
              <w:rPr>
                <w:rFonts w:ascii="Times New Roman" w:eastAsia="Calibri" w:hAnsi="Times New Roman" w:cs="Times New Roman"/>
                <w:sz w:val="24"/>
                <w:szCs w:val="24"/>
              </w:rPr>
              <w:t xml:space="preserve"> степени </w:t>
            </w:r>
          </w:p>
          <w:p w14:paraId="548FE75D" w14:textId="5DF409D9" w:rsidR="002951CD" w:rsidRPr="009335A2" w:rsidRDefault="00854881" w:rsidP="009335A2">
            <w:pPr>
              <w:rPr>
                <w:rFonts w:ascii="Times New Roman" w:eastAsia="Calibri" w:hAnsi="Times New Roman" w:cs="Times New Roman"/>
                <w:sz w:val="24"/>
                <w:szCs w:val="24"/>
              </w:rPr>
            </w:pPr>
            <w:r w:rsidRPr="009335A2">
              <w:rPr>
                <w:rFonts w:ascii="Times New Roman" w:eastAsia="Calibri" w:hAnsi="Times New Roman" w:cs="Times New Roman"/>
                <w:sz w:val="24"/>
                <w:szCs w:val="24"/>
              </w:rPr>
              <w:t>Диплом I</w:t>
            </w:r>
            <w:r w:rsidR="002951CD" w:rsidRPr="009335A2">
              <w:rPr>
                <w:rFonts w:ascii="Times New Roman" w:eastAsia="Calibri" w:hAnsi="Times New Roman" w:cs="Times New Roman"/>
                <w:sz w:val="24"/>
                <w:szCs w:val="24"/>
              </w:rPr>
              <w:t xml:space="preserve"> степени</w:t>
            </w:r>
          </w:p>
          <w:p w14:paraId="2FABB320" w14:textId="5FEC4B97" w:rsidR="002951CD" w:rsidRPr="009335A2" w:rsidRDefault="002951CD" w:rsidP="009335A2">
            <w:pPr>
              <w:rPr>
                <w:rFonts w:ascii="Times New Roman" w:eastAsia="Calibri" w:hAnsi="Times New Roman" w:cs="Times New Roman"/>
                <w:sz w:val="24"/>
                <w:szCs w:val="24"/>
              </w:rPr>
            </w:pPr>
            <w:r w:rsidRPr="009335A2">
              <w:rPr>
                <w:rFonts w:ascii="Times New Roman" w:eastAsia="Calibri" w:hAnsi="Times New Roman" w:cs="Times New Roman"/>
                <w:sz w:val="24"/>
                <w:szCs w:val="24"/>
              </w:rPr>
              <w:t xml:space="preserve"> </w:t>
            </w:r>
            <w:r w:rsidR="00854881" w:rsidRPr="009335A2">
              <w:rPr>
                <w:rFonts w:ascii="Times New Roman" w:eastAsia="Calibri" w:hAnsi="Times New Roman" w:cs="Times New Roman"/>
                <w:sz w:val="24"/>
                <w:szCs w:val="24"/>
              </w:rPr>
              <w:t>Диплом I</w:t>
            </w:r>
            <w:r w:rsidRPr="009335A2">
              <w:rPr>
                <w:rFonts w:ascii="Times New Roman" w:eastAsia="Calibri" w:hAnsi="Times New Roman" w:cs="Times New Roman"/>
                <w:sz w:val="24"/>
                <w:szCs w:val="24"/>
              </w:rPr>
              <w:t xml:space="preserve"> степени </w:t>
            </w:r>
          </w:p>
          <w:p w14:paraId="6903B262" w14:textId="59BBF18D" w:rsidR="002951CD" w:rsidRPr="009335A2" w:rsidRDefault="00854881" w:rsidP="009335A2">
            <w:pPr>
              <w:rPr>
                <w:rFonts w:ascii="Times New Roman" w:eastAsia="Calibri" w:hAnsi="Times New Roman" w:cs="Times New Roman"/>
                <w:sz w:val="24"/>
                <w:szCs w:val="24"/>
              </w:rPr>
            </w:pPr>
            <w:r w:rsidRPr="009335A2">
              <w:rPr>
                <w:rFonts w:ascii="Times New Roman" w:eastAsia="Calibri" w:hAnsi="Times New Roman" w:cs="Times New Roman"/>
                <w:sz w:val="24"/>
                <w:szCs w:val="24"/>
              </w:rPr>
              <w:t>Диплом I</w:t>
            </w:r>
            <w:r w:rsidR="002951CD" w:rsidRPr="009335A2">
              <w:rPr>
                <w:rFonts w:ascii="Times New Roman" w:eastAsia="Calibri" w:hAnsi="Times New Roman" w:cs="Times New Roman"/>
                <w:sz w:val="24"/>
                <w:szCs w:val="24"/>
              </w:rPr>
              <w:t xml:space="preserve"> степени </w:t>
            </w:r>
          </w:p>
          <w:p w14:paraId="4DDF38AF" w14:textId="05FB816E" w:rsidR="002951CD" w:rsidRPr="009335A2" w:rsidRDefault="00854881" w:rsidP="009335A2">
            <w:pPr>
              <w:rPr>
                <w:rFonts w:ascii="Times New Roman" w:eastAsia="Calibri" w:hAnsi="Times New Roman" w:cs="Times New Roman"/>
                <w:sz w:val="24"/>
                <w:szCs w:val="24"/>
              </w:rPr>
            </w:pPr>
            <w:r w:rsidRPr="009335A2">
              <w:rPr>
                <w:rFonts w:ascii="Times New Roman" w:eastAsia="Calibri" w:hAnsi="Times New Roman" w:cs="Times New Roman"/>
                <w:sz w:val="24"/>
                <w:szCs w:val="24"/>
              </w:rPr>
              <w:t>Диплом I</w:t>
            </w:r>
            <w:r w:rsidR="002951CD" w:rsidRPr="009335A2">
              <w:rPr>
                <w:rFonts w:ascii="Times New Roman" w:eastAsia="Calibri" w:hAnsi="Times New Roman" w:cs="Times New Roman"/>
                <w:sz w:val="24"/>
                <w:szCs w:val="24"/>
              </w:rPr>
              <w:t xml:space="preserve"> степени</w:t>
            </w:r>
          </w:p>
          <w:p w14:paraId="078E7EAC" w14:textId="77777777" w:rsidR="002951CD" w:rsidRPr="009335A2" w:rsidRDefault="002951CD" w:rsidP="009335A2">
            <w:pPr>
              <w:rPr>
                <w:rFonts w:ascii="Times New Roman" w:eastAsia="Calibri" w:hAnsi="Times New Roman" w:cs="Times New Roman"/>
                <w:sz w:val="24"/>
                <w:szCs w:val="24"/>
              </w:rPr>
            </w:pPr>
          </w:p>
        </w:tc>
      </w:tr>
    </w:tbl>
    <w:p w14:paraId="54BA7300" w14:textId="77777777" w:rsidR="002951CD" w:rsidRPr="009335A2" w:rsidRDefault="002951CD" w:rsidP="009335A2">
      <w:pPr>
        <w:spacing w:after="4" w:line="328" w:lineRule="auto"/>
        <w:rPr>
          <w:rFonts w:ascii="Times New Roman" w:eastAsia="Times New Roman" w:hAnsi="Times New Roman" w:cs="Times New Roman"/>
          <w:color w:val="000000"/>
          <w:sz w:val="24"/>
          <w:szCs w:val="24"/>
          <w:lang w:eastAsia="ru-RU"/>
        </w:rPr>
      </w:pPr>
    </w:p>
    <w:p w14:paraId="0FDAA8C9" w14:textId="77777777" w:rsidR="002951CD" w:rsidRPr="009335A2" w:rsidRDefault="002951CD" w:rsidP="009335A2">
      <w:pPr>
        <w:tabs>
          <w:tab w:val="left" w:pos="1560"/>
        </w:tabs>
        <w:rPr>
          <w:rFonts w:ascii="Times New Roman" w:hAnsi="Times New Roman" w:cs="Times New Roman"/>
          <w:sz w:val="24"/>
          <w:szCs w:val="24"/>
        </w:rPr>
      </w:pPr>
      <w:r w:rsidRPr="009335A2">
        <w:rPr>
          <w:rFonts w:ascii="Times New Roman" w:eastAsia="Times New Roman" w:hAnsi="Times New Roman" w:cs="Times New Roman"/>
          <w:color w:val="000000"/>
          <w:sz w:val="24"/>
          <w:szCs w:val="24"/>
          <w:lang w:eastAsia="ru-RU"/>
        </w:rPr>
        <w:t xml:space="preserve"> </w:t>
      </w:r>
      <w:r w:rsidRPr="009335A2">
        <w:rPr>
          <w:rFonts w:ascii="Times New Roman" w:hAnsi="Times New Roman" w:cs="Times New Roman"/>
          <w:sz w:val="24"/>
          <w:szCs w:val="24"/>
        </w:rPr>
        <w:t xml:space="preserve">Достижения детей средней группы </w:t>
      </w:r>
    </w:p>
    <w:p w14:paraId="5289E788" w14:textId="77777777" w:rsidR="002951CD" w:rsidRPr="00011637" w:rsidRDefault="002951CD" w:rsidP="009335A2">
      <w:pPr>
        <w:spacing w:after="200" w:line="276" w:lineRule="auto"/>
        <w:rPr>
          <w:rFonts w:ascii="Times New Roman" w:eastAsia="Calibri" w:hAnsi="Times New Roman" w:cs="Times New Roman"/>
          <w:sz w:val="24"/>
          <w:szCs w:val="24"/>
        </w:rPr>
      </w:pPr>
      <w:r w:rsidRPr="00011637">
        <w:rPr>
          <w:rFonts w:ascii="Times New Roman" w:eastAsia="Calibri" w:hAnsi="Times New Roman" w:cs="Times New Roman"/>
          <w:sz w:val="24"/>
          <w:szCs w:val="24"/>
        </w:rPr>
        <w:t xml:space="preserve">Воспитатели: </w:t>
      </w:r>
      <w:proofErr w:type="spellStart"/>
      <w:r w:rsidRPr="00011637">
        <w:rPr>
          <w:rFonts w:ascii="Times New Roman" w:eastAsia="Calibri" w:hAnsi="Times New Roman" w:cs="Times New Roman"/>
          <w:sz w:val="24"/>
          <w:szCs w:val="24"/>
        </w:rPr>
        <w:t>Сагды</w:t>
      </w:r>
      <w:proofErr w:type="spellEnd"/>
      <w:r w:rsidRPr="00011637">
        <w:rPr>
          <w:rFonts w:ascii="Times New Roman" w:eastAsia="Calibri" w:hAnsi="Times New Roman" w:cs="Times New Roman"/>
          <w:sz w:val="24"/>
          <w:szCs w:val="24"/>
        </w:rPr>
        <w:t xml:space="preserve"> Т.М., </w:t>
      </w:r>
      <w:proofErr w:type="spellStart"/>
      <w:r w:rsidRPr="00011637">
        <w:rPr>
          <w:rFonts w:ascii="Times New Roman" w:eastAsia="Calibri" w:hAnsi="Times New Roman" w:cs="Times New Roman"/>
          <w:sz w:val="24"/>
          <w:szCs w:val="24"/>
        </w:rPr>
        <w:t>Хомушку</w:t>
      </w:r>
      <w:proofErr w:type="spellEnd"/>
      <w:r w:rsidRPr="00011637">
        <w:rPr>
          <w:rFonts w:ascii="Times New Roman" w:eastAsia="Calibri" w:hAnsi="Times New Roman" w:cs="Times New Roman"/>
          <w:sz w:val="24"/>
          <w:szCs w:val="24"/>
        </w:rPr>
        <w:t xml:space="preserve"> Б.М.                                                                          </w:t>
      </w:r>
    </w:p>
    <w:tbl>
      <w:tblPr>
        <w:tblStyle w:val="13"/>
        <w:tblW w:w="9639" w:type="dxa"/>
        <w:tblInd w:w="-8" w:type="dxa"/>
        <w:tblLook w:val="04A0" w:firstRow="1" w:lastRow="0" w:firstColumn="1" w:lastColumn="0" w:noHBand="0" w:noVBand="1"/>
      </w:tblPr>
      <w:tblGrid>
        <w:gridCol w:w="2032"/>
        <w:gridCol w:w="2029"/>
        <w:gridCol w:w="1479"/>
        <w:gridCol w:w="2107"/>
        <w:gridCol w:w="1992"/>
      </w:tblGrid>
      <w:tr w:rsidR="002951CD" w:rsidRPr="009335A2" w14:paraId="1CE90979" w14:textId="77777777" w:rsidTr="007C677E">
        <w:tc>
          <w:tcPr>
            <w:tcW w:w="1843" w:type="dxa"/>
            <w:tcBorders>
              <w:top w:val="single" w:sz="6" w:space="0" w:color="222222"/>
              <w:left w:val="single" w:sz="6" w:space="0" w:color="222222"/>
              <w:bottom w:val="single" w:sz="6" w:space="0" w:color="222222"/>
              <w:right w:val="single" w:sz="6" w:space="0" w:color="222222"/>
            </w:tcBorders>
            <w:shd w:val="clear" w:color="auto" w:fill="FFFFFF"/>
          </w:tcPr>
          <w:p w14:paraId="0F84354F" w14:textId="77777777" w:rsidR="002951CD" w:rsidRPr="009335A2" w:rsidRDefault="002951CD" w:rsidP="009335A2">
            <w:pPr>
              <w:spacing w:after="150" w:line="255" w:lineRule="atLeast"/>
              <w:rPr>
                <w:rFonts w:ascii="Times New Roman" w:eastAsia="Times New Roman" w:hAnsi="Times New Roman" w:cs="Times New Roman"/>
                <w:b/>
                <w:bCs/>
                <w:sz w:val="24"/>
                <w:szCs w:val="24"/>
                <w:lang w:eastAsia="ru-RU"/>
              </w:rPr>
            </w:pPr>
            <w:r w:rsidRPr="009335A2">
              <w:rPr>
                <w:rFonts w:ascii="Times New Roman" w:eastAsia="Times New Roman" w:hAnsi="Times New Roman" w:cs="Times New Roman"/>
                <w:b/>
                <w:bCs/>
                <w:sz w:val="24"/>
                <w:szCs w:val="24"/>
                <w:lang w:eastAsia="ru-RU"/>
              </w:rPr>
              <w:t>Наименование конкурса</w:t>
            </w:r>
          </w:p>
        </w:tc>
        <w:tc>
          <w:tcPr>
            <w:tcW w:w="2058" w:type="dxa"/>
            <w:tcBorders>
              <w:top w:val="single" w:sz="6" w:space="0" w:color="222222"/>
              <w:bottom w:val="single" w:sz="6" w:space="0" w:color="222222"/>
              <w:right w:val="single" w:sz="6" w:space="0" w:color="222222"/>
            </w:tcBorders>
            <w:shd w:val="clear" w:color="auto" w:fill="FFFFFF"/>
          </w:tcPr>
          <w:p w14:paraId="5DFDD690" w14:textId="77777777" w:rsidR="002951CD" w:rsidRPr="009335A2" w:rsidRDefault="002951CD" w:rsidP="009335A2">
            <w:pPr>
              <w:spacing w:after="150" w:line="255" w:lineRule="atLeast"/>
              <w:rPr>
                <w:rFonts w:ascii="Times New Roman" w:eastAsia="Times New Roman" w:hAnsi="Times New Roman" w:cs="Times New Roman"/>
                <w:b/>
                <w:bCs/>
                <w:sz w:val="24"/>
                <w:szCs w:val="24"/>
                <w:lang w:eastAsia="ru-RU"/>
              </w:rPr>
            </w:pPr>
            <w:r w:rsidRPr="009335A2">
              <w:rPr>
                <w:rFonts w:ascii="Times New Roman" w:eastAsia="Times New Roman" w:hAnsi="Times New Roman" w:cs="Times New Roman"/>
                <w:b/>
                <w:bCs/>
                <w:sz w:val="24"/>
                <w:szCs w:val="24"/>
                <w:lang w:eastAsia="ru-RU"/>
              </w:rPr>
              <w:t>Уровень</w:t>
            </w:r>
          </w:p>
        </w:tc>
        <w:tc>
          <w:tcPr>
            <w:tcW w:w="1479" w:type="dxa"/>
            <w:tcBorders>
              <w:top w:val="single" w:sz="6" w:space="0" w:color="222222"/>
              <w:bottom w:val="single" w:sz="6" w:space="0" w:color="222222"/>
              <w:right w:val="single" w:sz="6" w:space="0" w:color="222222"/>
            </w:tcBorders>
            <w:shd w:val="clear" w:color="auto" w:fill="FFFFFF"/>
          </w:tcPr>
          <w:p w14:paraId="6E1D3B5C" w14:textId="77777777" w:rsidR="002951CD" w:rsidRPr="009335A2" w:rsidRDefault="002951CD" w:rsidP="009335A2">
            <w:pPr>
              <w:spacing w:after="150" w:line="255" w:lineRule="atLeast"/>
              <w:rPr>
                <w:rFonts w:ascii="Times New Roman" w:eastAsia="Times New Roman" w:hAnsi="Times New Roman" w:cs="Times New Roman"/>
                <w:b/>
                <w:bCs/>
                <w:sz w:val="24"/>
                <w:szCs w:val="24"/>
                <w:lang w:eastAsia="ru-RU"/>
              </w:rPr>
            </w:pPr>
            <w:r w:rsidRPr="009335A2">
              <w:rPr>
                <w:rFonts w:ascii="Times New Roman" w:eastAsia="Times New Roman" w:hAnsi="Times New Roman" w:cs="Times New Roman"/>
                <w:b/>
                <w:bCs/>
                <w:sz w:val="24"/>
                <w:szCs w:val="24"/>
                <w:lang w:eastAsia="ru-RU"/>
              </w:rPr>
              <w:t>Дата проведения</w:t>
            </w:r>
          </w:p>
        </w:tc>
        <w:tc>
          <w:tcPr>
            <w:tcW w:w="2187" w:type="dxa"/>
            <w:tcBorders>
              <w:top w:val="single" w:sz="6" w:space="0" w:color="222222"/>
              <w:bottom w:val="single" w:sz="6" w:space="0" w:color="222222"/>
              <w:right w:val="single" w:sz="6" w:space="0" w:color="222222"/>
            </w:tcBorders>
            <w:shd w:val="clear" w:color="auto" w:fill="FFFFFF"/>
          </w:tcPr>
          <w:p w14:paraId="727B2B95" w14:textId="77777777" w:rsidR="002951CD" w:rsidRPr="009335A2" w:rsidRDefault="002951CD" w:rsidP="009335A2">
            <w:pPr>
              <w:spacing w:after="150" w:line="255" w:lineRule="atLeast"/>
              <w:rPr>
                <w:rFonts w:ascii="Times New Roman" w:eastAsia="Times New Roman" w:hAnsi="Times New Roman" w:cs="Times New Roman"/>
                <w:b/>
                <w:bCs/>
                <w:sz w:val="24"/>
                <w:szCs w:val="24"/>
                <w:lang w:eastAsia="ru-RU"/>
              </w:rPr>
            </w:pPr>
            <w:r w:rsidRPr="009335A2">
              <w:rPr>
                <w:rFonts w:ascii="Times New Roman" w:eastAsia="Times New Roman" w:hAnsi="Times New Roman" w:cs="Times New Roman"/>
                <w:b/>
                <w:bCs/>
                <w:sz w:val="24"/>
                <w:szCs w:val="24"/>
                <w:lang w:eastAsia="ru-RU"/>
              </w:rPr>
              <w:t>Участники</w:t>
            </w:r>
          </w:p>
        </w:tc>
        <w:tc>
          <w:tcPr>
            <w:tcW w:w="2072" w:type="dxa"/>
            <w:tcBorders>
              <w:top w:val="single" w:sz="6" w:space="0" w:color="222222"/>
              <w:bottom w:val="single" w:sz="6" w:space="0" w:color="222222"/>
              <w:right w:val="single" w:sz="6" w:space="0" w:color="222222"/>
            </w:tcBorders>
            <w:shd w:val="clear" w:color="auto" w:fill="FFFFFF"/>
          </w:tcPr>
          <w:p w14:paraId="7A43FA5F" w14:textId="77777777" w:rsidR="002951CD" w:rsidRPr="009335A2" w:rsidRDefault="002951CD" w:rsidP="009335A2">
            <w:pPr>
              <w:spacing w:after="150" w:line="255" w:lineRule="atLeast"/>
              <w:rPr>
                <w:rFonts w:ascii="Times New Roman" w:eastAsia="Times New Roman" w:hAnsi="Times New Roman" w:cs="Times New Roman"/>
                <w:b/>
                <w:bCs/>
                <w:sz w:val="24"/>
                <w:szCs w:val="24"/>
                <w:lang w:eastAsia="ru-RU"/>
              </w:rPr>
            </w:pPr>
            <w:r w:rsidRPr="009335A2">
              <w:rPr>
                <w:rFonts w:ascii="Times New Roman" w:eastAsia="Times New Roman" w:hAnsi="Times New Roman" w:cs="Times New Roman"/>
                <w:b/>
                <w:bCs/>
                <w:sz w:val="24"/>
                <w:szCs w:val="24"/>
                <w:lang w:eastAsia="ru-RU"/>
              </w:rPr>
              <w:t>Результат участия</w:t>
            </w:r>
          </w:p>
        </w:tc>
      </w:tr>
      <w:tr w:rsidR="002951CD" w:rsidRPr="009335A2" w14:paraId="29891724" w14:textId="77777777" w:rsidTr="007C677E">
        <w:tc>
          <w:tcPr>
            <w:tcW w:w="1843" w:type="dxa"/>
          </w:tcPr>
          <w:p w14:paraId="331D1D48" w14:textId="77777777" w:rsidR="002951CD" w:rsidRPr="009335A2" w:rsidRDefault="002951CD" w:rsidP="009335A2">
            <w:pPr>
              <w:rPr>
                <w:rFonts w:ascii="Times New Roman" w:eastAsia="Calibri" w:hAnsi="Times New Roman" w:cs="Times New Roman"/>
                <w:sz w:val="24"/>
                <w:szCs w:val="24"/>
              </w:rPr>
            </w:pPr>
            <w:r w:rsidRPr="009335A2">
              <w:rPr>
                <w:rFonts w:ascii="Times New Roman" w:eastAsia="Calibri" w:hAnsi="Times New Roman" w:cs="Times New Roman"/>
                <w:sz w:val="24"/>
                <w:szCs w:val="24"/>
              </w:rPr>
              <w:t>Всероссийская детская познавательная викторина</w:t>
            </w:r>
          </w:p>
          <w:p w14:paraId="7EF92114" w14:textId="77777777" w:rsidR="002951CD" w:rsidRPr="009335A2" w:rsidRDefault="002951CD" w:rsidP="009335A2">
            <w:pPr>
              <w:rPr>
                <w:rFonts w:ascii="Times New Roman" w:eastAsia="Calibri" w:hAnsi="Times New Roman" w:cs="Times New Roman"/>
                <w:sz w:val="24"/>
                <w:szCs w:val="24"/>
              </w:rPr>
            </w:pPr>
            <w:r w:rsidRPr="009335A2">
              <w:rPr>
                <w:rFonts w:ascii="Times New Roman" w:eastAsia="Calibri" w:hAnsi="Times New Roman" w:cs="Times New Roman"/>
                <w:sz w:val="24"/>
                <w:szCs w:val="24"/>
              </w:rPr>
              <w:t>«Эврика»</w:t>
            </w:r>
          </w:p>
          <w:p w14:paraId="3676F8DF" w14:textId="77777777" w:rsidR="002951CD" w:rsidRPr="009335A2" w:rsidRDefault="002951CD" w:rsidP="009335A2">
            <w:pPr>
              <w:rPr>
                <w:rFonts w:ascii="Times New Roman" w:eastAsia="Calibri" w:hAnsi="Times New Roman" w:cs="Times New Roman"/>
                <w:sz w:val="24"/>
                <w:szCs w:val="24"/>
              </w:rPr>
            </w:pPr>
          </w:p>
        </w:tc>
        <w:tc>
          <w:tcPr>
            <w:tcW w:w="2058" w:type="dxa"/>
          </w:tcPr>
          <w:p w14:paraId="0D365F8D" w14:textId="77777777" w:rsidR="002951CD" w:rsidRPr="009335A2" w:rsidRDefault="002951CD" w:rsidP="009335A2">
            <w:pPr>
              <w:rPr>
                <w:rFonts w:ascii="Times New Roman" w:eastAsia="Calibri" w:hAnsi="Times New Roman" w:cs="Times New Roman"/>
                <w:sz w:val="24"/>
                <w:szCs w:val="24"/>
              </w:rPr>
            </w:pPr>
            <w:r w:rsidRPr="009335A2">
              <w:rPr>
                <w:rFonts w:ascii="Times New Roman" w:eastAsia="Calibri" w:hAnsi="Times New Roman" w:cs="Times New Roman"/>
                <w:sz w:val="24"/>
                <w:szCs w:val="24"/>
              </w:rPr>
              <w:t>Всероссийский</w:t>
            </w:r>
          </w:p>
        </w:tc>
        <w:tc>
          <w:tcPr>
            <w:tcW w:w="1479" w:type="dxa"/>
          </w:tcPr>
          <w:p w14:paraId="79FC6435" w14:textId="77777777" w:rsidR="002951CD" w:rsidRPr="009335A2" w:rsidRDefault="002951CD" w:rsidP="009335A2">
            <w:pPr>
              <w:rPr>
                <w:rFonts w:ascii="Times New Roman" w:eastAsia="Calibri" w:hAnsi="Times New Roman" w:cs="Times New Roman"/>
                <w:sz w:val="24"/>
                <w:szCs w:val="24"/>
              </w:rPr>
            </w:pPr>
            <w:r w:rsidRPr="009335A2">
              <w:rPr>
                <w:rFonts w:ascii="Times New Roman" w:hAnsi="Times New Roman" w:cs="Times New Roman"/>
                <w:sz w:val="24"/>
                <w:szCs w:val="24"/>
              </w:rPr>
              <w:t>10.10.23г</w:t>
            </w:r>
          </w:p>
        </w:tc>
        <w:tc>
          <w:tcPr>
            <w:tcW w:w="2187" w:type="dxa"/>
          </w:tcPr>
          <w:p w14:paraId="629D4A1A" w14:textId="77777777" w:rsidR="002951CD" w:rsidRPr="009335A2" w:rsidRDefault="002951CD" w:rsidP="009335A2">
            <w:pPr>
              <w:rPr>
                <w:rFonts w:ascii="Times New Roman" w:eastAsia="Calibri" w:hAnsi="Times New Roman" w:cs="Times New Roman"/>
                <w:sz w:val="24"/>
                <w:szCs w:val="24"/>
              </w:rPr>
            </w:pPr>
            <w:proofErr w:type="spellStart"/>
            <w:r w:rsidRPr="009335A2">
              <w:rPr>
                <w:rFonts w:ascii="Times New Roman" w:eastAsia="Calibri" w:hAnsi="Times New Roman" w:cs="Times New Roman"/>
                <w:sz w:val="24"/>
                <w:szCs w:val="24"/>
              </w:rPr>
              <w:t>Булереш</w:t>
            </w:r>
            <w:proofErr w:type="spellEnd"/>
            <w:r w:rsidRPr="009335A2">
              <w:rPr>
                <w:rFonts w:ascii="Times New Roman" w:eastAsia="Calibri" w:hAnsi="Times New Roman" w:cs="Times New Roman"/>
                <w:sz w:val="24"/>
                <w:szCs w:val="24"/>
              </w:rPr>
              <w:t xml:space="preserve"> Ангелина</w:t>
            </w:r>
          </w:p>
          <w:p w14:paraId="4730A33B" w14:textId="77777777" w:rsidR="002951CD" w:rsidRPr="009335A2" w:rsidRDefault="002951CD" w:rsidP="009335A2">
            <w:pPr>
              <w:rPr>
                <w:rFonts w:ascii="Times New Roman" w:eastAsia="Calibri" w:hAnsi="Times New Roman" w:cs="Times New Roman"/>
                <w:sz w:val="24"/>
                <w:szCs w:val="24"/>
              </w:rPr>
            </w:pPr>
            <w:proofErr w:type="spellStart"/>
            <w:r w:rsidRPr="009335A2">
              <w:rPr>
                <w:rFonts w:ascii="Times New Roman" w:eastAsia="Calibri" w:hAnsi="Times New Roman" w:cs="Times New Roman"/>
                <w:sz w:val="24"/>
                <w:szCs w:val="24"/>
              </w:rPr>
              <w:t>Мижит</w:t>
            </w:r>
            <w:proofErr w:type="spellEnd"/>
            <w:r w:rsidRPr="009335A2">
              <w:rPr>
                <w:rFonts w:ascii="Times New Roman" w:eastAsia="Calibri" w:hAnsi="Times New Roman" w:cs="Times New Roman"/>
                <w:sz w:val="24"/>
                <w:szCs w:val="24"/>
              </w:rPr>
              <w:t xml:space="preserve"> – </w:t>
            </w:r>
            <w:proofErr w:type="spellStart"/>
            <w:r w:rsidRPr="009335A2">
              <w:rPr>
                <w:rFonts w:ascii="Times New Roman" w:eastAsia="Calibri" w:hAnsi="Times New Roman" w:cs="Times New Roman"/>
                <w:sz w:val="24"/>
                <w:szCs w:val="24"/>
              </w:rPr>
              <w:t>Доржу</w:t>
            </w:r>
            <w:proofErr w:type="spellEnd"/>
            <w:r w:rsidRPr="009335A2">
              <w:rPr>
                <w:rFonts w:ascii="Times New Roman" w:eastAsia="Calibri" w:hAnsi="Times New Roman" w:cs="Times New Roman"/>
                <w:sz w:val="24"/>
                <w:szCs w:val="24"/>
              </w:rPr>
              <w:t xml:space="preserve"> Арина</w:t>
            </w:r>
          </w:p>
          <w:p w14:paraId="2FF2FBD5" w14:textId="77777777" w:rsidR="002951CD" w:rsidRPr="009335A2" w:rsidRDefault="002951CD" w:rsidP="009335A2">
            <w:pPr>
              <w:rPr>
                <w:rFonts w:ascii="Times New Roman" w:eastAsia="Calibri" w:hAnsi="Times New Roman" w:cs="Times New Roman"/>
                <w:sz w:val="24"/>
                <w:szCs w:val="24"/>
              </w:rPr>
            </w:pPr>
            <w:proofErr w:type="spellStart"/>
            <w:r w:rsidRPr="009335A2">
              <w:rPr>
                <w:rFonts w:ascii="Times New Roman" w:eastAsia="Calibri" w:hAnsi="Times New Roman" w:cs="Times New Roman"/>
                <w:sz w:val="24"/>
                <w:szCs w:val="24"/>
              </w:rPr>
              <w:t>Салчак</w:t>
            </w:r>
            <w:proofErr w:type="spellEnd"/>
            <w:r w:rsidRPr="009335A2">
              <w:rPr>
                <w:rFonts w:ascii="Times New Roman" w:eastAsia="Calibri" w:hAnsi="Times New Roman" w:cs="Times New Roman"/>
                <w:sz w:val="24"/>
                <w:szCs w:val="24"/>
              </w:rPr>
              <w:t xml:space="preserve"> </w:t>
            </w:r>
            <w:proofErr w:type="spellStart"/>
            <w:r w:rsidRPr="009335A2">
              <w:rPr>
                <w:rFonts w:ascii="Times New Roman" w:eastAsia="Calibri" w:hAnsi="Times New Roman" w:cs="Times New Roman"/>
                <w:sz w:val="24"/>
                <w:szCs w:val="24"/>
              </w:rPr>
              <w:t>Чимис</w:t>
            </w:r>
            <w:proofErr w:type="spellEnd"/>
          </w:p>
          <w:p w14:paraId="17B3D55A" w14:textId="77777777" w:rsidR="002951CD" w:rsidRPr="009335A2" w:rsidRDefault="002951CD" w:rsidP="009335A2">
            <w:pPr>
              <w:rPr>
                <w:rFonts w:ascii="Times New Roman" w:eastAsia="Calibri" w:hAnsi="Times New Roman" w:cs="Times New Roman"/>
                <w:sz w:val="24"/>
                <w:szCs w:val="24"/>
              </w:rPr>
            </w:pPr>
            <w:proofErr w:type="spellStart"/>
            <w:r w:rsidRPr="009335A2">
              <w:rPr>
                <w:rFonts w:ascii="Times New Roman" w:eastAsia="Calibri" w:hAnsi="Times New Roman" w:cs="Times New Roman"/>
                <w:sz w:val="24"/>
                <w:szCs w:val="24"/>
              </w:rPr>
              <w:t>Салчак</w:t>
            </w:r>
            <w:proofErr w:type="spellEnd"/>
            <w:r w:rsidRPr="009335A2">
              <w:rPr>
                <w:rFonts w:ascii="Times New Roman" w:eastAsia="Calibri" w:hAnsi="Times New Roman" w:cs="Times New Roman"/>
                <w:sz w:val="24"/>
                <w:szCs w:val="24"/>
              </w:rPr>
              <w:t xml:space="preserve"> Владимир</w:t>
            </w:r>
          </w:p>
          <w:p w14:paraId="690C8F4C" w14:textId="77777777" w:rsidR="002951CD" w:rsidRPr="009335A2" w:rsidRDefault="002951CD" w:rsidP="009335A2">
            <w:pPr>
              <w:rPr>
                <w:rFonts w:ascii="Times New Roman" w:eastAsia="Calibri" w:hAnsi="Times New Roman" w:cs="Times New Roman"/>
                <w:sz w:val="24"/>
                <w:szCs w:val="24"/>
              </w:rPr>
            </w:pPr>
            <w:proofErr w:type="spellStart"/>
            <w:r w:rsidRPr="009335A2">
              <w:rPr>
                <w:rFonts w:ascii="Times New Roman" w:eastAsia="Calibri" w:hAnsi="Times New Roman" w:cs="Times New Roman"/>
                <w:sz w:val="24"/>
                <w:szCs w:val="24"/>
              </w:rPr>
              <w:t>Чимит</w:t>
            </w:r>
            <w:proofErr w:type="spellEnd"/>
            <w:r w:rsidRPr="009335A2">
              <w:rPr>
                <w:rFonts w:ascii="Times New Roman" w:eastAsia="Calibri" w:hAnsi="Times New Roman" w:cs="Times New Roman"/>
                <w:sz w:val="24"/>
                <w:szCs w:val="24"/>
              </w:rPr>
              <w:t xml:space="preserve"> </w:t>
            </w:r>
            <w:proofErr w:type="spellStart"/>
            <w:r w:rsidRPr="009335A2">
              <w:rPr>
                <w:rFonts w:ascii="Times New Roman" w:eastAsia="Calibri" w:hAnsi="Times New Roman" w:cs="Times New Roman"/>
                <w:sz w:val="24"/>
                <w:szCs w:val="24"/>
              </w:rPr>
              <w:t>Намзырай</w:t>
            </w:r>
            <w:proofErr w:type="spellEnd"/>
          </w:p>
        </w:tc>
        <w:tc>
          <w:tcPr>
            <w:tcW w:w="2072" w:type="dxa"/>
          </w:tcPr>
          <w:p w14:paraId="21E239E4" w14:textId="77777777" w:rsidR="002951CD" w:rsidRPr="009335A2" w:rsidRDefault="002951CD" w:rsidP="009335A2">
            <w:pPr>
              <w:rPr>
                <w:rFonts w:ascii="Times New Roman" w:eastAsia="Calibri" w:hAnsi="Times New Roman" w:cs="Times New Roman"/>
                <w:sz w:val="24"/>
                <w:szCs w:val="24"/>
              </w:rPr>
            </w:pPr>
            <w:r w:rsidRPr="009335A2">
              <w:rPr>
                <w:rFonts w:ascii="Times New Roman" w:eastAsia="Calibri" w:hAnsi="Times New Roman" w:cs="Times New Roman"/>
                <w:sz w:val="24"/>
                <w:szCs w:val="24"/>
              </w:rPr>
              <w:t>Грамоты 1м.</w:t>
            </w:r>
          </w:p>
          <w:p w14:paraId="7ED3AD27" w14:textId="77777777" w:rsidR="002951CD" w:rsidRPr="009335A2" w:rsidRDefault="002951CD" w:rsidP="009335A2">
            <w:pPr>
              <w:rPr>
                <w:rFonts w:ascii="Times New Roman" w:eastAsia="Calibri" w:hAnsi="Times New Roman" w:cs="Times New Roman"/>
                <w:sz w:val="24"/>
                <w:szCs w:val="24"/>
              </w:rPr>
            </w:pPr>
            <w:r w:rsidRPr="009335A2">
              <w:rPr>
                <w:rFonts w:ascii="Times New Roman" w:eastAsia="Calibri" w:hAnsi="Times New Roman" w:cs="Times New Roman"/>
                <w:sz w:val="24"/>
                <w:szCs w:val="24"/>
              </w:rPr>
              <w:t>Грамота 3 м.</w:t>
            </w:r>
          </w:p>
          <w:p w14:paraId="19A69C65" w14:textId="77777777" w:rsidR="002951CD" w:rsidRPr="009335A2" w:rsidRDefault="002951CD" w:rsidP="009335A2">
            <w:pPr>
              <w:rPr>
                <w:rFonts w:ascii="Times New Roman" w:eastAsia="Calibri" w:hAnsi="Times New Roman" w:cs="Times New Roman"/>
                <w:sz w:val="24"/>
                <w:szCs w:val="24"/>
              </w:rPr>
            </w:pPr>
          </w:p>
          <w:p w14:paraId="27CA7F79" w14:textId="77777777" w:rsidR="002951CD" w:rsidRPr="009335A2" w:rsidRDefault="002951CD" w:rsidP="009335A2">
            <w:pPr>
              <w:rPr>
                <w:rFonts w:ascii="Times New Roman" w:eastAsia="Calibri" w:hAnsi="Times New Roman" w:cs="Times New Roman"/>
                <w:sz w:val="24"/>
                <w:szCs w:val="24"/>
              </w:rPr>
            </w:pPr>
            <w:r w:rsidRPr="009335A2">
              <w:rPr>
                <w:rFonts w:ascii="Times New Roman" w:eastAsia="Calibri" w:hAnsi="Times New Roman" w:cs="Times New Roman"/>
                <w:sz w:val="24"/>
                <w:szCs w:val="24"/>
              </w:rPr>
              <w:t>Грамота 1м.</w:t>
            </w:r>
          </w:p>
          <w:p w14:paraId="1E8901F3" w14:textId="77777777" w:rsidR="002951CD" w:rsidRPr="009335A2" w:rsidRDefault="002951CD" w:rsidP="009335A2">
            <w:pPr>
              <w:rPr>
                <w:rFonts w:ascii="Times New Roman" w:eastAsia="Calibri" w:hAnsi="Times New Roman" w:cs="Times New Roman"/>
                <w:sz w:val="24"/>
                <w:szCs w:val="24"/>
              </w:rPr>
            </w:pPr>
            <w:r w:rsidRPr="009335A2">
              <w:rPr>
                <w:rFonts w:ascii="Times New Roman" w:eastAsia="Calibri" w:hAnsi="Times New Roman" w:cs="Times New Roman"/>
                <w:sz w:val="24"/>
                <w:szCs w:val="24"/>
              </w:rPr>
              <w:t>Грамота 3м.</w:t>
            </w:r>
          </w:p>
          <w:p w14:paraId="091C9B93" w14:textId="77777777" w:rsidR="002951CD" w:rsidRPr="009335A2" w:rsidRDefault="002951CD" w:rsidP="009335A2">
            <w:pPr>
              <w:rPr>
                <w:rFonts w:ascii="Times New Roman" w:eastAsia="Calibri" w:hAnsi="Times New Roman" w:cs="Times New Roman"/>
                <w:sz w:val="24"/>
                <w:szCs w:val="24"/>
              </w:rPr>
            </w:pPr>
            <w:r w:rsidRPr="009335A2">
              <w:rPr>
                <w:rFonts w:ascii="Times New Roman" w:eastAsia="Calibri" w:hAnsi="Times New Roman" w:cs="Times New Roman"/>
                <w:sz w:val="24"/>
                <w:szCs w:val="24"/>
              </w:rPr>
              <w:t>Грамота 3м.</w:t>
            </w:r>
          </w:p>
        </w:tc>
      </w:tr>
      <w:tr w:rsidR="002951CD" w:rsidRPr="009335A2" w14:paraId="0D491FB1" w14:textId="77777777" w:rsidTr="007C677E">
        <w:tc>
          <w:tcPr>
            <w:tcW w:w="1843" w:type="dxa"/>
          </w:tcPr>
          <w:p w14:paraId="0B499786" w14:textId="77777777" w:rsidR="002951CD" w:rsidRPr="009335A2" w:rsidRDefault="002951CD" w:rsidP="009335A2">
            <w:pPr>
              <w:rPr>
                <w:rFonts w:ascii="Times New Roman" w:eastAsia="Calibri" w:hAnsi="Times New Roman" w:cs="Times New Roman"/>
                <w:sz w:val="24"/>
                <w:szCs w:val="24"/>
              </w:rPr>
            </w:pPr>
            <w:r w:rsidRPr="009335A2">
              <w:rPr>
                <w:rFonts w:ascii="Times New Roman" w:eastAsia="Calibri" w:hAnsi="Times New Roman" w:cs="Times New Roman"/>
                <w:sz w:val="24"/>
                <w:szCs w:val="24"/>
              </w:rPr>
              <w:t>Международный</w:t>
            </w:r>
          </w:p>
          <w:p w14:paraId="2146A22F" w14:textId="77777777" w:rsidR="002951CD" w:rsidRPr="009335A2" w:rsidRDefault="002951CD" w:rsidP="009335A2">
            <w:pPr>
              <w:rPr>
                <w:rFonts w:ascii="Times New Roman" w:eastAsia="Calibri" w:hAnsi="Times New Roman" w:cs="Times New Roman"/>
                <w:sz w:val="24"/>
                <w:szCs w:val="24"/>
              </w:rPr>
            </w:pPr>
            <w:r w:rsidRPr="009335A2">
              <w:rPr>
                <w:rFonts w:ascii="Times New Roman" w:eastAsia="Calibri" w:hAnsi="Times New Roman" w:cs="Times New Roman"/>
                <w:sz w:val="24"/>
                <w:szCs w:val="24"/>
              </w:rPr>
              <w:t>Образовательный портал Галерея Славы</w:t>
            </w:r>
          </w:p>
          <w:p w14:paraId="2DC8A8E3" w14:textId="77777777" w:rsidR="002951CD" w:rsidRPr="009335A2" w:rsidRDefault="002951CD" w:rsidP="009335A2">
            <w:pPr>
              <w:rPr>
                <w:rFonts w:ascii="Times New Roman" w:eastAsia="Calibri" w:hAnsi="Times New Roman" w:cs="Times New Roman"/>
                <w:sz w:val="24"/>
                <w:szCs w:val="24"/>
              </w:rPr>
            </w:pPr>
            <w:r w:rsidRPr="009335A2">
              <w:rPr>
                <w:rFonts w:ascii="Times New Roman" w:eastAsia="Calibri" w:hAnsi="Times New Roman" w:cs="Times New Roman"/>
                <w:sz w:val="24"/>
                <w:szCs w:val="24"/>
              </w:rPr>
              <w:t>Международный конкурс «День матери»</w:t>
            </w:r>
          </w:p>
        </w:tc>
        <w:tc>
          <w:tcPr>
            <w:tcW w:w="2058" w:type="dxa"/>
          </w:tcPr>
          <w:p w14:paraId="0603CEB5" w14:textId="77777777" w:rsidR="002951CD" w:rsidRPr="009335A2" w:rsidRDefault="002951CD" w:rsidP="009335A2">
            <w:pPr>
              <w:rPr>
                <w:rFonts w:ascii="Times New Roman" w:eastAsia="Calibri" w:hAnsi="Times New Roman" w:cs="Times New Roman"/>
                <w:sz w:val="24"/>
                <w:szCs w:val="24"/>
              </w:rPr>
            </w:pPr>
            <w:r w:rsidRPr="009335A2">
              <w:rPr>
                <w:rFonts w:ascii="Times New Roman" w:eastAsia="Calibri" w:hAnsi="Times New Roman" w:cs="Times New Roman"/>
                <w:sz w:val="24"/>
                <w:szCs w:val="24"/>
              </w:rPr>
              <w:t>Всероссийский</w:t>
            </w:r>
          </w:p>
        </w:tc>
        <w:tc>
          <w:tcPr>
            <w:tcW w:w="1479" w:type="dxa"/>
          </w:tcPr>
          <w:p w14:paraId="5B1D98BE" w14:textId="77777777" w:rsidR="002951CD" w:rsidRPr="009335A2" w:rsidRDefault="002951CD" w:rsidP="009335A2">
            <w:pPr>
              <w:rPr>
                <w:rFonts w:ascii="Times New Roman" w:eastAsia="Calibri" w:hAnsi="Times New Roman" w:cs="Times New Roman"/>
                <w:sz w:val="24"/>
                <w:szCs w:val="24"/>
              </w:rPr>
            </w:pPr>
            <w:r w:rsidRPr="009335A2">
              <w:rPr>
                <w:rFonts w:ascii="Times New Roman" w:eastAsia="Calibri" w:hAnsi="Times New Roman" w:cs="Times New Roman"/>
                <w:sz w:val="24"/>
                <w:szCs w:val="24"/>
              </w:rPr>
              <w:t>ноябрь 2022г.</w:t>
            </w:r>
          </w:p>
        </w:tc>
        <w:tc>
          <w:tcPr>
            <w:tcW w:w="2187" w:type="dxa"/>
          </w:tcPr>
          <w:p w14:paraId="1979AA8F" w14:textId="77777777" w:rsidR="002951CD" w:rsidRPr="009335A2" w:rsidRDefault="002951CD" w:rsidP="009335A2">
            <w:pPr>
              <w:rPr>
                <w:rFonts w:ascii="Times New Roman" w:eastAsia="Calibri" w:hAnsi="Times New Roman" w:cs="Times New Roman"/>
                <w:sz w:val="24"/>
                <w:szCs w:val="24"/>
              </w:rPr>
            </w:pPr>
            <w:proofErr w:type="spellStart"/>
            <w:r w:rsidRPr="009335A2">
              <w:rPr>
                <w:rFonts w:ascii="Times New Roman" w:eastAsia="Calibri" w:hAnsi="Times New Roman" w:cs="Times New Roman"/>
                <w:sz w:val="24"/>
                <w:szCs w:val="24"/>
              </w:rPr>
              <w:t>Булереш</w:t>
            </w:r>
            <w:proofErr w:type="spellEnd"/>
            <w:r w:rsidRPr="009335A2">
              <w:rPr>
                <w:rFonts w:ascii="Times New Roman" w:eastAsia="Calibri" w:hAnsi="Times New Roman" w:cs="Times New Roman"/>
                <w:sz w:val="24"/>
                <w:szCs w:val="24"/>
              </w:rPr>
              <w:t xml:space="preserve"> Ангелина</w:t>
            </w:r>
          </w:p>
        </w:tc>
        <w:tc>
          <w:tcPr>
            <w:tcW w:w="2072" w:type="dxa"/>
          </w:tcPr>
          <w:p w14:paraId="6B90FB40" w14:textId="398BE67C" w:rsidR="002951CD" w:rsidRPr="009335A2" w:rsidRDefault="00854881" w:rsidP="009335A2">
            <w:pPr>
              <w:rPr>
                <w:rFonts w:ascii="Times New Roman" w:eastAsia="Calibri" w:hAnsi="Times New Roman" w:cs="Times New Roman"/>
                <w:sz w:val="24"/>
                <w:szCs w:val="24"/>
              </w:rPr>
            </w:pPr>
            <w:r w:rsidRPr="009335A2">
              <w:rPr>
                <w:rFonts w:ascii="Times New Roman" w:eastAsia="Calibri" w:hAnsi="Times New Roman" w:cs="Times New Roman"/>
                <w:sz w:val="24"/>
                <w:szCs w:val="24"/>
              </w:rPr>
              <w:t>Диплом III</w:t>
            </w:r>
            <w:r w:rsidR="002951CD" w:rsidRPr="009335A2">
              <w:rPr>
                <w:rFonts w:ascii="Times New Roman" w:eastAsia="Calibri" w:hAnsi="Times New Roman" w:cs="Times New Roman"/>
                <w:sz w:val="24"/>
                <w:szCs w:val="24"/>
              </w:rPr>
              <w:t xml:space="preserve"> степени</w:t>
            </w:r>
          </w:p>
          <w:p w14:paraId="3403B525" w14:textId="77777777" w:rsidR="002951CD" w:rsidRPr="009335A2" w:rsidRDefault="002951CD" w:rsidP="009335A2">
            <w:pPr>
              <w:rPr>
                <w:rFonts w:ascii="Times New Roman" w:eastAsia="Calibri" w:hAnsi="Times New Roman" w:cs="Times New Roman"/>
                <w:sz w:val="24"/>
                <w:szCs w:val="24"/>
              </w:rPr>
            </w:pPr>
          </w:p>
        </w:tc>
      </w:tr>
      <w:tr w:rsidR="002951CD" w:rsidRPr="009335A2" w14:paraId="7088CFCB" w14:textId="77777777" w:rsidTr="007C677E">
        <w:tc>
          <w:tcPr>
            <w:tcW w:w="1843" w:type="dxa"/>
          </w:tcPr>
          <w:p w14:paraId="49517535" w14:textId="77777777" w:rsidR="002951CD" w:rsidRPr="009335A2" w:rsidRDefault="002951CD" w:rsidP="009335A2">
            <w:pPr>
              <w:rPr>
                <w:rFonts w:ascii="Times New Roman" w:eastAsia="Calibri" w:hAnsi="Times New Roman" w:cs="Times New Roman"/>
                <w:sz w:val="24"/>
                <w:szCs w:val="24"/>
              </w:rPr>
            </w:pPr>
            <w:r w:rsidRPr="009335A2">
              <w:rPr>
                <w:rFonts w:ascii="Times New Roman" w:eastAsia="Calibri" w:hAnsi="Times New Roman" w:cs="Times New Roman"/>
                <w:sz w:val="24"/>
                <w:szCs w:val="24"/>
              </w:rPr>
              <w:t>Всероссийская детская познавательная викторина</w:t>
            </w:r>
          </w:p>
          <w:p w14:paraId="550A5D07" w14:textId="77777777" w:rsidR="002951CD" w:rsidRPr="009335A2" w:rsidRDefault="002951CD" w:rsidP="009335A2">
            <w:pPr>
              <w:rPr>
                <w:rFonts w:ascii="Times New Roman" w:eastAsia="Calibri" w:hAnsi="Times New Roman" w:cs="Times New Roman"/>
                <w:sz w:val="24"/>
                <w:szCs w:val="24"/>
              </w:rPr>
            </w:pPr>
            <w:r w:rsidRPr="009335A2">
              <w:rPr>
                <w:rFonts w:ascii="Times New Roman" w:eastAsia="Calibri" w:hAnsi="Times New Roman" w:cs="Times New Roman"/>
                <w:sz w:val="24"/>
                <w:szCs w:val="24"/>
              </w:rPr>
              <w:t>«Мир человека»</w:t>
            </w:r>
          </w:p>
          <w:p w14:paraId="099FA92B" w14:textId="77777777" w:rsidR="002951CD" w:rsidRPr="009335A2" w:rsidRDefault="002951CD" w:rsidP="009335A2">
            <w:pPr>
              <w:rPr>
                <w:rFonts w:ascii="Times New Roman" w:eastAsia="Calibri" w:hAnsi="Times New Roman" w:cs="Times New Roman"/>
                <w:sz w:val="24"/>
                <w:szCs w:val="24"/>
              </w:rPr>
            </w:pPr>
          </w:p>
          <w:p w14:paraId="4D297F02" w14:textId="77777777" w:rsidR="002951CD" w:rsidRPr="009335A2" w:rsidRDefault="002951CD" w:rsidP="009335A2">
            <w:pPr>
              <w:rPr>
                <w:rFonts w:ascii="Times New Roman" w:eastAsia="Calibri" w:hAnsi="Times New Roman" w:cs="Times New Roman"/>
                <w:sz w:val="24"/>
                <w:szCs w:val="24"/>
              </w:rPr>
            </w:pPr>
          </w:p>
        </w:tc>
        <w:tc>
          <w:tcPr>
            <w:tcW w:w="2058" w:type="dxa"/>
          </w:tcPr>
          <w:p w14:paraId="4BFA45E5" w14:textId="77777777" w:rsidR="002951CD" w:rsidRPr="009335A2" w:rsidRDefault="002951CD" w:rsidP="009335A2">
            <w:pPr>
              <w:rPr>
                <w:rFonts w:ascii="Times New Roman" w:eastAsia="Calibri" w:hAnsi="Times New Roman" w:cs="Times New Roman"/>
                <w:sz w:val="24"/>
                <w:szCs w:val="24"/>
              </w:rPr>
            </w:pPr>
            <w:r w:rsidRPr="009335A2">
              <w:rPr>
                <w:rFonts w:ascii="Times New Roman" w:eastAsia="Calibri" w:hAnsi="Times New Roman" w:cs="Times New Roman"/>
                <w:sz w:val="24"/>
                <w:szCs w:val="24"/>
              </w:rPr>
              <w:t>Всероссийский</w:t>
            </w:r>
          </w:p>
        </w:tc>
        <w:tc>
          <w:tcPr>
            <w:tcW w:w="1479" w:type="dxa"/>
          </w:tcPr>
          <w:p w14:paraId="5B5837AF" w14:textId="77777777" w:rsidR="002951CD" w:rsidRPr="009335A2" w:rsidRDefault="002951CD" w:rsidP="009335A2">
            <w:pPr>
              <w:rPr>
                <w:rFonts w:ascii="Times New Roman" w:eastAsia="Calibri" w:hAnsi="Times New Roman" w:cs="Times New Roman"/>
                <w:sz w:val="24"/>
                <w:szCs w:val="24"/>
              </w:rPr>
            </w:pPr>
            <w:r w:rsidRPr="009335A2">
              <w:rPr>
                <w:rFonts w:ascii="Times New Roman" w:eastAsia="Calibri" w:hAnsi="Times New Roman" w:cs="Times New Roman"/>
                <w:sz w:val="24"/>
                <w:szCs w:val="24"/>
              </w:rPr>
              <w:t>26.03.2023г</w:t>
            </w:r>
          </w:p>
        </w:tc>
        <w:tc>
          <w:tcPr>
            <w:tcW w:w="2187" w:type="dxa"/>
          </w:tcPr>
          <w:p w14:paraId="625D1814" w14:textId="77777777" w:rsidR="002951CD" w:rsidRPr="009335A2" w:rsidRDefault="002951CD" w:rsidP="009335A2">
            <w:pPr>
              <w:rPr>
                <w:rFonts w:ascii="Times New Roman" w:eastAsia="Calibri" w:hAnsi="Times New Roman" w:cs="Times New Roman"/>
                <w:sz w:val="24"/>
                <w:szCs w:val="24"/>
              </w:rPr>
            </w:pPr>
            <w:proofErr w:type="spellStart"/>
            <w:r w:rsidRPr="009335A2">
              <w:rPr>
                <w:rFonts w:ascii="Times New Roman" w:eastAsia="Calibri" w:hAnsi="Times New Roman" w:cs="Times New Roman"/>
                <w:sz w:val="24"/>
                <w:szCs w:val="24"/>
              </w:rPr>
              <w:t>Булереш</w:t>
            </w:r>
            <w:proofErr w:type="spellEnd"/>
            <w:r w:rsidRPr="009335A2">
              <w:rPr>
                <w:rFonts w:ascii="Times New Roman" w:eastAsia="Calibri" w:hAnsi="Times New Roman" w:cs="Times New Roman"/>
                <w:sz w:val="24"/>
                <w:szCs w:val="24"/>
              </w:rPr>
              <w:t xml:space="preserve"> Ангелина</w:t>
            </w:r>
          </w:p>
          <w:p w14:paraId="28719980" w14:textId="77777777" w:rsidR="002951CD" w:rsidRPr="009335A2" w:rsidRDefault="002951CD" w:rsidP="009335A2">
            <w:pPr>
              <w:rPr>
                <w:rFonts w:ascii="Times New Roman" w:eastAsia="Calibri" w:hAnsi="Times New Roman" w:cs="Times New Roman"/>
                <w:sz w:val="24"/>
                <w:szCs w:val="24"/>
              </w:rPr>
            </w:pPr>
            <w:proofErr w:type="spellStart"/>
            <w:r w:rsidRPr="009335A2">
              <w:rPr>
                <w:rFonts w:ascii="Times New Roman" w:eastAsia="Calibri" w:hAnsi="Times New Roman" w:cs="Times New Roman"/>
                <w:sz w:val="24"/>
                <w:szCs w:val="24"/>
              </w:rPr>
              <w:t>Мижит</w:t>
            </w:r>
            <w:proofErr w:type="spellEnd"/>
            <w:r w:rsidRPr="009335A2">
              <w:rPr>
                <w:rFonts w:ascii="Times New Roman" w:eastAsia="Calibri" w:hAnsi="Times New Roman" w:cs="Times New Roman"/>
                <w:sz w:val="24"/>
                <w:szCs w:val="24"/>
              </w:rPr>
              <w:t xml:space="preserve"> – </w:t>
            </w:r>
            <w:proofErr w:type="spellStart"/>
            <w:r w:rsidRPr="009335A2">
              <w:rPr>
                <w:rFonts w:ascii="Times New Roman" w:eastAsia="Calibri" w:hAnsi="Times New Roman" w:cs="Times New Roman"/>
                <w:sz w:val="24"/>
                <w:szCs w:val="24"/>
              </w:rPr>
              <w:t>Доржу</w:t>
            </w:r>
            <w:proofErr w:type="spellEnd"/>
            <w:r w:rsidRPr="009335A2">
              <w:rPr>
                <w:rFonts w:ascii="Times New Roman" w:eastAsia="Calibri" w:hAnsi="Times New Roman" w:cs="Times New Roman"/>
                <w:sz w:val="24"/>
                <w:szCs w:val="24"/>
              </w:rPr>
              <w:t xml:space="preserve"> Арина</w:t>
            </w:r>
          </w:p>
          <w:p w14:paraId="291A7BFF" w14:textId="77777777" w:rsidR="002951CD" w:rsidRPr="009335A2" w:rsidRDefault="002951CD" w:rsidP="009335A2">
            <w:pPr>
              <w:rPr>
                <w:rFonts w:ascii="Times New Roman" w:eastAsia="Calibri" w:hAnsi="Times New Roman" w:cs="Times New Roman"/>
                <w:sz w:val="24"/>
                <w:szCs w:val="24"/>
              </w:rPr>
            </w:pPr>
            <w:proofErr w:type="spellStart"/>
            <w:r w:rsidRPr="009335A2">
              <w:rPr>
                <w:rFonts w:ascii="Times New Roman" w:eastAsia="Calibri" w:hAnsi="Times New Roman" w:cs="Times New Roman"/>
                <w:sz w:val="24"/>
                <w:szCs w:val="24"/>
              </w:rPr>
              <w:t>Салчак</w:t>
            </w:r>
            <w:proofErr w:type="spellEnd"/>
            <w:r w:rsidRPr="009335A2">
              <w:rPr>
                <w:rFonts w:ascii="Times New Roman" w:eastAsia="Calibri" w:hAnsi="Times New Roman" w:cs="Times New Roman"/>
                <w:sz w:val="24"/>
                <w:szCs w:val="24"/>
              </w:rPr>
              <w:t xml:space="preserve"> </w:t>
            </w:r>
            <w:proofErr w:type="spellStart"/>
            <w:r w:rsidRPr="009335A2">
              <w:rPr>
                <w:rFonts w:ascii="Times New Roman" w:eastAsia="Calibri" w:hAnsi="Times New Roman" w:cs="Times New Roman"/>
                <w:sz w:val="24"/>
                <w:szCs w:val="24"/>
              </w:rPr>
              <w:t>Чимис</w:t>
            </w:r>
            <w:proofErr w:type="spellEnd"/>
          </w:p>
          <w:p w14:paraId="7813BDD3" w14:textId="77777777" w:rsidR="002951CD" w:rsidRPr="009335A2" w:rsidRDefault="002951CD" w:rsidP="009335A2">
            <w:pPr>
              <w:rPr>
                <w:rFonts w:ascii="Times New Roman" w:eastAsia="Calibri" w:hAnsi="Times New Roman" w:cs="Times New Roman"/>
                <w:sz w:val="24"/>
                <w:szCs w:val="24"/>
              </w:rPr>
            </w:pPr>
            <w:proofErr w:type="spellStart"/>
            <w:r w:rsidRPr="009335A2">
              <w:rPr>
                <w:rFonts w:ascii="Times New Roman" w:eastAsia="Calibri" w:hAnsi="Times New Roman" w:cs="Times New Roman"/>
                <w:sz w:val="24"/>
                <w:szCs w:val="24"/>
              </w:rPr>
              <w:t>Хомушку</w:t>
            </w:r>
            <w:proofErr w:type="spellEnd"/>
            <w:r w:rsidRPr="009335A2">
              <w:rPr>
                <w:rFonts w:ascii="Times New Roman" w:eastAsia="Calibri" w:hAnsi="Times New Roman" w:cs="Times New Roman"/>
                <w:sz w:val="24"/>
                <w:szCs w:val="24"/>
              </w:rPr>
              <w:t xml:space="preserve"> Лилия</w:t>
            </w:r>
          </w:p>
          <w:p w14:paraId="28663FD7" w14:textId="77777777" w:rsidR="002951CD" w:rsidRPr="009335A2" w:rsidRDefault="002951CD" w:rsidP="009335A2">
            <w:pPr>
              <w:rPr>
                <w:rFonts w:ascii="Times New Roman" w:eastAsia="Calibri" w:hAnsi="Times New Roman" w:cs="Times New Roman"/>
                <w:sz w:val="24"/>
                <w:szCs w:val="24"/>
              </w:rPr>
            </w:pPr>
            <w:proofErr w:type="spellStart"/>
            <w:r w:rsidRPr="009335A2">
              <w:rPr>
                <w:rFonts w:ascii="Times New Roman" w:eastAsia="Calibri" w:hAnsi="Times New Roman" w:cs="Times New Roman"/>
                <w:sz w:val="24"/>
                <w:szCs w:val="24"/>
              </w:rPr>
              <w:t>Чимит</w:t>
            </w:r>
            <w:proofErr w:type="spellEnd"/>
            <w:r w:rsidRPr="009335A2">
              <w:rPr>
                <w:rFonts w:ascii="Times New Roman" w:eastAsia="Calibri" w:hAnsi="Times New Roman" w:cs="Times New Roman"/>
                <w:sz w:val="24"/>
                <w:szCs w:val="24"/>
              </w:rPr>
              <w:t xml:space="preserve"> </w:t>
            </w:r>
            <w:proofErr w:type="spellStart"/>
            <w:r w:rsidRPr="009335A2">
              <w:rPr>
                <w:rFonts w:ascii="Times New Roman" w:eastAsia="Calibri" w:hAnsi="Times New Roman" w:cs="Times New Roman"/>
                <w:sz w:val="24"/>
                <w:szCs w:val="24"/>
              </w:rPr>
              <w:t>Намзырай</w:t>
            </w:r>
            <w:proofErr w:type="spellEnd"/>
          </w:p>
        </w:tc>
        <w:tc>
          <w:tcPr>
            <w:tcW w:w="2072" w:type="dxa"/>
          </w:tcPr>
          <w:p w14:paraId="75ABDC11" w14:textId="3142E5C2" w:rsidR="002951CD" w:rsidRPr="009335A2" w:rsidRDefault="00854881" w:rsidP="009335A2">
            <w:pPr>
              <w:rPr>
                <w:rFonts w:ascii="Times New Roman" w:eastAsia="Calibri" w:hAnsi="Times New Roman" w:cs="Times New Roman"/>
                <w:sz w:val="24"/>
                <w:szCs w:val="24"/>
              </w:rPr>
            </w:pPr>
            <w:r w:rsidRPr="009335A2">
              <w:rPr>
                <w:rFonts w:ascii="Times New Roman" w:eastAsia="Calibri" w:hAnsi="Times New Roman" w:cs="Times New Roman"/>
                <w:sz w:val="24"/>
                <w:szCs w:val="24"/>
              </w:rPr>
              <w:t>Диплом I</w:t>
            </w:r>
            <w:r w:rsidR="002951CD" w:rsidRPr="009335A2">
              <w:rPr>
                <w:rFonts w:ascii="Times New Roman" w:eastAsia="Calibri" w:hAnsi="Times New Roman" w:cs="Times New Roman"/>
                <w:sz w:val="24"/>
                <w:szCs w:val="24"/>
              </w:rPr>
              <w:t xml:space="preserve"> степени</w:t>
            </w:r>
          </w:p>
          <w:p w14:paraId="5D266485" w14:textId="1DECBE5C" w:rsidR="002951CD" w:rsidRPr="009335A2" w:rsidRDefault="002951CD" w:rsidP="009335A2">
            <w:pPr>
              <w:rPr>
                <w:rFonts w:ascii="Times New Roman" w:eastAsia="Calibri" w:hAnsi="Times New Roman" w:cs="Times New Roman"/>
                <w:sz w:val="24"/>
                <w:szCs w:val="24"/>
              </w:rPr>
            </w:pPr>
            <w:r w:rsidRPr="009335A2">
              <w:rPr>
                <w:rFonts w:ascii="Times New Roman" w:eastAsia="Calibri" w:hAnsi="Times New Roman" w:cs="Times New Roman"/>
                <w:sz w:val="24"/>
                <w:szCs w:val="24"/>
              </w:rPr>
              <w:t xml:space="preserve"> </w:t>
            </w:r>
            <w:r w:rsidR="00854881" w:rsidRPr="009335A2">
              <w:rPr>
                <w:rFonts w:ascii="Times New Roman" w:eastAsia="Calibri" w:hAnsi="Times New Roman" w:cs="Times New Roman"/>
                <w:sz w:val="24"/>
                <w:szCs w:val="24"/>
              </w:rPr>
              <w:t>Диплом I</w:t>
            </w:r>
            <w:r w:rsidRPr="009335A2">
              <w:rPr>
                <w:rFonts w:ascii="Times New Roman" w:eastAsia="Calibri" w:hAnsi="Times New Roman" w:cs="Times New Roman"/>
                <w:sz w:val="24"/>
                <w:szCs w:val="24"/>
              </w:rPr>
              <w:t xml:space="preserve"> степени </w:t>
            </w:r>
          </w:p>
          <w:p w14:paraId="24EB3555" w14:textId="6C8875C6" w:rsidR="002951CD" w:rsidRPr="009335A2" w:rsidRDefault="00854881" w:rsidP="009335A2">
            <w:pPr>
              <w:rPr>
                <w:rFonts w:ascii="Times New Roman" w:eastAsia="Calibri" w:hAnsi="Times New Roman" w:cs="Times New Roman"/>
                <w:sz w:val="24"/>
                <w:szCs w:val="24"/>
              </w:rPr>
            </w:pPr>
            <w:r w:rsidRPr="009335A2">
              <w:rPr>
                <w:rFonts w:ascii="Times New Roman" w:eastAsia="Calibri" w:hAnsi="Times New Roman" w:cs="Times New Roman"/>
                <w:sz w:val="24"/>
                <w:szCs w:val="24"/>
              </w:rPr>
              <w:t>Диплом I</w:t>
            </w:r>
            <w:r w:rsidR="002951CD" w:rsidRPr="009335A2">
              <w:rPr>
                <w:rFonts w:ascii="Times New Roman" w:eastAsia="Calibri" w:hAnsi="Times New Roman" w:cs="Times New Roman"/>
                <w:sz w:val="24"/>
                <w:szCs w:val="24"/>
              </w:rPr>
              <w:t xml:space="preserve"> степени </w:t>
            </w:r>
          </w:p>
          <w:p w14:paraId="6E69D0BF" w14:textId="0E910F42" w:rsidR="002951CD" w:rsidRPr="009335A2" w:rsidRDefault="00854881" w:rsidP="009335A2">
            <w:pPr>
              <w:rPr>
                <w:rFonts w:ascii="Times New Roman" w:eastAsia="Calibri" w:hAnsi="Times New Roman" w:cs="Times New Roman"/>
                <w:sz w:val="24"/>
                <w:szCs w:val="24"/>
              </w:rPr>
            </w:pPr>
            <w:r w:rsidRPr="009335A2">
              <w:rPr>
                <w:rFonts w:ascii="Times New Roman" w:eastAsia="Calibri" w:hAnsi="Times New Roman" w:cs="Times New Roman"/>
                <w:sz w:val="24"/>
                <w:szCs w:val="24"/>
              </w:rPr>
              <w:t>Диплом I</w:t>
            </w:r>
            <w:r w:rsidR="002951CD" w:rsidRPr="009335A2">
              <w:rPr>
                <w:rFonts w:ascii="Times New Roman" w:eastAsia="Calibri" w:hAnsi="Times New Roman" w:cs="Times New Roman"/>
                <w:sz w:val="24"/>
                <w:szCs w:val="24"/>
              </w:rPr>
              <w:t xml:space="preserve"> степени </w:t>
            </w:r>
          </w:p>
          <w:p w14:paraId="6C7A2B8A" w14:textId="073EA419" w:rsidR="002951CD" w:rsidRPr="009335A2" w:rsidRDefault="00854881" w:rsidP="009335A2">
            <w:pPr>
              <w:rPr>
                <w:rFonts w:ascii="Times New Roman" w:eastAsia="Calibri" w:hAnsi="Times New Roman" w:cs="Times New Roman"/>
                <w:sz w:val="24"/>
                <w:szCs w:val="24"/>
              </w:rPr>
            </w:pPr>
            <w:r w:rsidRPr="009335A2">
              <w:rPr>
                <w:rFonts w:ascii="Times New Roman" w:eastAsia="Calibri" w:hAnsi="Times New Roman" w:cs="Times New Roman"/>
                <w:sz w:val="24"/>
                <w:szCs w:val="24"/>
              </w:rPr>
              <w:t>Диплом I</w:t>
            </w:r>
            <w:r w:rsidR="002951CD" w:rsidRPr="009335A2">
              <w:rPr>
                <w:rFonts w:ascii="Times New Roman" w:eastAsia="Calibri" w:hAnsi="Times New Roman" w:cs="Times New Roman"/>
                <w:sz w:val="24"/>
                <w:szCs w:val="24"/>
              </w:rPr>
              <w:t xml:space="preserve"> степени</w:t>
            </w:r>
          </w:p>
          <w:p w14:paraId="25E54C96" w14:textId="77777777" w:rsidR="002951CD" w:rsidRPr="009335A2" w:rsidRDefault="002951CD" w:rsidP="009335A2">
            <w:pPr>
              <w:rPr>
                <w:rFonts w:ascii="Times New Roman" w:eastAsia="Calibri" w:hAnsi="Times New Roman" w:cs="Times New Roman"/>
                <w:sz w:val="24"/>
                <w:szCs w:val="24"/>
              </w:rPr>
            </w:pPr>
            <w:r w:rsidRPr="009335A2">
              <w:rPr>
                <w:rFonts w:ascii="Times New Roman" w:eastAsia="Calibri" w:hAnsi="Times New Roman" w:cs="Times New Roman"/>
                <w:sz w:val="24"/>
                <w:szCs w:val="24"/>
              </w:rPr>
              <w:t xml:space="preserve"> </w:t>
            </w:r>
          </w:p>
          <w:p w14:paraId="68B7EF48" w14:textId="77777777" w:rsidR="002951CD" w:rsidRPr="009335A2" w:rsidRDefault="002951CD" w:rsidP="009335A2">
            <w:pPr>
              <w:rPr>
                <w:rFonts w:ascii="Times New Roman" w:eastAsia="Calibri" w:hAnsi="Times New Roman" w:cs="Times New Roman"/>
                <w:sz w:val="24"/>
                <w:szCs w:val="24"/>
              </w:rPr>
            </w:pPr>
          </w:p>
          <w:p w14:paraId="7363805C" w14:textId="77777777" w:rsidR="002951CD" w:rsidRPr="009335A2" w:rsidRDefault="002951CD" w:rsidP="009335A2">
            <w:pPr>
              <w:rPr>
                <w:rFonts w:ascii="Times New Roman" w:eastAsia="Calibri" w:hAnsi="Times New Roman" w:cs="Times New Roman"/>
                <w:sz w:val="24"/>
                <w:szCs w:val="24"/>
              </w:rPr>
            </w:pPr>
          </w:p>
          <w:p w14:paraId="4B403624" w14:textId="77777777" w:rsidR="002951CD" w:rsidRPr="009335A2" w:rsidRDefault="002951CD" w:rsidP="009335A2">
            <w:pPr>
              <w:rPr>
                <w:rFonts w:ascii="Times New Roman" w:eastAsia="Calibri" w:hAnsi="Times New Roman" w:cs="Times New Roman"/>
                <w:sz w:val="24"/>
                <w:szCs w:val="24"/>
              </w:rPr>
            </w:pPr>
          </w:p>
          <w:p w14:paraId="7969F27E" w14:textId="77777777" w:rsidR="002951CD" w:rsidRPr="009335A2" w:rsidRDefault="002951CD" w:rsidP="009335A2">
            <w:pPr>
              <w:rPr>
                <w:rFonts w:ascii="Times New Roman" w:eastAsia="Calibri" w:hAnsi="Times New Roman" w:cs="Times New Roman"/>
                <w:sz w:val="24"/>
                <w:szCs w:val="24"/>
              </w:rPr>
            </w:pPr>
          </w:p>
        </w:tc>
      </w:tr>
    </w:tbl>
    <w:p w14:paraId="4B98A10C" w14:textId="77777777" w:rsidR="007C677E" w:rsidRPr="009335A2" w:rsidRDefault="007C677E" w:rsidP="009335A2">
      <w:pPr>
        <w:shd w:val="clear" w:color="auto" w:fill="FFFFFF"/>
        <w:spacing w:after="0" w:line="240" w:lineRule="auto"/>
        <w:rPr>
          <w:rFonts w:ascii="Times New Roman" w:eastAsia="Times New Roman" w:hAnsi="Times New Roman" w:cs="Times New Roman"/>
          <w:b/>
          <w:bCs/>
          <w:color w:val="222222"/>
          <w:sz w:val="24"/>
          <w:szCs w:val="24"/>
          <w:lang w:eastAsia="ru-RU"/>
        </w:rPr>
      </w:pPr>
    </w:p>
    <w:p w14:paraId="39671E67" w14:textId="286D8A87" w:rsidR="008C20C4" w:rsidRPr="00011637" w:rsidRDefault="00530D15" w:rsidP="00011637">
      <w:pPr>
        <w:shd w:val="clear" w:color="auto" w:fill="FFFFFF"/>
        <w:spacing w:after="0" w:line="240" w:lineRule="auto"/>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 xml:space="preserve">Вывод: </w:t>
      </w:r>
      <w:r w:rsidRPr="009335A2">
        <w:rPr>
          <w:rFonts w:ascii="Times New Roman" w:eastAsia="Times New Roman" w:hAnsi="Times New Roman" w:cs="Times New Roman"/>
          <w:color w:val="000000"/>
          <w:sz w:val="24"/>
          <w:szCs w:val="24"/>
          <w:lang w:eastAsia="ru-RU"/>
        </w:rPr>
        <w:t>все эти мероприятия позволили детям развить дружеские взаимоотношения, формировать уважительное отношение к окружающим, формировать умение договариваться в совместной игре.  В эт</w:t>
      </w:r>
      <w:r w:rsidR="007852CE" w:rsidRPr="009335A2">
        <w:rPr>
          <w:rFonts w:ascii="Times New Roman" w:eastAsia="Times New Roman" w:hAnsi="Times New Roman" w:cs="Times New Roman"/>
          <w:color w:val="000000"/>
          <w:sz w:val="24"/>
          <w:szCs w:val="24"/>
          <w:lang w:eastAsia="ru-RU"/>
        </w:rPr>
        <w:t xml:space="preserve">ом учебном году </w:t>
      </w:r>
      <w:r w:rsidR="003B5F53" w:rsidRPr="009335A2">
        <w:rPr>
          <w:rFonts w:ascii="Times New Roman" w:eastAsia="Times New Roman" w:hAnsi="Times New Roman" w:cs="Times New Roman"/>
          <w:color w:val="000000"/>
          <w:sz w:val="24"/>
          <w:szCs w:val="24"/>
          <w:lang w:eastAsia="ru-RU"/>
        </w:rPr>
        <w:t>в</w:t>
      </w:r>
      <w:r w:rsidR="003B5F53">
        <w:rPr>
          <w:rFonts w:ascii="Times New Roman" w:eastAsia="Times New Roman" w:hAnsi="Times New Roman" w:cs="Times New Roman"/>
          <w:color w:val="000000"/>
          <w:sz w:val="24"/>
          <w:szCs w:val="24"/>
          <w:lang w:eastAsia="ru-RU"/>
        </w:rPr>
        <w:t>ы</w:t>
      </w:r>
      <w:r w:rsidR="003B5F53" w:rsidRPr="009335A2">
        <w:rPr>
          <w:rFonts w:ascii="Times New Roman" w:eastAsia="Times New Roman" w:hAnsi="Times New Roman" w:cs="Times New Roman"/>
          <w:color w:val="000000"/>
          <w:sz w:val="24"/>
          <w:szCs w:val="24"/>
          <w:lang w:eastAsia="ru-RU"/>
        </w:rPr>
        <w:t>пускаем 18</w:t>
      </w:r>
      <w:r w:rsidR="00011637">
        <w:rPr>
          <w:rFonts w:ascii="Times New Roman" w:eastAsia="Times New Roman" w:hAnsi="Times New Roman" w:cs="Times New Roman"/>
          <w:color w:val="000000"/>
          <w:sz w:val="24"/>
          <w:szCs w:val="24"/>
          <w:lang w:eastAsia="ru-RU"/>
        </w:rPr>
        <w:t xml:space="preserve"> </w:t>
      </w:r>
      <w:r w:rsidRPr="009335A2">
        <w:rPr>
          <w:rFonts w:ascii="Times New Roman" w:eastAsia="Times New Roman" w:hAnsi="Times New Roman" w:cs="Times New Roman"/>
          <w:color w:val="000000"/>
          <w:sz w:val="24"/>
          <w:szCs w:val="24"/>
          <w:lang w:eastAsia="ru-RU"/>
        </w:rPr>
        <w:t>в</w:t>
      </w:r>
      <w:r w:rsidR="00011637">
        <w:rPr>
          <w:rFonts w:ascii="Times New Roman" w:eastAsia="Times New Roman" w:hAnsi="Times New Roman" w:cs="Times New Roman"/>
          <w:color w:val="000000"/>
          <w:sz w:val="24"/>
          <w:szCs w:val="24"/>
          <w:lang w:eastAsia="ru-RU"/>
        </w:rPr>
        <w:t xml:space="preserve">оспитанников. Результат работы </w:t>
      </w:r>
      <w:r w:rsidRPr="009335A2">
        <w:rPr>
          <w:rFonts w:ascii="Times New Roman" w:eastAsia="Times New Roman" w:hAnsi="Times New Roman" w:cs="Times New Roman"/>
          <w:color w:val="000000"/>
          <w:sz w:val="24"/>
          <w:szCs w:val="24"/>
          <w:lang w:eastAsia="ru-RU"/>
        </w:rPr>
        <w:t xml:space="preserve">конкурсов: творческая, </w:t>
      </w:r>
      <w:r w:rsidR="003B5F53" w:rsidRPr="009335A2">
        <w:rPr>
          <w:rFonts w:ascii="Times New Roman" w:eastAsia="Times New Roman" w:hAnsi="Times New Roman" w:cs="Times New Roman"/>
          <w:color w:val="000000"/>
          <w:sz w:val="24"/>
          <w:szCs w:val="24"/>
          <w:lang w:eastAsia="ru-RU"/>
        </w:rPr>
        <w:t>инновационная работа</w:t>
      </w:r>
      <w:r w:rsidRPr="009335A2">
        <w:rPr>
          <w:rFonts w:ascii="Times New Roman" w:eastAsia="Times New Roman" w:hAnsi="Times New Roman" w:cs="Times New Roman"/>
          <w:color w:val="000000"/>
          <w:sz w:val="24"/>
          <w:szCs w:val="24"/>
          <w:lang w:eastAsia="ru-RU"/>
        </w:rPr>
        <w:t xml:space="preserve"> воспитателей.</w:t>
      </w:r>
    </w:p>
    <w:p w14:paraId="4406357A" w14:textId="77777777" w:rsidR="008A422C" w:rsidRDefault="008A422C" w:rsidP="009335A2">
      <w:pPr>
        <w:spacing w:after="150" w:line="240" w:lineRule="auto"/>
        <w:rPr>
          <w:rFonts w:ascii="Times New Roman" w:eastAsia="Times New Roman" w:hAnsi="Times New Roman" w:cs="Times New Roman"/>
          <w:b/>
          <w:bCs/>
          <w:color w:val="222222"/>
          <w:sz w:val="24"/>
          <w:szCs w:val="24"/>
          <w:lang w:eastAsia="ru-RU"/>
        </w:rPr>
      </w:pPr>
    </w:p>
    <w:p w14:paraId="3D3E5DEA" w14:textId="77777777" w:rsidR="008C20C4" w:rsidRPr="009335A2" w:rsidRDefault="008C20C4" w:rsidP="009335A2">
      <w:pPr>
        <w:spacing w:after="150" w:line="240" w:lineRule="auto"/>
        <w:rPr>
          <w:rFonts w:ascii="Times New Roman" w:eastAsia="Times New Roman" w:hAnsi="Times New Roman" w:cs="Times New Roman"/>
          <w:color w:val="222222"/>
          <w:sz w:val="24"/>
          <w:szCs w:val="24"/>
          <w:lang w:eastAsia="ru-RU"/>
        </w:rPr>
      </w:pPr>
      <w:r w:rsidRPr="009335A2">
        <w:rPr>
          <w:rFonts w:ascii="Times New Roman" w:eastAsia="Times New Roman" w:hAnsi="Times New Roman" w:cs="Times New Roman"/>
          <w:b/>
          <w:bCs/>
          <w:color w:val="222222"/>
          <w:sz w:val="24"/>
          <w:szCs w:val="24"/>
          <w:lang w:eastAsia="ru-RU"/>
        </w:rPr>
        <w:lastRenderedPageBreak/>
        <w:t>IV. Оценка организации воспитательно</w:t>
      </w:r>
      <w:r w:rsidR="0041045A" w:rsidRPr="009335A2">
        <w:rPr>
          <w:rFonts w:ascii="Times New Roman" w:eastAsia="Times New Roman" w:hAnsi="Times New Roman" w:cs="Times New Roman"/>
          <w:b/>
          <w:bCs/>
          <w:color w:val="222222"/>
          <w:sz w:val="24"/>
          <w:szCs w:val="24"/>
          <w:lang w:eastAsia="ru-RU"/>
        </w:rPr>
        <w:t xml:space="preserve"> </w:t>
      </w:r>
      <w:r w:rsidRPr="009335A2">
        <w:rPr>
          <w:rFonts w:ascii="Times New Roman" w:eastAsia="Times New Roman" w:hAnsi="Times New Roman" w:cs="Times New Roman"/>
          <w:b/>
          <w:bCs/>
          <w:color w:val="222222"/>
          <w:sz w:val="24"/>
          <w:szCs w:val="24"/>
          <w:lang w:eastAsia="ru-RU"/>
        </w:rPr>
        <w:t>-</w:t>
      </w:r>
      <w:r w:rsidR="0041045A" w:rsidRPr="009335A2">
        <w:rPr>
          <w:rFonts w:ascii="Times New Roman" w:eastAsia="Times New Roman" w:hAnsi="Times New Roman" w:cs="Times New Roman"/>
          <w:b/>
          <w:bCs/>
          <w:color w:val="222222"/>
          <w:sz w:val="24"/>
          <w:szCs w:val="24"/>
          <w:lang w:eastAsia="ru-RU"/>
        </w:rPr>
        <w:t xml:space="preserve"> </w:t>
      </w:r>
      <w:r w:rsidRPr="009335A2">
        <w:rPr>
          <w:rFonts w:ascii="Times New Roman" w:eastAsia="Times New Roman" w:hAnsi="Times New Roman" w:cs="Times New Roman"/>
          <w:b/>
          <w:bCs/>
          <w:color w:val="222222"/>
          <w:sz w:val="24"/>
          <w:szCs w:val="24"/>
          <w:lang w:eastAsia="ru-RU"/>
        </w:rPr>
        <w:t>образовательного процесса</w:t>
      </w:r>
    </w:p>
    <w:p w14:paraId="1CA5B69F" w14:textId="77777777" w:rsidR="008C20C4" w:rsidRPr="009335A2" w:rsidRDefault="00011637" w:rsidP="009335A2">
      <w:pPr>
        <w:spacing w:after="150" w:line="240" w:lineRule="auto"/>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w:t>
      </w:r>
      <w:r w:rsidR="008C20C4" w:rsidRPr="009335A2">
        <w:rPr>
          <w:rFonts w:ascii="Times New Roman" w:eastAsia="Times New Roman" w:hAnsi="Times New Roman" w:cs="Times New Roman"/>
          <w:color w:val="222222"/>
          <w:sz w:val="24"/>
          <w:szCs w:val="24"/>
          <w:lang w:eastAsia="ru-RU"/>
        </w:rPr>
        <w:t>В основе образовательного процесса в Детском саду лежит взаимодействие педагогических работников, администрации и родителей. Основными участниками образовательного процесса являются дети, родители, педагоги.</w:t>
      </w:r>
    </w:p>
    <w:p w14:paraId="1C5BB8B9" w14:textId="77777777" w:rsidR="008C20C4" w:rsidRPr="009335A2" w:rsidRDefault="008C20C4" w:rsidP="009335A2">
      <w:pPr>
        <w:spacing w:after="150" w:line="240" w:lineRule="auto"/>
        <w:rPr>
          <w:rFonts w:ascii="Times New Roman" w:eastAsia="Times New Roman" w:hAnsi="Times New Roman" w:cs="Times New Roman"/>
          <w:color w:val="222222"/>
          <w:sz w:val="24"/>
          <w:szCs w:val="24"/>
          <w:lang w:eastAsia="ru-RU"/>
        </w:rPr>
      </w:pPr>
      <w:r w:rsidRPr="009335A2">
        <w:rPr>
          <w:rFonts w:ascii="Times New Roman" w:eastAsia="Times New Roman" w:hAnsi="Times New Roman" w:cs="Times New Roman"/>
          <w:color w:val="222222"/>
          <w:sz w:val="24"/>
          <w:szCs w:val="24"/>
          <w:lang w:eastAsia="ru-RU"/>
        </w:rPr>
        <w:t>Основные формы организации образовательного процесса:</w:t>
      </w:r>
    </w:p>
    <w:p w14:paraId="05CA4536" w14:textId="77777777" w:rsidR="00100072" w:rsidRPr="009335A2" w:rsidRDefault="00100072" w:rsidP="009335A2">
      <w:pPr>
        <w:spacing w:after="150" w:line="240" w:lineRule="auto"/>
        <w:rPr>
          <w:rFonts w:ascii="Times New Roman" w:eastAsia="Times New Roman" w:hAnsi="Times New Roman" w:cs="Times New Roman"/>
          <w:color w:val="222222"/>
          <w:sz w:val="24"/>
          <w:szCs w:val="24"/>
          <w:lang w:eastAsia="ru-RU"/>
        </w:rPr>
      </w:pPr>
      <w:r w:rsidRPr="009335A2">
        <w:rPr>
          <w:rFonts w:ascii="Times New Roman" w:eastAsia="Times New Roman" w:hAnsi="Times New Roman" w:cs="Times New Roman"/>
          <w:color w:val="222222"/>
          <w:sz w:val="24"/>
          <w:szCs w:val="24"/>
          <w:lang w:eastAsia="ru-RU"/>
        </w:rPr>
        <w:t>- Совместная деятельность педагогического работника и воспитанников в рамках организованной образовательной деятельности по освоению основной общеобразовательной программы;</w:t>
      </w:r>
    </w:p>
    <w:p w14:paraId="3BCDDE57" w14:textId="77777777" w:rsidR="00100072" w:rsidRPr="009335A2" w:rsidRDefault="00100072" w:rsidP="009335A2">
      <w:pPr>
        <w:spacing w:after="150" w:line="240" w:lineRule="auto"/>
        <w:rPr>
          <w:rFonts w:ascii="Times New Roman" w:eastAsia="Times New Roman" w:hAnsi="Times New Roman" w:cs="Times New Roman"/>
          <w:color w:val="222222"/>
          <w:sz w:val="24"/>
          <w:szCs w:val="24"/>
          <w:lang w:eastAsia="ru-RU"/>
        </w:rPr>
      </w:pPr>
      <w:r w:rsidRPr="009335A2">
        <w:rPr>
          <w:rFonts w:ascii="Times New Roman" w:eastAsia="Times New Roman" w:hAnsi="Times New Roman" w:cs="Times New Roman"/>
          <w:color w:val="222222"/>
          <w:sz w:val="24"/>
          <w:szCs w:val="24"/>
          <w:lang w:eastAsia="ru-RU"/>
        </w:rPr>
        <w:t>- самостоятельная деятельность воспитанников под наблюдением педагогического работника.</w:t>
      </w:r>
    </w:p>
    <w:p w14:paraId="63D79282" w14:textId="77777777" w:rsidR="008C20C4" w:rsidRPr="009335A2" w:rsidRDefault="00011637" w:rsidP="009335A2">
      <w:pPr>
        <w:spacing w:after="150" w:line="240" w:lineRule="auto"/>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w:t>
      </w:r>
      <w:r w:rsidR="008C20C4" w:rsidRPr="009335A2">
        <w:rPr>
          <w:rFonts w:ascii="Times New Roman" w:eastAsia="Times New Roman" w:hAnsi="Times New Roman" w:cs="Times New Roman"/>
          <w:color w:val="222222"/>
          <w:sz w:val="24"/>
          <w:szCs w:val="24"/>
          <w:lang w:eastAsia="ru-RU"/>
        </w:rPr>
        <w:t>Основная общеобразовательная программа дошкольного учреждения определяет содержание и организацию образовательного процесса для детей дошкольного возраста и направлена на формирование общей культуры, развитие физических, интеллектуальных и личностных качеств, обеспечивающих социальную успешность, сохранение и укрепление здоровья детей дошкольного возраста. Организация воспитательно</w:t>
      </w:r>
      <w:r w:rsidR="0041045A" w:rsidRPr="009335A2">
        <w:rPr>
          <w:rFonts w:ascii="Times New Roman" w:eastAsia="Times New Roman" w:hAnsi="Times New Roman" w:cs="Times New Roman"/>
          <w:color w:val="222222"/>
          <w:sz w:val="24"/>
          <w:szCs w:val="24"/>
          <w:lang w:eastAsia="ru-RU"/>
        </w:rPr>
        <w:t xml:space="preserve"> </w:t>
      </w:r>
      <w:r w:rsidR="008C20C4" w:rsidRPr="009335A2">
        <w:rPr>
          <w:rFonts w:ascii="Times New Roman" w:eastAsia="Times New Roman" w:hAnsi="Times New Roman" w:cs="Times New Roman"/>
          <w:color w:val="222222"/>
          <w:sz w:val="24"/>
          <w:szCs w:val="24"/>
          <w:lang w:eastAsia="ru-RU"/>
        </w:rPr>
        <w:t>-образовательного процесса осуществляется на основании режима дня, сетки занятий, которые не превышают норм предельно допустимых нагрузок, соответствуют требованиям СанПиН и организуются педагогами Детского сада на основании перспективного и календарно-тематического планирования.</w:t>
      </w:r>
    </w:p>
    <w:p w14:paraId="601C7C70" w14:textId="77777777" w:rsidR="008C20C4" w:rsidRPr="009335A2" w:rsidRDefault="00011637" w:rsidP="009335A2">
      <w:pPr>
        <w:spacing w:after="150" w:line="240" w:lineRule="auto"/>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w:t>
      </w:r>
      <w:r w:rsidR="008C20C4" w:rsidRPr="009335A2">
        <w:rPr>
          <w:rFonts w:ascii="Times New Roman" w:eastAsia="Times New Roman" w:hAnsi="Times New Roman" w:cs="Times New Roman"/>
          <w:color w:val="222222"/>
          <w:sz w:val="24"/>
          <w:szCs w:val="24"/>
          <w:lang w:eastAsia="ru-RU"/>
        </w:rPr>
        <w:t>Занятия в рамках образовательной деятельности ведутся по подгруппам. Продолжительность занятий соответствует </w:t>
      </w:r>
      <w:hyperlink r:id="rId11" w:anchor="/document/99/573500115/ZAP2EI83I9/" w:history="1">
        <w:r w:rsidR="008C20C4" w:rsidRPr="009335A2">
          <w:rPr>
            <w:rFonts w:ascii="Times New Roman" w:eastAsia="Times New Roman" w:hAnsi="Times New Roman" w:cs="Times New Roman"/>
            <w:color w:val="01745C"/>
            <w:sz w:val="24"/>
            <w:szCs w:val="24"/>
            <w:u w:val="single"/>
            <w:lang w:eastAsia="ru-RU"/>
          </w:rPr>
          <w:t>СанПиН 1.2.3685-21</w:t>
        </w:r>
      </w:hyperlink>
      <w:r w:rsidR="008C20C4" w:rsidRPr="009335A2">
        <w:rPr>
          <w:rFonts w:ascii="Times New Roman" w:eastAsia="Times New Roman" w:hAnsi="Times New Roman" w:cs="Times New Roman"/>
          <w:color w:val="222222"/>
          <w:sz w:val="24"/>
          <w:szCs w:val="24"/>
          <w:lang w:eastAsia="ru-RU"/>
        </w:rPr>
        <w:t> и составляет в группах с детьми:</w:t>
      </w:r>
    </w:p>
    <w:p w14:paraId="3FDEAE27" w14:textId="77777777" w:rsidR="008C20C4" w:rsidRPr="009335A2" w:rsidRDefault="008C20C4" w:rsidP="009335A2">
      <w:pPr>
        <w:numPr>
          <w:ilvl w:val="0"/>
          <w:numId w:val="6"/>
        </w:numPr>
        <w:spacing w:after="0" w:line="240" w:lineRule="auto"/>
        <w:ind w:left="270"/>
        <w:rPr>
          <w:rFonts w:ascii="Times New Roman" w:eastAsia="Times New Roman" w:hAnsi="Times New Roman" w:cs="Times New Roman"/>
          <w:color w:val="222222"/>
          <w:sz w:val="24"/>
          <w:szCs w:val="24"/>
          <w:lang w:eastAsia="ru-RU"/>
        </w:rPr>
      </w:pPr>
      <w:r w:rsidRPr="009335A2">
        <w:rPr>
          <w:rFonts w:ascii="Times New Roman" w:eastAsia="Times New Roman" w:hAnsi="Times New Roman" w:cs="Times New Roman"/>
          <w:color w:val="222222"/>
          <w:sz w:val="24"/>
          <w:szCs w:val="24"/>
          <w:lang w:eastAsia="ru-RU"/>
        </w:rPr>
        <w:t>от 1,5 до 3 лет — до 10 минут;</w:t>
      </w:r>
    </w:p>
    <w:p w14:paraId="5CCBE35C" w14:textId="77777777" w:rsidR="008C20C4" w:rsidRPr="009335A2" w:rsidRDefault="008C20C4" w:rsidP="009335A2">
      <w:pPr>
        <w:numPr>
          <w:ilvl w:val="0"/>
          <w:numId w:val="6"/>
        </w:numPr>
        <w:spacing w:after="0" w:line="240" w:lineRule="auto"/>
        <w:ind w:left="270"/>
        <w:rPr>
          <w:rFonts w:ascii="Times New Roman" w:eastAsia="Times New Roman" w:hAnsi="Times New Roman" w:cs="Times New Roman"/>
          <w:color w:val="222222"/>
          <w:sz w:val="24"/>
          <w:szCs w:val="24"/>
          <w:lang w:eastAsia="ru-RU"/>
        </w:rPr>
      </w:pPr>
      <w:r w:rsidRPr="009335A2">
        <w:rPr>
          <w:rFonts w:ascii="Times New Roman" w:eastAsia="Times New Roman" w:hAnsi="Times New Roman" w:cs="Times New Roman"/>
          <w:color w:val="222222"/>
          <w:sz w:val="24"/>
          <w:szCs w:val="24"/>
          <w:lang w:eastAsia="ru-RU"/>
        </w:rPr>
        <w:t>от 3 до 4 лет — до 15 минут;</w:t>
      </w:r>
    </w:p>
    <w:p w14:paraId="14DE2E6B" w14:textId="77777777" w:rsidR="008C20C4" w:rsidRPr="009335A2" w:rsidRDefault="008C20C4" w:rsidP="009335A2">
      <w:pPr>
        <w:numPr>
          <w:ilvl w:val="0"/>
          <w:numId w:val="6"/>
        </w:numPr>
        <w:spacing w:after="0" w:line="240" w:lineRule="auto"/>
        <w:ind w:left="270"/>
        <w:rPr>
          <w:rFonts w:ascii="Times New Roman" w:eastAsia="Times New Roman" w:hAnsi="Times New Roman" w:cs="Times New Roman"/>
          <w:color w:val="222222"/>
          <w:sz w:val="24"/>
          <w:szCs w:val="24"/>
          <w:lang w:eastAsia="ru-RU"/>
        </w:rPr>
      </w:pPr>
      <w:r w:rsidRPr="009335A2">
        <w:rPr>
          <w:rFonts w:ascii="Times New Roman" w:eastAsia="Times New Roman" w:hAnsi="Times New Roman" w:cs="Times New Roman"/>
          <w:color w:val="222222"/>
          <w:sz w:val="24"/>
          <w:szCs w:val="24"/>
          <w:lang w:eastAsia="ru-RU"/>
        </w:rPr>
        <w:t>от 4 до 5 лет — до 20 минут;</w:t>
      </w:r>
    </w:p>
    <w:p w14:paraId="2AA78B3A" w14:textId="77777777" w:rsidR="008C20C4" w:rsidRPr="009335A2" w:rsidRDefault="008C20C4" w:rsidP="009335A2">
      <w:pPr>
        <w:numPr>
          <w:ilvl w:val="0"/>
          <w:numId w:val="6"/>
        </w:numPr>
        <w:spacing w:after="0" w:line="240" w:lineRule="auto"/>
        <w:ind w:left="270"/>
        <w:rPr>
          <w:rFonts w:ascii="Times New Roman" w:eastAsia="Times New Roman" w:hAnsi="Times New Roman" w:cs="Times New Roman"/>
          <w:color w:val="222222"/>
          <w:sz w:val="24"/>
          <w:szCs w:val="24"/>
          <w:lang w:eastAsia="ru-RU"/>
        </w:rPr>
      </w:pPr>
      <w:r w:rsidRPr="009335A2">
        <w:rPr>
          <w:rFonts w:ascii="Times New Roman" w:eastAsia="Times New Roman" w:hAnsi="Times New Roman" w:cs="Times New Roman"/>
          <w:color w:val="222222"/>
          <w:sz w:val="24"/>
          <w:szCs w:val="24"/>
          <w:lang w:eastAsia="ru-RU"/>
        </w:rPr>
        <w:t>от 5 до 6 лет — до 25 минут;</w:t>
      </w:r>
    </w:p>
    <w:p w14:paraId="7894E711" w14:textId="77777777" w:rsidR="008C20C4" w:rsidRPr="009335A2" w:rsidRDefault="008C20C4" w:rsidP="009335A2">
      <w:pPr>
        <w:numPr>
          <w:ilvl w:val="0"/>
          <w:numId w:val="6"/>
        </w:numPr>
        <w:spacing w:after="0" w:line="240" w:lineRule="auto"/>
        <w:ind w:left="270"/>
        <w:rPr>
          <w:rFonts w:ascii="Times New Roman" w:eastAsia="Times New Roman" w:hAnsi="Times New Roman" w:cs="Times New Roman"/>
          <w:color w:val="222222"/>
          <w:sz w:val="24"/>
          <w:szCs w:val="24"/>
          <w:lang w:eastAsia="ru-RU"/>
        </w:rPr>
      </w:pPr>
      <w:r w:rsidRPr="009335A2">
        <w:rPr>
          <w:rFonts w:ascii="Times New Roman" w:eastAsia="Times New Roman" w:hAnsi="Times New Roman" w:cs="Times New Roman"/>
          <w:color w:val="222222"/>
          <w:sz w:val="24"/>
          <w:szCs w:val="24"/>
          <w:lang w:eastAsia="ru-RU"/>
        </w:rPr>
        <w:t>от 6 до 7 лет — до 30 минут.</w:t>
      </w:r>
    </w:p>
    <w:p w14:paraId="03715D75" w14:textId="77777777" w:rsidR="008C20C4" w:rsidRPr="009335A2" w:rsidRDefault="00011637" w:rsidP="009335A2">
      <w:pPr>
        <w:spacing w:after="150" w:line="240" w:lineRule="auto"/>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w:t>
      </w:r>
      <w:r w:rsidR="008C20C4" w:rsidRPr="009335A2">
        <w:rPr>
          <w:rFonts w:ascii="Times New Roman" w:eastAsia="Times New Roman" w:hAnsi="Times New Roman" w:cs="Times New Roman"/>
          <w:color w:val="222222"/>
          <w:sz w:val="24"/>
          <w:szCs w:val="24"/>
          <w:lang w:eastAsia="ru-RU"/>
        </w:rPr>
        <w:t>Между занятиями в рамках образовательной деятельности предусмотрены перерывы продолжительностью не менее 10 минут.</w:t>
      </w:r>
    </w:p>
    <w:p w14:paraId="2F1B02BC" w14:textId="77777777" w:rsidR="00F65178" w:rsidRPr="009335A2" w:rsidRDefault="00011637" w:rsidP="009335A2">
      <w:pPr>
        <w:spacing w:after="150" w:line="240" w:lineRule="auto"/>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w:t>
      </w:r>
      <w:r w:rsidR="00100072" w:rsidRPr="009335A2">
        <w:rPr>
          <w:rFonts w:ascii="Times New Roman" w:eastAsia="Times New Roman" w:hAnsi="Times New Roman" w:cs="Times New Roman"/>
          <w:color w:val="222222"/>
          <w:sz w:val="24"/>
          <w:szCs w:val="24"/>
          <w:lang w:eastAsia="ru-RU"/>
        </w:rPr>
        <w:t>Основной формой занятия является игра. Образовательная деятельность с детьми строится с учетом индивидуального особенностей детей и их способностей. Выявление образо</w:t>
      </w:r>
      <w:r w:rsidR="00F65178" w:rsidRPr="009335A2">
        <w:rPr>
          <w:rFonts w:ascii="Times New Roman" w:eastAsia="Times New Roman" w:hAnsi="Times New Roman" w:cs="Times New Roman"/>
          <w:color w:val="222222"/>
          <w:sz w:val="24"/>
          <w:szCs w:val="24"/>
          <w:lang w:eastAsia="ru-RU"/>
        </w:rPr>
        <w:t>вательного процесса.</w:t>
      </w:r>
    </w:p>
    <w:p w14:paraId="3A44A6BC" w14:textId="77777777" w:rsidR="008C20C4" w:rsidRPr="009335A2" w:rsidRDefault="00011637" w:rsidP="009335A2">
      <w:pPr>
        <w:spacing w:after="150" w:line="240" w:lineRule="auto"/>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w:t>
      </w:r>
      <w:r w:rsidR="008C20C4" w:rsidRPr="009335A2">
        <w:rPr>
          <w:rFonts w:ascii="Times New Roman" w:eastAsia="Times New Roman" w:hAnsi="Times New Roman" w:cs="Times New Roman"/>
          <w:color w:val="222222"/>
          <w:sz w:val="24"/>
          <w:szCs w:val="24"/>
          <w:lang w:eastAsia="ru-RU"/>
        </w:rPr>
        <w:t>В течение года проводилась систематическая работа, направленная на сохранение и укрепление физического, психического и эмоционального здоровья детей, по профилактике нарушений осанки и плоскостопия у детей.</w:t>
      </w:r>
      <w:r w:rsidR="00100072" w:rsidRPr="009335A2">
        <w:rPr>
          <w:rFonts w:ascii="Times New Roman" w:eastAsia="Times New Roman" w:hAnsi="Times New Roman" w:cs="Times New Roman"/>
          <w:color w:val="222222"/>
          <w:sz w:val="24"/>
          <w:szCs w:val="24"/>
          <w:lang w:eastAsia="ru-RU"/>
        </w:rPr>
        <w:t xml:space="preserve"> Педагоги детского сада ежегодна при организации образовательного процесса учитывают уровень здоровья детей</w:t>
      </w:r>
      <w:r w:rsidR="00291BB5" w:rsidRPr="009335A2">
        <w:rPr>
          <w:rFonts w:ascii="Times New Roman" w:eastAsia="Times New Roman" w:hAnsi="Times New Roman" w:cs="Times New Roman"/>
          <w:color w:val="222222"/>
          <w:sz w:val="24"/>
          <w:szCs w:val="24"/>
          <w:lang w:eastAsia="ru-RU"/>
        </w:rPr>
        <w:t xml:space="preserve"> и строят образовательную деятельность с учетом здоровья и индивидуальных особенностей детей.</w:t>
      </w:r>
      <w:r w:rsidR="008C20C4" w:rsidRPr="009335A2">
        <w:rPr>
          <w:rFonts w:ascii="Times New Roman" w:eastAsia="Times New Roman" w:hAnsi="Times New Roman" w:cs="Times New Roman"/>
          <w:color w:val="222222"/>
          <w:sz w:val="24"/>
          <w:szCs w:val="24"/>
          <w:lang w:eastAsia="ru-RU"/>
        </w:rPr>
        <w:t> </w:t>
      </w:r>
    </w:p>
    <w:p w14:paraId="76BD5C3A" w14:textId="77777777" w:rsidR="00291BB5" w:rsidRPr="009335A2" w:rsidRDefault="00011637" w:rsidP="009335A2">
      <w:pPr>
        <w:spacing w:after="150" w:line="240" w:lineRule="auto"/>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w:t>
      </w:r>
      <w:r w:rsidR="00291BB5" w:rsidRPr="009335A2">
        <w:rPr>
          <w:rFonts w:ascii="Times New Roman" w:eastAsia="Times New Roman" w:hAnsi="Times New Roman" w:cs="Times New Roman"/>
          <w:color w:val="222222"/>
          <w:sz w:val="24"/>
          <w:szCs w:val="24"/>
          <w:lang w:eastAsia="ru-RU"/>
        </w:rPr>
        <w:t xml:space="preserve">В физическом развитии дошкольного основными задачами для детского сада являются охрана и укрепление физического, психического здоровья детей, в том числе их </w:t>
      </w:r>
      <w:proofErr w:type="spellStart"/>
      <w:r w:rsidR="00291BB5" w:rsidRPr="009335A2">
        <w:rPr>
          <w:rFonts w:ascii="Times New Roman" w:eastAsia="Times New Roman" w:hAnsi="Times New Roman" w:cs="Times New Roman"/>
          <w:color w:val="222222"/>
          <w:sz w:val="24"/>
          <w:szCs w:val="24"/>
          <w:lang w:eastAsia="ru-RU"/>
        </w:rPr>
        <w:t>эмоциального</w:t>
      </w:r>
      <w:proofErr w:type="spellEnd"/>
      <w:r w:rsidR="00291BB5" w:rsidRPr="009335A2">
        <w:rPr>
          <w:rFonts w:ascii="Times New Roman" w:eastAsia="Times New Roman" w:hAnsi="Times New Roman" w:cs="Times New Roman"/>
          <w:color w:val="222222"/>
          <w:sz w:val="24"/>
          <w:szCs w:val="24"/>
          <w:lang w:eastAsia="ru-RU"/>
        </w:rPr>
        <w:t xml:space="preserve"> благополучия.</w:t>
      </w:r>
      <w:r w:rsidR="006B1986" w:rsidRPr="009335A2">
        <w:rPr>
          <w:rFonts w:ascii="Times New Roman" w:eastAsia="Times New Roman" w:hAnsi="Times New Roman" w:cs="Times New Roman"/>
          <w:color w:val="222222"/>
          <w:sz w:val="24"/>
          <w:szCs w:val="24"/>
          <w:lang w:eastAsia="ru-RU"/>
        </w:rPr>
        <w:t xml:space="preserve"> </w:t>
      </w:r>
      <w:r w:rsidR="00291BB5" w:rsidRPr="009335A2">
        <w:rPr>
          <w:rFonts w:ascii="Times New Roman" w:eastAsia="Times New Roman" w:hAnsi="Times New Roman" w:cs="Times New Roman"/>
          <w:color w:val="222222"/>
          <w:sz w:val="24"/>
          <w:szCs w:val="24"/>
          <w:lang w:eastAsia="ru-RU"/>
        </w:rPr>
        <w:t>Оздоровительный процесс включает в себе:</w:t>
      </w:r>
    </w:p>
    <w:p w14:paraId="5988066B" w14:textId="77777777" w:rsidR="00291BB5" w:rsidRPr="009335A2" w:rsidRDefault="00291BB5" w:rsidP="009335A2">
      <w:pPr>
        <w:spacing w:after="150" w:line="240" w:lineRule="auto"/>
        <w:rPr>
          <w:rFonts w:ascii="Times New Roman" w:eastAsia="Times New Roman" w:hAnsi="Times New Roman" w:cs="Times New Roman"/>
          <w:color w:val="222222"/>
          <w:sz w:val="24"/>
          <w:szCs w:val="24"/>
          <w:lang w:eastAsia="ru-RU"/>
        </w:rPr>
      </w:pPr>
      <w:r w:rsidRPr="009335A2">
        <w:rPr>
          <w:rFonts w:ascii="Times New Roman" w:eastAsia="Times New Roman" w:hAnsi="Times New Roman" w:cs="Times New Roman"/>
          <w:color w:val="222222"/>
          <w:sz w:val="24"/>
          <w:szCs w:val="24"/>
          <w:lang w:eastAsia="ru-RU"/>
        </w:rPr>
        <w:t xml:space="preserve">- </w:t>
      </w:r>
      <w:r w:rsidR="00B97D3C" w:rsidRPr="009335A2">
        <w:rPr>
          <w:rFonts w:ascii="Times New Roman" w:eastAsia="Times New Roman" w:hAnsi="Times New Roman" w:cs="Times New Roman"/>
          <w:color w:val="222222"/>
          <w:sz w:val="24"/>
          <w:szCs w:val="24"/>
          <w:lang w:eastAsia="ru-RU"/>
        </w:rPr>
        <w:t>профилактические, оздоровительные мероприятие;</w:t>
      </w:r>
    </w:p>
    <w:p w14:paraId="526B1FB2" w14:textId="142402FA" w:rsidR="00B97D3C" w:rsidRPr="009335A2" w:rsidRDefault="00B97D3C" w:rsidP="009335A2">
      <w:pPr>
        <w:spacing w:after="150" w:line="240" w:lineRule="auto"/>
        <w:rPr>
          <w:rFonts w:ascii="Times New Roman" w:eastAsia="Times New Roman" w:hAnsi="Times New Roman" w:cs="Times New Roman"/>
          <w:color w:val="222222"/>
          <w:sz w:val="24"/>
          <w:szCs w:val="24"/>
          <w:lang w:eastAsia="ru-RU"/>
        </w:rPr>
      </w:pPr>
      <w:r w:rsidRPr="009335A2">
        <w:rPr>
          <w:rFonts w:ascii="Times New Roman" w:eastAsia="Times New Roman" w:hAnsi="Times New Roman" w:cs="Times New Roman"/>
          <w:color w:val="222222"/>
          <w:sz w:val="24"/>
          <w:szCs w:val="24"/>
          <w:lang w:eastAsia="ru-RU"/>
        </w:rPr>
        <w:t xml:space="preserve">- общеукрепляющие </w:t>
      </w:r>
      <w:r w:rsidR="003B5F53" w:rsidRPr="009335A2">
        <w:rPr>
          <w:rFonts w:ascii="Times New Roman" w:eastAsia="Times New Roman" w:hAnsi="Times New Roman" w:cs="Times New Roman"/>
          <w:color w:val="222222"/>
          <w:sz w:val="24"/>
          <w:szCs w:val="24"/>
          <w:lang w:eastAsia="ru-RU"/>
        </w:rPr>
        <w:t>терапию (</w:t>
      </w:r>
      <w:r w:rsidRPr="009335A2">
        <w:rPr>
          <w:rFonts w:ascii="Times New Roman" w:eastAsia="Times New Roman" w:hAnsi="Times New Roman" w:cs="Times New Roman"/>
          <w:color w:val="222222"/>
          <w:sz w:val="24"/>
          <w:szCs w:val="24"/>
          <w:lang w:eastAsia="ru-RU"/>
        </w:rPr>
        <w:t>витаминотерапия, полоскание горла, применение фитонцидов);</w:t>
      </w:r>
    </w:p>
    <w:p w14:paraId="72ABCDEC" w14:textId="77777777" w:rsidR="00B97D3C" w:rsidRPr="009335A2" w:rsidRDefault="00B97D3C" w:rsidP="009335A2">
      <w:pPr>
        <w:spacing w:after="150" w:line="240" w:lineRule="auto"/>
        <w:rPr>
          <w:rFonts w:ascii="Times New Roman" w:eastAsia="Times New Roman" w:hAnsi="Times New Roman" w:cs="Times New Roman"/>
          <w:color w:val="222222"/>
          <w:sz w:val="24"/>
          <w:szCs w:val="24"/>
          <w:lang w:eastAsia="ru-RU"/>
        </w:rPr>
      </w:pPr>
      <w:r w:rsidRPr="009335A2">
        <w:rPr>
          <w:rFonts w:ascii="Times New Roman" w:eastAsia="Times New Roman" w:hAnsi="Times New Roman" w:cs="Times New Roman"/>
          <w:color w:val="222222"/>
          <w:sz w:val="24"/>
          <w:szCs w:val="24"/>
          <w:lang w:eastAsia="ru-RU"/>
        </w:rPr>
        <w:t>- организацию рационального питания (четырехразовый режим питания);</w:t>
      </w:r>
    </w:p>
    <w:p w14:paraId="4407C3E8" w14:textId="77777777" w:rsidR="00B97D3C" w:rsidRPr="009335A2" w:rsidRDefault="00B97D3C" w:rsidP="009335A2">
      <w:pPr>
        <w:spacing w:after="150" w:line="240" w:lineRule="auto"/>
        <w:rPr>
          <w:rFonts w:ascii="Times New Roman" w:eastAsia="Times New Roman" w:hAnsi="Times New Roman" w:cs="Times New Roman"/>
          <w:color w:val="222222"/>
          <w:sz w:val="24"/>
          <w:szCs w:val="24"/>
          <w:lang w:eastAsia="ru-RU"/>
        </w:rPr>
      </w:pPr>
      <w:r w:rsidRPr="009335A2">
        <w:rPr>
          <w:rFonts w:ascii="Times New Roman" w:eastAsia="Times New Roman" w:hAnsi="Times New Roman" w:cs="Times New Roman"/>
          <w:color w:val="222222"/>
          <w:sz w:val="24"/>
          <w:szCs w:val="24"/>
          <w:lang w:eastAsia="ru-RU"/>
        </w:rPr>
        <w:lastRenderedPageBreak/>
        <w:t xml:space="preserve">- </w:t>
      </w:r>
      <w:proofErr w:type="spellStart"/>
      <w:r w:rsidRPr="009335A2">
        <w:rPr>
          <w:rFonts w:ascii="Times New Roman" w:eastAsia="Times New Roman" w:hAnsi="Times New Roman" w:cs="Times New Roman"/>
          <w:color w:val="222222"/>
          <w:sz w:val="24"/>
          <w:szCs w:val="24"/>
          <w:lang w:eastAsia="ru-RU"/>
        </w:rPr>
        <w:t>санитарно</w:t>
      </w:r>
      <w:proofErr w:type="spellEnd"/>
      <w:r w:rsidRPr="009335A2">
        <w:rPr>
          <w:rFonts w:ascii="Times New Roman" w:eastAsia="Times New Roman" w:hAnsi="Times New Roman" w:cs="Times New Roman"/>
          <w:color w:val="222222"/>
          <w:sz w:val="24"/>
          <w:szCs w:val="24"/>
          <w:lang w:eastAsia="ru-RU"/>
        </w:rPr>
        <w:t xml:space="preserve"> – гигиенические и противоэпидемиологические мероприятия;</w:t>
      </w:r>
    </w:p>
    <w:p w14:paraId="78F367C8" w14:textId="77777777" w:rsidR="00B97D3C" w:rsidRPr="009335A2" w:rsidRDefault="00B97D3C" w:rsidP="009335A2">
      <w:pPr>
        <w:spacing w:after="150" w:line="240" w:lineRule="auto"/>
        <w:rPr>
          <w:rFonts w:ascii="Times New Roman" w:eastAsia="Times New Roman" w:hAnsi="Times New Roman" w:cs="Times New Roman"/>
          <w:color w:val="222222"/>
          <w:sz w:val="24"/>
          <w:szCs w:val="24"/>
          <w:lang w:eastAsia="ru-RU"/>
        </w:rPr>
      </w:pPr>
      <w:r w:rsidRPr="009335A2">
        <w:rPr>
          <w:rFonts w:ascii="Times New Roman" w:eastAsia="Times New Roman" w:hAnsi="Times New Roman" w:cs="Times New Roman"/>
          <w:color w:val="222222"/>
          <w:sz w:val="24"/>
          <w:szCs w:val="24"/>
          <w:lang w:eastAsia="ru-RU"/>
        </w:rPr>
        <w:t>- двигательная активность</w:t>
      </w:r>
    </w:p>
    <w:p w14:paraId="2CE14EF4" w14:textId="77777777" w:rsidR="00B97D3C" w:rsidRPr="009335A2" w:rsidRDefault="00B97D3C" w:rsidP="009335A2">
      <w:pPr>
        <w:spacing w:after="150" w:line="240" w:lineRule="auto"/>
        <w:rPr>
          <w:rFonts w:ascii="Times New Roman" w:eastAsia="Times New Roman" w:hAnsi="Times New Roman" w:cs="Times New Roman"/>
          <w:color w:val="222222"/>
          <w:sz w:val="24"/>
          <w:szCs w:val="24"/>
          <w:lang w:eastAsia="ru-RU"/>
        </w:rPr>
      </w:pPr>
      <w:r w:rsidRPr="009335A2">
        <w:rPr>
          <w:rFonts w:ascii="Times New Roman" w:eastAsia="Times New Roman" w:hAnsi="Times New Roman" w:cs="Times New Roman"/>
          <w:color w:val="222222"/>
          <w:sz w:val="24"/>
          <w:szCs w:val="24"/>
          <w:lang w:eastAsia="ru-RU"/>
        </w:rPr>
        <w:t>- комплекс закаливающих мероприятий;</w:t>
      </w:r>
    </w:p>
    <w:p w14:paraId="5A9EC4AD" w14:textId="77777777" w:rsidR="00B97D3C" w:rsidRPr="009335A2" w:rsidRDefault="00B1534B" w:rsidP="009335A2">
      <w:pPr>
        <w:spacing w:after="150" w:line="240" w:lineRule="auto"/>
        <w:rPr>
          <w:rFonts w:ascii="Times New Roman" w:eastAsia="Times New Roman" w:hAnsi="Times New Roman" w:cs="Times New Roman"/>
          <w:color w:val="222222"/>
          <w:sz w:val="24"/>
          <w:szCs w:val="24"/>
          <w:lang w:eastAsia="ru-RU"/>
        </w:rPr>
      </w:pPr>
      <w:r w:rsidRPr="009335A2">
        <w:rPr>
          <w:rFonts w:ascii="Times New Roman" w:eastAsia="Times New Roman" w:hAnsi="Times New Roman" w:cs="Times New Roman"/>
          <w:color w:val="222222"/>
          <w:sz w:val="24"/>
          <w:szCs w:val="24"/>
          <w:lang w:eastAsia="ru-RU"/>
        </w:rPr>
        <w:t xml:space="preserve">- использование </w:t>
      </w:r>
      <w:proofErr w:type="spellStart"/>
      <w:r w:rsidRPr="009335A2">
        <w:rPr>
          <w:rFonts w:ascii="Times New Roman" w:eastAsia="Times New Roman" w:hAnsi="Times New Roman" w:cs="Times New Roman"/>
          <w:color w:val="222222"/>
          <w:sz w:val="24"/>
          <w:szCs w:val="24"/>
          <w:lang w:eastAsia="ru-RU"/>
        </w:rPr>
        <w:t>здоровьсберехающих</w:t>
      </w:r>
      <w:proofErr w:type="spellEnd"/>
      <w:r w:rsidRPr="009335A2">
        <w:rPr>
          <w:rFonts w:ascii="Times New Roman" w:eastAsia="Times New Roman" w:hAnsi="Times New Roman" w:cs="Times New Roman"/>
          <w:color w:val="222222"/>
          <w:sz w:val="24"/>
          <w:szCs w:val="24"/>
          <w:lang w:eastAsia="ru-RU"/>
        </w:rPr>
        <w:t xml:space="preserve"> технологий и методов (дыхательная гимнастики, индивидуальные физические упражнения);</w:t>
      </w:r>
    </w:p>
    <w:p w14:paraId="17EBF91E" w14:textId="77777777" w:rsidR="00B1534B" w:rsidRPr="009335A2" w:rsidRDefault="00B1534B" w:rsidP="009335A2">
      <w:pPr>
        <w:spacing w:after="150" w:line="240" w:lineRule="auto"/>
        <w:rPr>
          <w:rFonts w:ascii="Times New Roman" w:eastAsia="Times New Roman" w:hAnsi="Times New Roman" w:cs="Times New Roman"/>
          <w:color w:val="222222"/>
          <w:sz w:val="24"/>
          <w:szCs w:val="24"/>
          <w:lang w:eastAsia="ru-RU"/>
        </w:rPr>
      </w:pPr>
      <w:r w:rsidRPr="009335A2">
        <w:rPr>
          <w:rFonts w:ascii="Times New Roman" w:eastAsia="Times New Roman" w:hAnsi="Times New Roman" w:cs="Times New Roman"/>
          <w:color w:val="222222"/>
          <w:sz w:val="24"/>
          <w:szCs w:val="24"/>
          <w:lang w:eastAsia="ru-RU"/>
        </w:rPr>
        <w:t>- режим проветривания и кварцевая.</w:t>
      </w:r>
    </w:p>
    <w:p w14:paraId="52C0A653" w14:textId="03AF35C7" w:rsidR="00B1534B" w:rsidRPr="009335A2" w:rsidRDefault="00011637" w:rsidP="009335A2">
      <w:pPr>
        <w:spacing w:after="150" w:line="240" w:lineRule="auto"/>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xml:space="preserve">    </w:t>
      </w:r>
      <w:r w:rsidR="00B1534B" w:rsidRPr="009335A2">
        <w:rPr>
          <w:rFonts w:ascii="Times New Roman" w:eastAsia="Times New Roman" w:hAnsi="Times New Roman" w:cs="Times New Roman"/>
          <w:color w:val="222222"/>
          <w:sz w:val="24"/>
          <w:szCs w:val="24"/>
          <w:lang w:eastAsia="ru-RU"/>
        </w:rPr>
        <w:t xml:space="preserve">Благодаря создания </w:t>
      </w:r>
      <w:proofErr w:type="spellStart"/>
      <w:r w:rsidR="00B1534B" w:rsidRPr="009335A2">
        <w:rPr>
          <w:rFonts w:ascii="Times New Roman" w:eastAsia="Times New Roman" w:hAnsi="Times New Roman" w:cs="Times New Roman"/>
          <w:color w:val="222222"/>
          <w:sz w:val="24"/>
          <w:szCs w:val="24"/>
          <w:lang w:eastAsia="ru-RU"/>
        </w:rPr>
        <w:t>медико</w:t>
      </w:r>
      <w:proofErr w:type="spellEnd"/>
      <w:r w:rsidR="00B1534B" w:rsidRPr="009335A2">
        <w:rPr>
          <w:rFonts w:ascii="Times New Roman" w:eastAsia="Times New Roman" w:hAnsi="Times New Roman" w:cs="Times New Roman"/>
          <w:color w:val="222222"/>
          <w:sz w:val="24"/>
          <w:szCs w:val="24"/>
          <w:lang w:eastAsia="ru-RU"/>
        </w:rPr>
        <w:t xml:space="preserve"> – педагогической условий и системе оздоровительных мероприятий показатели физического здоровья детей улучшились. Детей с</w:t>
      </w:r>
      <w:r w:rsidR="00734E8A" w:rsidRPr="009335A2">
        <w:rPr>
          <w:rFonts w:ascii="Times New Roman" w:eastAsia="Times New Roman" w:hAnsi="Times New Roman" w:cs="Times New Roman"/>
          <w:color w:val="222222"/>
          <w:sz w:val="24"/>
          <w:szCs w:val="24"/>
          <w:lang w:eastAsia="ru-RU"/>
        </w:rPr>
        <w:t xml:space="preserve"> </w:t>
      </w:r>
      <w:r w:rsidR="003B5F53" w:rsidRPr="009335A2">
        <w:rPr>
          <w:rFonts w:ascii="Times New Roman" w:eastAsia="Times New Roman" w:hAnsi="Times New Roman" w:cs="Times New Roman"/>
          <w:color w:val="222222"/>
          <w:sz w:val="24"/>
          <w:szCs w:val="24"/>
          <w:lang w:eastAsia="ru-RU"/>
        </w:rPr>
        <w:t>первой группой</w:t>
      </w:r>
      <w:r w:rsidR="00734E8A" w:rsidRPr="009335A2">
        <w:rPr>
          <w:rFonts w:ascii="Times New Roman" w:eastAsia="Times New Roman" w:hAnsi="Times New Roman" w:cs="Times New Roman"/>
          <w:color w:val="222222"/>
          <w:sz w:val="24"/>
          <w:szCs w:val="24"/>
          <w:lang w:eastAsia="ru-RU"/>
        </w:rPr>
        <w:t xml:space="preserve"> здоровья – 33</w:t>
      </w:r>
      <w:r w:rsidR="006B1986" w:rsidRPr="009335A2">
        <w:rPr>
          <w:rFonts w:ascii="Times New Roman" w:eastAsia="Times New Roman" w:hAnsi="Times New Roman" w:cs="Times New Roman"/>
          <w:color w:val="222222"/>
          <w:sz w:val="24"/>
          <w:szCs w:val="24"/>
          <w:lang w:eastAsia="ru-RU"/>
        </w:rPr>
        <w:t xml:space="preserve"> </w:t>
      </w:r>
      <w:r w:rsidR="0041045A" w:rsidRPr="009335A2">
        <w:rPr>
          <w:rFonts w:ascii="Times New Roman" w:eastAsia="Times New Roman" w:hAnsi="Times New Roman" w:cs="Times New Roman"/>
          <w:color w:val="222222"/>
          <w:sz w:val="24"/>
          <w:szCs w:val="24"/>
          <w:lang w:eastAsia="ru-RU"/>
        </w:rPr>
        <w:t>воспитанников</w:t>
      </w:r>
      <w:r w:rsidR="003B5F53" w:rsidRPr="009335A2">
        <w:rPr>
          <w:rFonts w:ascii="Times New Roman" w:eastAsia="Times New Roman" w:hAnsi="Times New Roman" w:cs="Times New Roman"/>
          <w:color w:val="222222"/>
          <w:sz w:val="24"/>
          <w:szCs w:val="24"/>
          <w:lang w:eastAsia="ru-RU"/>
        </w:rPr>
        <w:t>, со</w:t>
      </w:r>
      <w:r w:rsidR="006B1986" w:rsidRPr="009335A2">
        <w:rPr>
          <w:rFonts w:ascii="Times New Roman" w:eastAsia="Times New Roman" w:hAnsi="Times New Roman" w:cs="Times New Roman"/>
          <w:color w:val="222222"/>
          <w:sz w:val="24"/>
          <w:szCs w:val="24"/>
          <w:lang w:eastAsia="ru-RU"/>
        </w:rPr>
        <w:t xml:space="preserve"> второй группой здоровья – 4</w:t>
      </w:r>
      <w:r w:rsidR="00734E8A" w:rsidRPr="009335A2">
        <w:rPr>
          <w:rFonts w:ascii="Times New Roman" w:eastAsia="Times New Roman" w:hAnsi="Times New Roman" w:cs="Times New Roman"/>
          <w:color w:val="222222"/>
          <w:sz w:val="24"/>
          <w:szCs w:val="24"/>
          <w:lang w:eastAsia="ru-RU"/>
        </w:rPr>
        <w:t>4</w:t>
      </w:r>
      <w:r w:rsidR="006B1986" w:rsidRPr="009335A2">
        <w:rPr>
          <w:rFonts w:ascii="Times New Roman" w:eastAsia="Times New Roman" w:hAnsi="Times New Roman" w:cs="Times New Roman"/>
          <w:color w:val="222222"/>
          <w:sz w:val="24"/>
          <w:szCs w:val="24"/>
          <w:lang w:eastAsia="ru-RU"/>
        </w:rPr>
        <w:t xml:space="preserve"> воспитанников</w:t>
      </w:r>
      <w:r w:rsidR="00B1534B" w:rsidRPr="009335A2">
        <w:rPr>
          <w:rFonts w:ascii="Times New Roman" w:eastAsia="Times New Roman" w:hAnsi="Times New Roman" w:cs="Times New Roman"/>
          <w:color w:val="222222"/>
          <w:sz w:val="24"/>
          <w:szCs w:val="24"/>
          <w:lang w:eastAsia="ru-RU"/>
        </w:rPr>
        <w:t xml:space="preserve">, с третьей </w:t>
      </w:r>
      <w:r w:rsidR="006B1986" w:rsidRPr="009335A2">
        <w:rPr>
          <w:rFonts w:ascii="Times New Roman" w:eastAsia="Times New Roman" w:hAnsi="Times New Roman" w:cs="Times New Roman"/>
          <w:color w:val="222222"/>
          <w:sz w:val="24"/>
          <w:szCs w:val="24"/>
          <w:lang w:eastAsia="ru-RU"/>
        </w:rPr>
        <w:t>–</w:t>
      </w:r>
      <w:r w:rsidR="00B1534B" w:rsidRPr="009335A2">
        <w:rPr>
          <w:rFonts w:ascii="Times New Roman" w:eastAsia="Times New Roman" w:hAnsi="Times New Roman" w:cs="Times New Roman"/>
          <w:color w:val="222222"/>
          <w:sz w:val="24"/>
          <w:szCs w:val="24"/>
          <w:lang w:eastAsia="ru-RU"/>
        </w:rPr>
        <w:t xml:space="preserve"> </w:t>
      </w:r>
      <w:r>
        <w:rPr>
          <w:rFonts w:ascii="Times New Roman" w:eastAsia="Times New Roman" w:hAnsi="Times New Roman" w:cs="Times New Roman"/>
          <w:color w:val="222222"/>
          <w:sz w:val="24"/>
          <w:szCs w:val="24"/>
          <w:lang w:eastAsia="ru-RU"/>
        </w:rPr>
        <w:t>2</w:t>
      </w:r>
      <w:r w:rsidR="006B1986" w:rsidRPr="009335A2">
        <w:rPr>
          <w:rFonts w:ascii="Times New Roman" w:eastAsia="Times New Roman" w:hAnsi="Times New Roman" w:cs="Times New Roman"/>
          <w:color w:val="222222"/>
          <w:sz w:val="24"/>
          <w:szCs w:val="24"/>
          <w:lang w:eastAsia="ru-RU"/>
        </w:rPr>
        <w:t xml:space="preserve"> во</w:t>
      </w:r>
      <w:r>
        <w:rPr>
          <w:rFonts w:ascii="Times New Roman" w:eastAsia="Times New Roman" w:hAnsi="Times New Roman" w:cs="Times New Roman"/>
          <w:color w:val="222222"/>
          <w:sz w:val="24"/>
          <w:szCs w:val="24"/>
          <w:lang w:eastAsia="ru-RU"/>
        </w:rPr>
        <w:t xml:space="preserve">спитанников, с четвертой – 0   </w:t>
      </w:r>
      <w:r w:rsidR="006B1986" w:rsidRPr="009335A2">
        <w:rPr>
          <w:rFonts w:ascii="Times New Roman" w:eastAsia="Times New Roman" w:hAnsi="Times New Roman" w:cs="Times New Roman"/>
          <w:color w:val="222222"/>
          <w:sz w:val="24"/>
          <w:szCs w:val="24"/>
          <w:lang w:eastAsia="ru-RU"/>
        </w:rPr>
        <w:t xml:space="preserve"> </w:t>
      </w:r>
    </w:p>
    <w:p w14:paraId="43B9A15C" w14:textId="77777777" w:rsidR="00B1534B" w:rsidRPr="009335A2" w:rsidRDefault="00E76E3B" w:rsidP="009335A2">
      <w:pPr>
        <w:spacing w:after="150" w:line="240" w:lineRule="auto"/>
        <w:rPr>
          <w:rFonts w:ascii="Times New Roman" w:eastAsia="Times New Roman" w:hAnsi="Times New Roman" w:cs="Times New Roman"/>
          <w:color w:val="222222"/>
          <w:sz w:val="24"/>
          <w:szCs w:val="24"/>
          <w:lang w:eastAsia="ru-RU"/>
        </w:rPr>
      </w:pPr>
      <w:r w:rsidRPr="009335A2">
        <w:rPr>
          <w:rFonts w:ascii="Times New Roman" w:eastAsia="Times New Roman" w:hAnsi="Times New Roman" w:cs="Times New Roman"/>
          <w:color w:val="222222"/>
          <w:sz w:val="24"/>
          <w:szCs w:val="24"/>
          <w:lang w:eastAsia="ru-RU"/>
        </w:rPr>
        <w:t xml:space="preserve"> </w:t>
      </w:r>
      <w:r w:rsidR="00011637">
        <w:rPr>
          <w:rFonts w:ascii="Times New Roman" w:eastAsia="Times New Roman" w:hAnsi="Times New Roman" w:cs="Times New Roman"/>
          <w:color w:val="222222"/>
          <w:sz w:val="24"/>
          <w:szCs w:val="24"/>
          <w:lang w:eastAsia="ru-RU"/>
        </w:rPr>
        <w:t xml:space="preserve">  </w:t>
      </w:r>
      <w:r w:rsidR="00B1534B" w:rsidRPr="009335A2">
        <w:rPr>
          <w:rFonts w:ascii="Times New Roman" w:eastAsia="Times New Roman" w:hAnsi="Times New Roman" w:cs="Times New Roman"/>
          <w:color w:val="222222"/>
          <w:sz w:val="24"/>
          <w:szCs w:val="24"/>
          <w:lang w:eastAsia="ru-RU"/>
        </w:rPr>
        <w:t xml:space="preserve"> Одним из основных направлений физкультурно – оздоровительной работы является создание оптимальных условий для двигательной активности детей, формирование у них </w:t>
      </w:r>
      <w:r w:rsidRPr="009335A2">
        <w:rPr>
          <w:rFonts w:ascii="Times New Roman" w:eastAsia="Times New Roman" w:hAnsi="Times New Roman" w:cs="Times New Roman"/>
          <w:color w:val="222222"/>
          <w:sz w:val="24"/>
          <w:szCs w:val="24"/>
          <w:lang w:eastAsia="ru-RU"/>
        </w:rPr>
        <w:t>необходимых</w:t>
      </w:r>
      <w:r w:rsidR="00B1534B" w:rsidRPr="009335A2">
        <w:rPr>
          <w:rFonts w:ascii="Times New Roman" w:eastAsia="Times New Roman" w:hAnsi="Times New Roman" w:cs="Times New Roman"/>
          <w:color w:val="222222"/>
          <w:sz w:val="24"/>
          <w:szCs w:val="24"/>
          <w:lang w:eastAsia="ru-RU"/>
        </w:rPr>
        <w:t xml:space="preserve"> двигательных умений и навыков, а также воспитание</w:t>
      </w:r>
      <w:r w:rsidRPr="009335A2">
        <w:rPr>
          <w:rFonts w:ascii="Times New Roman" w:eastAsia="Times New Roman" w:hAnsi="Times New Roman" w:cs="Times New Roman"/>
          <w:color w:val="222222"/>
          <w:sz w:val="24"/>
          <w:szCs w:val="24"/>
          <w:lang w:eastAsia="ru-RU"/>
        </w:rPr>
        <w:t xml:space="preserve"> положительного отношения к здоровому образу жизни. В групповых помещениях созданы физкультурно – оздоровительные уголки. Функционирует спортивная площадка для организации двигательной активности на прогулке. Результаты мониторинга физического развития детей выявили положительную динамику физического развития. </w:t>
      </w:r>
    </w:p>
    <w:p w14:paraId="43700CC8" w14:textId="77777777" w:rsidR="00F65178" w:rsidRPr="009335A2" w:rsidRDefault="008C20C4" w:rsidP="009335A2">
      <w:pPr>
        <w:spacing w:after="150" w:line="240" w:lineRule="auto"/>
        <w:rPr>
          <w:rFonts w:ascii="Times New Roman" w:eastAsia="Times New Roman" w:hAnsi="Times New Roman" w:cs="Times New Roman"/>
          <w:color w:val="222222"/>
          <w:sz w:val="24"/>
          <w:szCs w:val="24"/>
          <w:lang w:eastAsia="ru-RU"/>
        </w:rPr>
      </w:pPr>
      <w:r w:rsidRPr="009335A2">
        <w:rPr>
          <w:rFonts w:ascii="Times New Roman" w:eastAsia="Times New Roman" w:hAnsi="Times New Roman" w:cs="Times New Roman"/>
          <w:color w:val="222222"/>
          <w:sz w:val="24"/>
          <w:szCs w:val="24"/>
          <w:lang w:eastAsia="ru-RU"/>
        </w:rPr>
        <w:t>Вывод:</w:t>
      </w:r>
      <w:r w:rsidR="00011637">
        <w:rPr>
          <w:rFonts w:ascii="Times New Roman" w:eastAsia="Times New Roman" w:hAnsi="Times New Roman" w:cs="Times New Roman"/>
          <w:color w:val="222222"/>
          <w:sz w:val="24"/>
          <w:szCs w:val="24"/>
          <w:lang w:eastAsia="ru-RU"/>
        </w:rPr>
        <w:t xml:space="preserve"> воспитательно - </w:t>
      </w:r>
      <w:r w:rsidR="007A103C" w:rsidRPr="009335A2">
        <w:rPr>
          <w:rFonts w:ascii="Times New Roman" w:eastAsia="Times New Roman" w:hAnsi="Times New Roman" w:cs="Times New Roman"/>
          <w:color w:val="222222"/>
          <w:sz w:val="24"/>
          <w:szCs w:val="24"/>
          <w:lang w:eastAsia="ru-RU"/>
        </w:rPr>
        <w:t xml:space="preserve">образовательный </w:t>
      </w:r>
      <w:r w:rsidR="00936107" w:rsidRPr="009335A2">
        <w:rPr>
          <w:rFonts w:ascii="Times New Roman" w:eastAsia="Times New Roman" w:hAnsi="Times New Roman" w:cs="Times New Roman"/>
          <w:color w:val="222222"/>
          <w:sz w:val="24"/>
          <w:szCs w:val="24"/>
          <w:lang w:eastAsia="ru-RU"/>
        </w:rPr>
        <w:t xml:space="preserve">процесс в детском саду строится </w:t>
      </w:r>
      <w:r w:rsidR="007A103C" w:rsidRPr="009335A2">
        <w:rPr>
          <w:rFonts w:ascii="Times New Roman" w:eastAsia="Times New Roman" w:hAnsi="Times New Roman" w:cs="Times New Roman"/>
          <w:color w:val="222222"/>
          <w:sz w:val="24"/>
          <w:szCs w:val="24"/>
          <w:lang w:eastAsia="ru-RU"/>
        </w:rPr>
        <w:t xml:space="preserve">с учетом требований </w:t>
      </w:r>
      <w:proofErr w:type="spellStart"/>
      <w:r w:rsidR="007A103C" w:rsidRPr="009335A2">
        <w:rPr>
          <w:rFonts w:ascii="Times New Roman" w:eastAsia="Times New Roman" w:hAnsi="Times New Roman" w:cs="Times New Roman"/>
          <w:color w:val="222222"/>
          <w:sz w:val="24"/>
          <w:szCs w:val="24"/>
          <w:lang w:eastAsia="ru-RU"/>
        </w:rPr>
        <w:t>санитарно</w:t>
      </w:r>
      <w:proofErr w:type="spellEnd"/>
      <w:r w:rsidR="007A103C" w:rsidRPr="009335A2">
        <w:rPr>
          <w:rFonts w:ascii="Times New Roman" w:eastAsia="Times New Roman" w:hAnsi="Times New Roman" w:cs="Times New Roman"/>
          <w:color w:val="222222"/>
          <w:sz w:val="24"/>
          <w:szCs w:val="24"/>
          <w:lang w:eastAsia="ru-RU"/>
        </w:rPr>
        <w:t xml:space="preserve"> </w:t>
      </w:r>
      <w:r w:rsidR="00011637">
        <w:rPr>
          <w:rFonts w:ascii="Times New Roman" w:eastAsia="Times New Roman" w:hAnsi="Times New Roman" w:cs="Times New Roman"/>
          <w:color w:val="222222"/>
          <w:sz w:val="24"/>
          <w:szCs w:val="24"/>
          <w:lang w:eastAsia="ru-RU"/>
        </w:rPr>
        <w:t>-</w:t>
      </w:r>
      <w:r w:rsidR="007A103C" w:rsidRPr="009335A2">
        <w:rPr>
          <w:rFonts w:ascii="Times New Roman" w:eastAsia="Times New Roman" w:hAnsi="Times New Roman" w:cs="Times New Roman"/>
          <w:color w:val="222222"/>
          <w:sz w:val="24"/>
          <w:szCs w:val="24"/>
          <w:lang w:eastAsia="ru-RU"/>
        </w:rPr>
        <w:t xml:space="preserve"> гигиенического режима в дошкольных учреждениях. Выполнение детьми программы осуществляется на хорошем уровне. </w:t>
      </w:r>
      <w:r w:rsidR="00936107" w:rsidRPr="009335A2">
        <w:rPr>
          <w:rFonts w:ascii="Times New Roman" w:eastAsia="Times New Roman" w:hAnsi="Times New Roman" w:cs="Times New Roman"/>
          <w:color w:val="222222"/>
          <w:sz w:val="24"/>
          <w:szCs w:val="24"/>
          <w:lang w:eastAsia="ru-RU"/>
        </w:rPr>
        <w:t>Годовые</w:t>
      </w:r>
      <w:r w:rsidR="007A103C" w:rsidRPr="009335A2">
        <w:rPr>
          <w:rFonts w:ascii="Times New Roman" w:eastAsia="Times New Roman" w:hAnsi="Times New Roman" w:cs="Times New Roman"/>
          <w:color w:val="222222"/>
          <w:sz w:val="24"/>
          <w:szCs w:val="24"/>
          <w:lang w:eastAsia="ru-RU"/>
        </w:rPr>
        <w:t xml:space="preserve"> задачи реализованы в полном </w:t>
      </w:r>
      <w:r w:rsidR="00936107" w:rsidRPr="009335A2">
        <w:rPr>
          <w:rFonts w:ascii="Times New Roman" w:eastAsia="Times New Roman" w:hAnsi="Times New Roman" w:cs="Times New Roman"/>
          <w:color w:val="222222"/>
          <w:sz w:val="24"/>
          <w:szCs w:val="24"/>
          <w:lang w:eastAsia="ru-RU"/>
        </w:rPr>
        <w:t>объёме</w:t>
      </w:r>
      <w:r w:rsidR="007A103C" w:rsidRPr="009335A2">
        <w:rPr>
          <w:rFonts w:ascii="Times New Roman" w:eastAsia="Times New Roman" w:hAnsi="Times New Roman" w:cs="Times New Roman"/>
          <w:color w:val="222222"/>
          <w:sz w:val="24"/>
          <w:szCs w:val="24"/>
          <w:lang w:eastAsia="ru-RU"/>
        </w:rPr>
        <w:t>. В детском саду систематически организуются и проводится различные тематические мероприятия.</w:t>
      </w:r>
      <w:r w:rsidR="00011637">
        <w:rPr>
          <w:rFonts w:ascii="Times New Roman" w:eastAsia="Times New Roman" w:hAnsi="Times New Roman" w:cs="Times New Roman"/>
          <w:color w:val="222222"/>
          <w:sz w:val="24"/>
          <w:szCs w:val="24"/>
          <w:lang w:eastAsia="ru-RU"/>
        </w:rPr>
        <w:t xml:space="preserve"> Содержание воспитательно - </w:t>
      </w:r>
      <w:r w:rsidR="00936107" w:rsidRPr="009335A2">
        <w:rPr>
          <w:rFonts w:ascii="Times New Roman" w:eastAsia="Times New Roman" w:hAnsi="Times New Roman" w:cs="Times New Roman"/>
          <w:color w:val="222222"/>
          <w:sz w:val="24"/>
          <w:szCs w:val="24"/>
          <w:lang w:eastAsia="ru-RU"/>
        </w:rPr>
        <w:t>образовательной работы соответствует требованиям социального заказа (родителей), обеспечивает развитие детей за счет использования образовательной программы. Организации педагогического процесса отмечается гибкостью, ориентированностью на возрастные и индивидуальные особенности детей, что позволяет осуществить личностно - ориентированный подход к детям.</w:t>
      </w:r>
      <w:r w:rsidR="007A103C" w:rsidRPr="009335A2">
        <w:rPr>
          <w:rFonts w:ascii="Times New Roman" w:eastAsia="Times New Roman" w:hAnsi="Times New Roman" w:cs="Times New Roman"/>
          <w:color w:val="222222"/>
          <w:sz w:val="24"/>
          <w:szCs w:val="24"/>
          <w:lang w:eastAsia="ru-RU"/>
        </w:rPr>
        <w:t xml:space="preserve"> </w:t>
      </w:r>
      <w:r w:rsidRPr="009335A2">
        <w:rPr>
          <w:rFonts w:ascii="Times New Roman" w:eastAsia="Times New Roman" w:hAnsi="Times New Roman" w:cs="Times New Roman"/>
          <w:color w:val="222222"/>
          <w:sz w:val="24"/>
          <w:szCs w:val="24"/>
          <w:lang w:eastAsia="ru-RU"/>
        </w:rPr>
        <w:t> </w:t>
      </w:r>
    </w:p>
    <w:p w14:paraId="3CA71DA3" w14:textId="77777777" w:rsidR="00F65178" w:rsidRPr="009335A2" w:rsidRDefault="00011637" w:rsidP="009335A2">
      <w:pPr>
        <w:keepNext/>
        <w:keepLines/>
        <w:spacing w:after="79"/>
        <w:ind w:right="8"/>
        <w:outlineLvl w:val="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F65178" w:rsidRPr="009335A2">
        <w:rPr>
          <w:rFonts w:ascii="Times New Roman" w:eastAsia="Times New Roman" w:hAnsi="Times New Roman" w:cs="Times New Roman"/>
          <w:b/>
          <w:color w:val="000000"/>
          <w:sz w:val="24"/>
          <w:szCs w:val="24"/>
          <w:lang w:eastAsia="ru-RU"/>
        </w:rPr>
        <w:t xml:space="preserve">Медико-социальные условия пребывания воспитанников в учреждении </w:t>
      </w:r>
    </w:p>
    <w:p w14:paraId="7228CCE7" w14:textId="77777777" w:rsidR="00F65178" w:rsidRPr="009335A2" w:rsidRDefault="00011637" w:rsidP="0001163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65178" w:rsidRPr="009335A2">
        <w:rPr>
          <w:rFonts w:ascii="Times New Roman" w:eastAsia="Times New Roman" w:hAnsi="Times New Roman" w:cs="Times New Roman"/>
          <w:color w:val="000000"/>
          <w:sz w:val="24"/>
          <w:szCs w:val="24"/>
          <w:lang w:eastAsia="ru-RU"/>
        </w:rPr>
        <w:t xml:space="preserve">В учреждении созданы все условия для медицинского обслуживания детей: - имеется медицинский блок, состоящий из кабинетов приема, прививочного; - имеется необходимое медицинское оборудование и медикаменты. </w:t>
      </w:r>
    </w:p>
    <w:p w14:paraId="2249C031" w14:textId="77777777" w:rsidR="00F65178" w:rsidRPr="009335A2" w:rsidRDefault="00011637" w:rsidP="009335A2">
      <w:pPr>
        <w:spacing w:after="62" w:line="271"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65178" w:rsidRPr="009335A2">
        <w:rPr>
          <w:rFonts w:ascii="Times New Roman" w:eastAsia="Times New Roman" w:hAnsi="Times New Roman" w:cs="Times New Roman"/>
          <w:color w:val="000000"/>
          <w:sz w:val="24"/>
          <w:szCs w:val="24"/>
          <w:lang w:eastAsia="ru-RU"/>
        </w:rPr>
        <w:t>С целью сохранения здоровья детей в течение года проводились следующие мероприятия: ежедневный утренний осмотр детей; дополнительные меры по профилактике распространения новой коронавирусной инфекции (СОVID-19)</w:t>
      </w:r>
      <w:r w:rsidR="00F65178" w:rsidRPr="009335A2">
        <w:rPr>
          <w:rFonts w:ascii="Times New Roman" w:eastAsia="Calibri" w:hAnsi="Times New Roman" w:cs="Times New Roman"/>
          <w:color w:val="000000"/>
          <w:sz w:val="24"/>
          <w:szCs w:val="24"/>
          <w:lang w:eastAsia="ru-RU"/>
        </w:rPr>
        <w:t xml:space="preserve">; </w:t>
      </w:r>
      <w:r w:rsidR="00F65178" w:rsidRPr="009335A2">
        <w:rPr>
          <w:rFonts w:ascii="Times New Roman" w:eastAsia="Times New Roman" w:hAnsi="Times New Roman" w:cs="Times New Roman"/>
          <w:color w:val="000000"/>
          <w:sz w:val="24"/>
          <w:szCs w:val="24"/>
          <w:lang w:eastAsia="ru-RU"/>
        </w:rPr>
        <w:t xml:space="preserve">оказание первичной медико-санитарной помощи; диспансерное наблюдение часто болеющих детей и детей, состоящих на диспансерном учете; проведение профилактических прививок, вакцинация против гриппа; организация и проведение ежегодного углубленного медицинского осмотра детей; направление на осмотр детей к специалистам в детскую поликлинику для дальнейшего лечения. В учреждении проводится постоянная работа по укреплению здоровья детей, закаливанию организма и совершенствованию его функций. Под руководством медицинского персонала осуществляется комплекс физкультурно оздоровительных технологий, который включает закаливающие процедуры с использованием природных факторов: воздуха, солнца, воды, с учетом состояния здоровья детей и погодных условий. При проведении закаливающих мероприятий осуществляется дифференцированный подход к детям, учитываются их индивидуальные возможности. Под наблюдением медицинского персонала учреждения проводятся специальные </w:t>
      </w:r>
      <w:r w:rsidR="00F65178" w:rsidRPr="009335A2">
        <w:rPr>
          <w:rFonts w:ascii="Times New Roman" w:eastAsia="Times New Roman" w:hAnsi="Times New Roman" w:cs="Times New Roman"/>
          <w:color w:val="000000"/>
          <w:sz w:val="24"/>
          <w:szCs w:val="24"/>
          <w:lang w:eastAsia="ru-RU"/>
        </w:rPr>
        <w:lastRenderedPageBreak/>
        <w:t>закаливающие процедуры (</w:t>
      </w:r>
      <w:proofErr w:type="spellStart"/>
      <w:r w:rsidR="00F65178" w:rsidRPr="009335A2">
        <w:rPr>
          <w:rFonts w:ascii="Times New Roman" w:eastAsia="Times New Roman" w:hAnsi="Times New Roman" w:cs="Times New Roman"/>
          <w:color w:val="000000"/>
          <w:sz w:val="24"/>
          <w:szCs w:val="24"/>
          <w:lang w:eastAsia="ru-RU"/>
        </w:rPr>
        <w:t>босохождение</w:t>
      </w:r>
      <w:proofErr w:type="spellEnd"/>
      <w:r w:rsidR="00F65178" w:rsidRPr="009335A2">
        <w:rPr>
          <w:rFonts w:ascii="Times New Roman" w:eastAsia="Times New Roman" w:hAnsi="Times New Roman" w:cs="Times New Roman"/>
          <w:color w:val="000000"/>
          <w:sz w:val="24"/>
          <w:szCs w:val="24"/>
          <w:lang w:eastAsia="ru-RU"/>
        </w:rPr>
        <w:t xml:space="preserve"> по солевым и корригирующим дорожкам, сон без маек). </w:t>
      </w:r>
    </w:p>
    <w:p w14:paraId="025EDE76" w14:textId="77777777" w:rsidR="00F65178" w:rsidRPr="009335A2" w:rsidRDefault="00F65178" w:rsidP="008A422C">
      <w:pPr>
        <w:keepNext/>
        <w:keepLines/>
        <w:spacing w:after="3"/>
        <w:ind w:right="6"/>
        <w:jc w:val="center"/>
        <w:outlineLvl w:val="0"/>
        <w:rPr>
          <w:rFonts w:ascii="Times New Roman" w:eastAsia="Times New Roman" w:hAnsi="Times New Roman" w:cs="Times New Roman"/>
          <w:b/>
          <w:color w:val="000000"/>
          <w:sz w:val="24"/>
          <w:szCs w:val="24"/>
          <w:lang w:eastAsia="ru-RU"/>
        </w:rPr>
      </w:pPr>
      <w:r w:rsidRPr="009335A2">
        <w:rPr>
          <w:rFonts w:ascii="Times New Roman" w:eastAsia="Times New Roman" w:hAnsi="Times New Roman" w:cs="Times New Roman"/>
          <w:b/>
          <w:color w:val="000000"/>
          <w:sz w:val="24"/>
          <w:szCs w:val="24"/>
          <w:lang w:eastAsia="ru-RU"/>
        </w:rPr>
        <w:t>Результаты посещаемости (за период с 09.01.2022 по 20.04.2023)</w:t>
      </w:r>
    </w:p>
    <w:tbl>
      <w:tblPr>
        <w:tblStyle w:val="TableGrid"/>
        <w:tblW w:w="9463" w:type="dxa"/>
        <w:tblInd w:w="-108" w:type="dxa"/>
        <w:tblCellMar>
          <w:left w:w="182" w:type="dxa"/>
          <w:right w:w="115" w:type="dxa"/>
        </w:tblCellMar>
        <w:tblLook w:val="04A0" w:firstRow="1" w:lastRow="0" w:firstColumn="1" w:lastColumn="0" w:noHBand="0" w:noVBand="1"/>
      </w:tblPr>
      <w:tblGrid>
        <w:gridCol w:w="3115"/>
        <w:gridCol w:w="3115"/>
        <w:gridCol w:w="3233"/>
      </w:tblGrid>
      <w:tr w:rsidR="00F65178" w:rsidRPr="009335A2" w14:paraId="749377FE" w14:textId="77777777" w:rsidTr="003B5F53">
        <w:trPr>
          <w:trHeight w:val="838"/>
        </w:trPr>
        <w:tc>
          <w:tcPr>
            <w:tcW w:w="3115" w:type="dxa"/>
            <w:tcBorders>
              <w:top w:val="single" w:sz="4" w:space="0" w:color="000000"/>
              <w:left w:val="single" w:sz="4" w:space="0" w:color="000000"/>
              <w:bottom w:val="single" w:sz="4" w:space="0" w:color="000000"/>
              <w:right w:val="single" w:sz="4" w:space="0" w:color="000000"/>
            </w:tcBorders>
          </w:tcPr>
          <w:p w14:paraId="0C89135C" w14:textId="77777777" w:rsidR="00F65178" w:rsidRPr="009335A2" w:rsidRDefault="00F65178" w:rsidP="009335A2">
            <w:pPr>
              <w:ind w:right="66"/>
              <w:rPr>
                <w:rFonts w:ascii="Times New Roman" w:eastAsia="Times New Roman" w:hAnsi="Times New Roman" w:cs="Times New Roman"/>
                <w:color w:val="000000"/>
                <w:sz w:val="24"/>
                <w:szCs w:val="24"/>
              </w:rPr>
            </w:pPr>
            <w:r w:rsidRPr="009335A2">
              <w:rPr>
                <w:rFonts w:ascii="Times New Roman" w:eastAsia="Times New Roman" w:hAnsi="Times New Roman" w:cs="Times New Roman"/>
                <w:b/>
                <w:color w:val="000000"/>
                <w:sz w:val="24"/>
                <w:szCs w:val="24"/>
              </w:rPr>
              <w:t xml:space="preserve">Год </w:t>
            </w:r>
          </w:p>
        </w:tc>
        <w:tc>
          <w:tcPr>
            <w:tcW w:w="3115" w:type="dxa"/>
            <w:tcBorders>
              <w:top w:val="single" w:sz="4" w:space="0" w:color="000000"/>
              <w:left w:val="single" w:sz="4" w:space="0" w:color="000000"/>
              <w:bottom w:val="single" w:sz="4" w:space="0" w:color="000000"/>
              <w:right w:val="single" w:sz="4" w:space="0" w:color="000000"/>
            </w:tcBorders>
          </w:tcPr>
          <w:p w14:paraId="01B876A3" w14:textId="77777777" w:rsidR="00F65178" w:rsidRPr="009335A2" w:rsidRDefault="00F65178" w:rsidP="009335A2">
            <w:pPr>
              <w:rPr>
                <w:rFonts w:ascii="Times New Roman" w:eastAsia="Times New Roman" w:hAnsi="Times New Roman" w:cs="Times New Roman"/>
                <w:color w:val="000000"/>
                <w:sz w:val="24"/>
                <w:szCs w:val="24"/>
              </w:rPr>
            </w:pPr>
            <w:r w:rsidRPr="009335A2">
              <w:rPr>
                <w:rFonts w:ascii="Times New Roman" w:eastAsia="Times New Roman" w:hAnsi="Times New Roman" w:cs="Times New Roman"/>
                <w:b/>
                <w:color w:val="000000"/>
                <w:sz w:val="24"/>
                <w:szCs w:val="24"/>
              </w:rPr>
              <w:t xml:space="preserve">Среднесписочный состав </w:t>
            </w:r>
          </w:p>
        </w:tc>
        <w:tc>
          <w:tcPr>
            <w:tcW w:w="3233" w:type="dxa"/>
            <w:tcBorders>
              <w:top w:val="single" w:sz="4" w:space="0" w:color="000000"/>
              <w:left w:val="single" w:sz="4" w:space="0" w:color="000000"/>
              <w:bottom w:val="single" w:sz="4" w:space="0" w:color="000000"/>
              <w:right w:val="single" w:sz="4" w:space="0" w:color="000000"/>
            </w:tcBorders>
          </w:tcPr>
          <w:p w14:paraId="1CABF6E4" w14:textId="77777777" w:rsidR="00F65178" w:rsidRPr="009335A2" w:rsidRDefault="00F65178" w:rsidP="009335A2">
            <w:pPr>
              <w:spacing w:line="314" w:lineRule="auto"/>
              <w:rPr>
                <w:rFonts w:ascii="Times New Roman" w:eastAsia="Times New Roman" w:hAnsi="Times New Roman" w:cs="Times New Roman"/>
                <w:color w:val="000000"/>
                <w:sz w:val="24"/>
                <w:szCs w:val="24"/>
              </w:rPr>
            </w:pPr>
            <w:r w:rsidRPr="009335A2">
              <w:rPr>
                <w:rFonts w:ascii="Times New Roman" w:eastAsia="Times New Roman" w:hAnsi="Times New Roman" w:cs="Times New Roman"/>
                <w:b/>
                <w:color w:val="000000"/>
                <w:sz w:val="24"/>
                <w:szCs w:val="24"/>
              </w:rPr>
              <w:t xml:space="preserve">Фактическая посещаемость </w:t>
            </w:r>
          </w:p>
          <w:p w14:paraId="0C2B4F72" w14:textId="77777777" w:rsidR="00F65178" w:rsidRPr="009335A2" w:rsidRDefault="00F65178" w:rsidP="009335A2">
            <w:pPr>
              <w:ind w:right="70"/>
              <w:rPr>
                <w:rFonts w:ascii="Times New Roman" w:eastAsia="Times New Roman" w:hAnsi="Times New Roman" w:cs="Times New Roman"/>
                <w:color w:val="000000"/>
                <w:sz w:val="24"/>
                <w:szCs w:val="24"/>
              </w:rPr>
            </w:pPr>
            <w:r w:rsidRPr="009335A2">
              <w:rPr>
                <w:rFonts w:ascii="Times New Roman" w:eastAsia="Times New Roman" w:hAnsi="Times New Roman" w:cs="Times New Roman"/>
                <w:b/>
                <w:color w:val="000000"/>
                <w:sz w:val="24"/>
                <w:szCs w:val="24"/>
              </w:rPr>
              <w:t xml:space="preserve">% </w:t>
            </w:r>
          </w:p>
        </w:tc>
      </w:tr>
      <w:tr w:rsidR="00F65178" w:rsidRPr="009335A2" w14:paraId="75F6446E" w14:textId="77777777" w:rsidTr="003B5F53">
        <w:trPr>
          <w:trHeight w:val="288"/>
        </w:trPr>
        <w:tc>
          <w:tcPr>
            <w:tcW w:w="3115" w:type="dxa"/>
            <w:tcBorders>
              <w:top w:val="single" w:sz="4" w:space="0" w:color="000000"/>
              <w:left w:val="single" w:sz="4" w:space="0" w:color="000000"/>
              <w:bottom w:val="single" w:sz="4" w:space="0" w:color="000000"/>
              <w:right w:val="single" w:sz="4" w:space="0" w:color="000000"/>
            </w:tcBorders>
          </w:tcPr>
          <w:p w14:paraId="586F3239" w14:textId="77777777" w:rsidR="00F65178" w:rsidRPr="009335A2" w:rsidRDefault="00F65178" w:rsidP="009335A2">
            <w:pPr>
              <w:ind w:right="67"/>
              <w:rPr>
                <w:rFonts w:ascii="Times New Roman" w:eastAsia="Times New Roman" w:hAnsi="Times New Roman" w:cs="Times New Roman"/>
                <w:color w:val="000000"/>
                <w:sz w:val="24"/>
                <w:szCs w:val="24"/>
              </w:rPr>
            </w:pPr>
            <w:r w:rsidRPr="009335A2">
              <w:rPr>
                <w:rFonts w:ascii="Times New Roman" w:eastAsia="Times New Roman" w:hAnsi="Times New Roman" w:cs="Times New Roman"/>
                <w:color w:val="000000"/>
                <w:sz w:val="24"/>
                <w:szCs w:val="24"/>
              </w:rPr>
              <w:t>2023</w:t>
            </w:r>
          </w:p>
        </w:tc>
        <w:tc>
          <w:tcPr>
            <w:tcW w:w="3115" w:type="dxa"/>
            <w:tcBorders>
              <w:top w:val="single" w:sz="4" w:space="0" w:color="000000"/>
              <w:left w:val="single" w:sz="4" w:space="0" w:color="000000"/>
              <w:bottom w:val="single" w:sz="4" w:space="0" w:color="000000"/>
              <w:right w:val="single" w:sz="4" w:space="0" w:color="000000"/>
            </w:tcBorders>
          </w:tcPr>
          <w:p w14:paraId="3CE6A4BA" w14:textId="77777777" w:rsidR="00F65178" w:rsidRPr="009335A2" w:rsidRDefault="00F65178" w:rsidP="009335A2">
            <w:pPr>
              <w:ind w:right="67"/>
              <w:rPr>
                <w:rFonts w:ascii="Times New Roman" w:eastAsia="Times New Roman" w:hAnsi="Times New Roman" w:cs="Times New Roman"/>
                <w:color w:val="000000"/>
                <w:sz w:val="24"/>
                <w:szCs w:val="24"/>
              </w:rPr>
            </w:pPr>
            <w:r w:rsidRPr="009335A2">
              <w:rPr>
                <w:rFonts w:ascii="Times New Roman" w:eastAsia="Times New Roman" w:hAnsi="Times New Roman" w:cs="Times New Roman"/>
                <w:color w:val="000000"/>
                <w:sz w:val="24"/>
                <w:szCs w:val="24"/>
              </w:rPr>
              <w:t xml:space="preserve">77 </w:t>
            </w:r>
          </w:p>
        </w:tc>
        <w:tc>
          <w:tcPr>
            <w:tcW w:w="3233" w:type="dxa"/>
            <w:tcBorders>
              <w:top w:val="single" w:sz="4" w:space="0" w:color="000000"/>
              <w:left w:val="single" w:sz="4" w:space="0" w:color="000000"/>
              <w:bottom w:val="single" w:sz="4" w:space="0" w:color="000000"/>
              <w:right w:val="single" w:sz="4" w:space="0" w:color="000000"/>
            </w:tcBorders>
          </w:tcPr>
          <w:p w14:paraId="774A3C3F" w14:textId="77777777" w:rsidR="00F65178" w:rsidRPr="009335A2" w:rsidRDefault="00011637" w:rsidP="009335A2">
            <w:pPr>
              <w:ind w:right="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r>
    </w:tbl>
    <w:p w14:paraId="03AC206F" w14:textId="77777777" w:rsidR="00F65178" w:rsidRPr="009335A2" w:rsidRDefault="00F65178" w:rsidP="009335A2">
      <w:pPr>
        <w:spacing w:after="4" w:line="327" w:lineRule="auto"/>
        <w:rPr>
          <w:rFonts w:ascii="Times New Roman" w:eastAsia="Times New Roman" w:hAnsi="Times New Roman" w:cs="Times New Roman"/>
          <w:color w:val="000000"/>
          <w:sz w:val="24"/>
          <w:szCs w:val="24"/>
          <w:lang w:eastAsia="ru-RU"/>
        </w:rPr>
      </w:pPr>
      <w:r w:rsidRPr="009335A2">
        <w:rPr>
          <w:rFonts w:ascii="Times New Roman" w:eastAsia="Times New Roman" w:hAnsi="Times New Roman" w:cs="Times New Roman"/>
          <w:color w:val="000000"/>
          <w:sz w:val="24"/>
          <w:szCs w:val="24"/>
          <w:lang w:eastAsia="ru-RU"/>
        </w:rPr>
        <w:t xml:space="preserve">         Педагогами учреждения и медицинской сестрой осуществляется систематическая работа по </w:t>
      </w:r>
      <w:proofErr w:type="spellStart"/>
      <w:r w:rsidRPr="009335A2">
        <w:rPr>
          <w:rFonts w:ascii="Times New Roman" w:eastAsia="Times New Roman" w:hAnsi="Times New Roman" w:cs="Times New Roman"/>
          <w:color w:val="000000"/>
          <w:sz w:val="24"/>
          <w:szCs w:val="24"/>
          <w:lang w:eastAsia="ru-RU"/>
        </w:rPr>
        <w:t>здоровьесбережению</w:t>
      </w:r>
      <w:proofErr w:type="spellEnd"/>
      <w:r w:rsidRPr="009335A2">
        <w:rPr>
          <w:rFonts w:ascii="Times New Roman" w:eastAsia="Times New Roman" w:hAnsi="Times New Roman" w:cs="Times New Roman"/>
          <w:color w:val="000000"/>
          <w:sz w:val="24"/>
          <w:szCs w:val="24"/>
          <w:lang w:eastAsia="ru-RU"/>
        </w:rPr>
        <w:t xml:space="preserve"> воспитанников: </w:t>
      </w:r>
    </w:p>
    <w:p w14:paraId="7D64E829" w14:textId="77777777" w:rsidR="00F65178" w:rsidRPr="009335A2" w:rsidRDefault="00F65178" w:rsidP="009335A2">
      <w:pPr>
        <w:numPr>
          <w:ilvl w:val="0"/>
          <w:numId w:val="24"/>
        </w:numPr>
        <w:spacing w:after="4" w:line="326" w:lineRule="auto"/>
        <w:ind w:right="4" w:firstLine="842"/>
        <w:rPr>
          <w:rFonts w:ascii="Times New Roman" w:eastAsia="Times New Roman" w:hAnsi="Times New Roman" w:cs="Times New Roman"/>
          <w:color w:val="000000"/>
          <w:sz w:val="24"/>
          <w:szCs w:val="24"/>
          <w:lang w:eastAsia="ru-RU"/>
        </w:rPr>
      </w:pPr>
      <w:r w:rsidRPr="009335A2">
        <w:rPr>
          <w:rFonts w:ascii="Times New Roman" w:eastAsia="Times New Roman" w:hAnsi="Times New Roman" w:cs="Times New Roman"/>
          <w:color w:val="000000"/>
          <w:sz w:val="24"/>
          <w:szCs w:val="24"/>
          <w:lang w:eastAsia="ru-RU"/>
        </w:rPr>
        <w:t xml:space="preserve">Лечебно-профилактическое направление (витаминотерапия в соответствии с комплексным планом оздоровления и лечебно-профилактических мероприятий для детей).  </w:t>
      </w:r>
    </w:p>
    <w:p w14:paraId="232B62AF" w14:textId="77777777" w:rsidR="00F65178" w:rsidRPr="009335A2" w:rsidRDefault="00F65178" w:rsidP="009335A2">
      <w:pPr>
        <w:numPr>
          <w:ilvl w:val="0"/>
          <w:numId w:val="24"/>
        </w:numPr>
        <w:spacing w:after="4" w:line="271" w:lineRule="auto"/>
        <w:ind w:right="4" w:firstLine="842"/>
        <w:rPr>
          <w:rFonts w:ascii="Times New Roman" w:eastAsia="Times New Roman" w:hAnsi="Times New Roman" w:cs="Times New Roman"/>
          <w:color w:val="000000"/>
          <w:sz w:val="24"/>
          <w:szCs w:val="24"/>
          <w:lang w:eastAsia="ru-RU"/>
        </w:rPr>
      </w:pPr>
      <w:r w:rsidRPr="009335A2">
        <w:rPr>
          <w:rFonts w:ascii="Times New Roman" w:eastAsia="Times New Roman" w:hAnsi="Times New Roman" w:cs="Times New Roman"/>
          <w:color w:val="000000"/>
          <w:sz w:val="24"/>
          <w:szCs w:val="24"/>
          <w:lang w:eastAsia="ru-RU"/>
        </w:rPr>
        <w:t xml:space="preserve">Обеспечение психологической безопасности личности ребенка (психологически комфортная организация режимных моментов, оптимальный двигательный режим, правильное распределение физических и интеллектуальных нагрузок, доброжелательный стиль общения взрослого с детьми, использование приемов релаксации в режиме дня).  </w:t>
      </w:r>
    </w:p>
    <w:p w14:paraId="52759BBB" w14:textId="77777777" w:rsidR="00F65178" w:rsidRPr="009335A2" w:rsidRDefault="00F65178" w:rsidP="009335A2">
      <w:pPr>
        <w:numPr>
          <w:ilvl w:val="0"/>
          <w:numId w:val="24"/>
        </w:numPr>
        <w:spacing w:after="67" w:line="271" w:lineRule="auto"/>
        <w:ind w:right="4" w:firstLine="842"/>
        <w:rPr>
          <w:rFonts w:ascii="Times New Roman" w:eastAsia="Times New Roman" w:hAnsi="Times New Roman" w:cs="Times New Roman"/>
          <w:color w:val="000000"/>
          <w:sz w:val="24"/>
          <w:szCs w:val="24"/>
          <w:lang w:eastAsia="ru-RU"/>
        </w:rPr>
      </w:pPr>
      <w:r w:rsidRPr="009335A2">
        <w:rPr>
          <w:rFonts w:ascii="Times New Roman" w:eastAsia="Times New Roman" w:hAnsi="Times New Roman" w:cs="Times New Roman"/>
          <w:color w:val="000000"/>
          <w:sz w:val="24"/>
          <w:szCs w:val="24"/>
          <w:lang w:eastAsia="ru-RU"/>
        </w:rPr>
        <w:t xml:space="preserve">Оздоровительная направленность образовательного процесса (учет гигиенических требований к максимальной нагрузке на детей дошкольного возраста в организованных формах обучения, создание условий для оздоровительных режимов, </w:t>
      </w:r>
      <w:proofErr w:type="spellStart"/>
      <w:r w:rsidRPr="009335A2">
        <w:rPr>
          <w:rFonts w:ascii="Times New Roman" w:eastAsia="Times New Roman" w:hAnsi="Times New Roman" w:cs="Times New Roman"/>
          <w:color w:val="000000"/>
          <w:sz w:val="24"/>
          <w:szCs w:val="24"/>
          <w:lang w:eastAsia="ru-RU"/>
        </w:rPr>
        <w:t>валеологизация</w:t>
      </w:r>
      <w:proofErr w:type="spellEnd"/>
      <w:r w:rsidRPr="009335A2">
        <w:rPr>
          <w:rFonts w:ascii="Times New Roman" w:eastAsia="Times New Roman" w:hAnsi="Times New Roman" w:cs="Times New Roman"/>
          <w:color w:val="000000"/>
          <w:sz w:val="24"/>
          <w:szCs w:val="24"/>
          <w:lang w:eastAsia="ru-RU"/>
        </w:rPr>
        <w:t xml:space="preserve"> образовательного пространства для детей, бережное отношение к нервной системе ребенка: учет его индивидуальных особенностей и интересов; предоставление свободы выбора и волеизъявления, создание условий для самореализации; ориентация на зону ближайшего развития ребенка и т.п.).  </w:t>
      </w:r>
    </w:p>
    <w:p w14:paraId="04E42BB4" w14:textId="77777777" w:rsidR="00F65178" w:rsidRPr="009335A2" w:rsidRDefault="00F65178" w:rsidP="009335A2">
      <w:pPr>
        <w:numPr>
          <w:ilvl w:val="0"/>
          <w:numId w:val="24"/>
        </w:numPr>
        <w:spacing w:after="65" w:line="271" w:lineRule="auto"/>
        <w:ind w:right="4" w:firstLine="842"/>
        <w:rPr>
          <w:rFonts w:ascii="Times New Roman" w:eastAsia="Times New Roman" w:hAnsi="Times New Roman" w:cs="Times New Roman"/>
          <w:color w:val="000000"/>
          <w:sz w:val="24"/>
          <w:szCs w:val="24"/>
          <w:lang w:eastAsia="ru-RU"/>
        </w:rPr>
      </w:pPr>
      <w:r w:rsidRPr="009335A2">
        <w:rPr>
          <w:rFonts w:ascii="Times New Roman" w:eastAsia="Times New Roman" w:hAnsi="Times New Roman" w:cs="Times New Roman"/>
          <w:color w:val="000000"/>
          <w:sz w:val="24"/>
          <w:szCs w:val="24"/>
          <w:lang w:eastAsia="ru-RU"/>
        </w:rPr>
        <w:t xml:space="preserve">Формирование </w:t>
      </w:r>
      <w:proofErr w:type="spellStart"/>
      <w:r w:rsidRPr="009335A2">
        <w:rPr>
          <w:rFonts w:ascii="Times New Roman" w:eastAsia="Times New Roman" w:hAnsi="Times New Roman" w:cs="Times New Roman"/>
          <w:color w:val="000000"/>
          <w:sz w:val="24"/>
          <w:szCs w:val="24"/>
          <w:lang w:eastAsia="ru-RU"/>
        </w:rPr>
        <w:t>валеологической</w:t>
      </w:r>
      <w:proofErr w:type="spellEnd"/>
      <w:r w:rsidRPr="009335A2">
        <w:rPr>
          <w:rFonts w:ascii="Times New Roman" w:eastAsia="Times New Roman" w:hAnsi="Times New Roman" w:cs="Times New Roman"/>
          <w:color w:val="000000"/>
          <w:sz w:val="24"/>
          <w:szCs w:val="24"/>
          <w:lang w:eastAsia="ru-RU"/>
        </w:rPr>
        <w:t xml:space="preserve"> культуры ребенка, основ </w:t>
      </w:r>
      <w:proofErr w:type="spellStart"/>
      <w:r w:rsidRPr="009335A2">
        <w:rPr>
          <w:rFonts w:ascii="Times New Roman" w:eastAsia="Times New Roman" w:hAnsi="Times New Roman" w:cs="Times New Roman"/>
          <w:color w:val="000000"/>
          <w:sz w:val="24"/>
          <w:szCs w:val="24"/>
          <w:lang w:eastAsia="ru-RU"/>
        </w:rPr>
        <w:t>валеологического</w:t>
      </w:r>
      <w:proofErr w:type="spellEnd"/>
      <w:r w:rsidRPr="009335A2">
        <w:rPr>
          <w:rFonts w:ascii="Times New Roman" w:eastAsia="Times New Roman" w:hAnsi="Times New Roman" w:cs="Times New Roman"/>
          <w:color w:val="000000"/>
          <w:sz w:val="24"/>
          <w:szCs w:val="24"/>
          <w:lang w:eastAsia="ru-RU"/>
        </w:rPr>
        <w:t xml:space="preserve"> сознания (знания о здоровье, умения сберегать, поддерживать и сохранять его, формирования осознанного отношения к здоровью и жизни). Организация </w:t>
      </w:r>
      <w:proofErr w:type="spellStart"/>
      <w:r w:rsidRPr="009335A2">
        <w:rPr>
          <w:rFonts w:ascii="Times New Roman" w:eastAsia="Times New Roman" w:hAnsi="Times New Roman" w:cs="Times New Roman"/>
          <w:color w:val="000000"/>
          <w:sz w:val="24"/>
          <w:szCs w:val="24"/>
          <w:lang w:eastAsia="ru-RU"/>
        </w:rPr>
        <w:t>здоровьесберегающего</w:t>
      </w:r>
      <w:proofErr w:type="spellEnd"/>
      <w:r w:rsidRPr="009335A2">
        <w:rPr>
          <w:rFonts w:ascii="Times New Roman" w:eastAsia="Times New Roman" w:hAnsi="Times New Roman" w:cs="Times New Roman"/>
          <w:color w:val="000000"/>
          <w:sz w:val="24"/>
          <w:szCs w:val="24"/>
          <w:lang w:eastAsia="ru-RU"/>
        </w:rPr>
        <w:t xml:space="preserve"> образовательного пространства в учреждении.  </w:t>
      </w:r>
    </w:p>
    <w:p w14:paraId="406D58E7" w14:textId="77777777" w:rsidR="00F65178" w:rsidRPr="009335A2" w:rsidRDefault="00F65178" w:rsidP="009335A2">
      <w:pPr>
        <w:numPr>
          <w:ilvl w:val="0"/>
          <w:numId w:val="24"/>
        </w:numPr>
        <w:spacing w:after="64" w:line="271" w:lineRule="auto"/>
        <w:ind w:right="4" w:firstLine="842"/>
        <w:rPr>
          <w:rFonts w:ascii="Times New Roman" w:eastAsia="Times New Roman" w:hAnsi="Times New Roman" w:cs="Times New Roman"/>
          <w:color w:val="000000"/>
          <w:sz w:val="24"/>
          <w:szCs w:val="24"/>
          <w:lang w:eastAsia="ru-RU"/>
        </w:rPr>
      </w:pPr>
      <w:r w:rsidRPr="009335A2">
        <w:rPr>
          <w:rFonts w:ascii="Times New Roman" w:eastAsia="Times New Roman" w:hAnsi="Times New Roman" w:cs="Times New Roman"/>
          <w:color w:val="000000"/>
          <w:sz w:val="24"/>
          <w:szCs w:val="24"/>
          <w:lang w:eastAsia="ru-RU"/>
        </w:rPr>
        <w:t xml:space="preserve">Взаимодействие детского сада с семьей по вопросам охраны и укрепления здоровья детей. На информационных стендах для родителей в каждой возрастной группе имеются рубрики, освещающие вопросы оздоровления без лекарств. Родителям предлагаются комплексы упражнений для профилактики нарушений опорно-двигательного аппарата, органов зрения, для развития общей и мелкой моторики, пальчиковые игры. Родители привлекаются к участию в физкультурно-массовых мероприятиях дошкольного учреждения. </w:t>
      </w:r>
    </w:p>
    <w:p w14:paraId="6F27F325" w14:textId="0CDE2ED9" w:rsidR="00011637" w:rsidRPr="00854881" w:rsidRDefault="00F65178" w:rsidP="00854881">
      <w:pPr>
        <w:spacing w:after="76" w:line="271" w:lineRule="auto"/>
        <w:rPr>
          <w:rFonts w:ascii="Times New Roman" w:eastAsia="Times New Roman" w:hAnsi="Times New Roman" w:cs="Times New Roman"/>
          <w:color w:val="000000"/>
          <w:sz w:val="24"/>
          <w:szCs w:val="24"/>
          <w:lang w:eastAsia="ru-RU"/>
        </w:rPr>
      </w:pPr>
      <w:r w:rsidRPr="009335A2">
        <w:rPr>
          <w:rFonts w:ascii="Times New Roman" w:eastAsia="Times New Roman" w:hAnsi="Times New Roman" w:cs="Times New Roman"/>
          <w:b/>
          <w:color w:val="000000"/>
          <w:sz w:val="24"/>
          <w:szCs w:val="24"/>
          <w:lang w:eastAsia="ru-RU"/>
        </w:rPr>
        <w:t>Вывод</w:t>
      </w:r>
      <w:r w:rsidRPr="009335A2">
        <w:rPr>
          <w:rFonts w:ascii="Times New Roman" w:eastAsia="Times New Roman" w:hAnsi="Times New Roman" w:cs="Times New Roman"/>
          <w:color w:val="000000"/>
          <w:sz w:val="24"/>
          <w:szCs w:val="24"/>
          <w:lang w:eastAsia="ru-RU"/>
        </w:rPr>
        <w:t xml:space="preserve">: медико-социальные условии пребывания воспитанников в учреждении соответствуют действующему законодательству. Педагогами дошкольного учреждения большое внимание уделяется охране и укреплению здоровья детей. </w:t>
      </w:r>
    </w:p>
    <w:p w14:paraId="6AA7BEBF" w14:textId="77777777" w:rsidR="008C20C4" w:rsidRPr="009335A2" w:rsidRDefault="008C20C4" w:rsidP="009335A2">
      <w:pPr>
        <w:spacing w:after="150" w:line="240" w:lineRule="auto"/>
        <w:rPr>
          <w:rFonts w:ascii="Times New Roman" w:eastAsia="Times New Roman" w:hAnsi="Times New Roman" w:cs="Times New Roman"/>
          <w:b/>
          <w:bCs/>
          <w:color w:val="222222"/>
          <w:sz w:val="24"/>
          <w:szCs w:val="24"/>
          <w:lang w:eastAsia="ru-RU"/>
        </w:rPr>
      </w:pPr>
      <w:r w:rsidRPr="009335A2">
        <w:rPr>
          <w:rFonts w:ascii="Times New Roman" w:eastAsia="Times New Roman" w:hAnsi="Times New Roman" w:cs="Times New Roman"/>
          <w:b/>
          <w:bCs/>
          <w:color w:val="222222"/>
          <w:sz w:val="24"/>
          <w:szCs w:val="24"/>
          <w:lang w:eastAsia="ru-RU"/>
        </w:rPr>
        <w:t>V. Оценка качества кадрового обеспечения</w:t>
      </w:r>
    </w:p>
    <w:p w14:paraId="404DA7FD" w14:textId="28BDBDC5" w:rsidR="00C05026" w:rsidRPr="009335A2" w:rsidRDefault="00C05026" w:rsidP="009335A2">
      <w:pPr>
        <w:spacing w:after="0" w:line="240" w:lineRule="auto"/>
        <w:rPr>
          <w:rFonts w:ascii="Times New Roman" w:eastAsia="Times New Roman" w:hAnsi="Times New Roman" w:cs="Times New Roman"/>
          <w:bCs/>
          <w:color w:val="222222"/>
          <w:sz w:val="24"/>
          <w:szCs w:val="24"/>
          <w:lang w:eastAsia="ru-RU"/>
        </w:rPr>
      </w:pPr>
      <w:r w:rsidRPr="009335A2">
        <w:rPr>
          <w:rFonts w:ascii="Times New Roman" w:eastAsia="Times New Roman" w:hAnsi="Times New Roman" w:cs="Times New Roman"/>
          <w:bCs/>
          <w:color w:val="222222"/>
          <w:sz w:val="24"/>
          <w:szCs w:val="24"/>
          <w:lang w:eastAsia="ru-RU"/>
        </w:rPr>
        <w:t>Детский сад укомплектован педагогами согласно штатно</w:t>
      </w:r>
      <w:r w:rsidR="00291919" w:rsidRPr="009335A2">
        <w:rPr>
          <w:rFonts w:ascii="Times New Roman" w:eastAsia="Times New Roman" w:hAnsi="Times New Roman" w:cs="Times New Roman"/>
          <w:bCs/>
          <w:color w:val="222222"/>
          <w:sz w:val="24"/>
          <w:szCs w:val="24"/>
          <w:lang w:eastAsia="ru-RU"/>
        </w:rPr>
        <w:t>му расписанию. Всего работают 29</w:t>
      </w:r>
      <w:r w:rsidRPr="009335A2">
        <w:rPr>
          <w:rFonts w:ascii="Times New Roman" w:eastAsia="Times New Roman" w:hAnsi="Times New Roman" w:cs="Times New Roman"/>
          <w:bCs/>
          <w:color w:val="222222"/>
          <w:sz w:val="24"/>
          <w:szCs w:val="24"/>
          <w:lang w:eastAsia="ru-RU"/>
        </w:rPr>
        <w:t xml:space="preserve"> человек. Педагогический коллектив детского сад</w:t>
      </w:r>
      <w:r w:rsidR="00426C5F" w:rsidRPr="009335A2">
        <w:rPr>
          <w:rFonts w:ascii="Times New Roman" w:eastAsia="Times New Roman" w:hAnsi="Times New Roman" w:cs="Times New Roman"/>
          <w:bCs/>
          <w:color w:val="222222"/>
          <w:sz w:val="24"/>
          <w:szCs w:val="24"/>
          <w:lang w:eastAsia="ru-RU"/>
        </w:rPr>
        <w:t>а насчитывается 6 воспитателя, 4</w:t>
      </w:r>
      <w:r w:rsidRPr="009335A2">
        <w:rPr>
          <w:rFonts w:ascii="Times New Roman" w:eastAsia="Times New Roman" w:hAnsi="Times New Roman" w:cs="Times New Roman"/>
          <w:bCs/>
          <w:color w:val="222222"/>
          <w:sz w:val="24"/>
          <w:szCs w:val="24"/>
          <w:lang w:eastAsia="ru-RU"/>
        </w:rPr>
        <w:t xml:space="preserve"> специалиста (музыкальный руководитель, учитель – логопед, хореограф</w:t>
      </w:r>
      <w:r w:rsidR="00291919" w:rsidRPr="009335A2">
        <w:rPr>
          <w:rFonts w:ascii="Times New Roman" w:eastAsia="Times New Roman" w:hAnsi="Times New Roman" w:cs="Times New Roman"/>
          <w:bCs/>
          <w:color w:val="222222"/>
          <w:sz w:val="24"/>
          <w:szCs w:val="24"/>
          <w:lang w:eastAsia="ru-RU"/>
        </w:rPr>
        <w:t>,</w:t>
      </w:r>
      <w:r w:rsidR="00DC5629" w:rsidRPr="009335A2">
        <w:rPr>
          <w:rFonts w:ascii="Times New Roman" w:eastAsia="Times New Roman" w:hAnsi="Times New Roman" w:cs="Times New Roman"/>
          <w:bCs/>
          <w:color w:val="222222"/>
          <w:sz w:val="24"/>
          <w:szCs w:val="24"/>
          <w:lang w:eastAsia="ru-RU"/>
        </w:rPr>
        <w:t xml:space="preserve"> </w:t>
      </w:r>
      <w:r w:rsidR="00426C5F" w:rsidRPr="009335A2">
        <w:rPr>
          <w:rFonts w:ascii="Times New Roman" w:eastAsia="Times New Roman" w:hAnsi="Times New Roman" w:cs="Times New Roman"/>
          <w:bCs/>
          <w:color w:val="222222"/>
          <w:sz w:val="24"/>
          <w:szCs w:val="24"/>
          <w:lang w:eastAsia="ru-RU"/>
        </w:rPr>
        <w:t xml:space="preserve">инструктор по физической </w:t>
      </w:r>
      <w:r w:rsidR="00854881" w:rsidRPr="009335A2">
        <w:rPr>
          <w:rFonts w:ascii="Times New Roman" w:eastAsia="Times New Roman" w:hAnsi="Times New Roman" w:cs="Times New Roman"/>
          <w:bCs/>
          <w:color w:val="222222"/>
          <w:sz w:val="24"/>
          <w:szCs w:val="24"/>
          <w:lang w:eastAsia="ru-RU"/>
        </w:rPr>
        <w:t>культуре)</w:t>
      </w:r>
      <w:r w:rsidRPr="009335A2">
        <w:rPr>
          <w:rFonts w:ascii="Times New Roman" w:eastAsia="Times New Roman" w:hAnsi="Times New Roman" w:cs="Times New Roman"/>
          <w:bCs/>
          <w:color w:val="222222"/>
          <w:sz w:val="24"/>
          <w:szCs w:val="24"/>
          <w:lang w:eastAsia="ru-RU"/>
        </w:rPr>
        <w:t xml:space="preserve"> 1 заведующий, 1</w:t>
      </w:r>
      <w:r w:rsidR="00426C5F" w:rsidRPr="009335A2">
        <w:rPr>
          <w:rFonts w:ascii="Times New Roman" w:eastAsia="Times New Roman" w:hAnsi="Times New Roman" w:cs="Times New Roman"/>
          <w:bCs/>
          <w:color w:val="222222"/>
          <w:sz w:val="24"/>
          <w:szCs w:val="24"/>
          <w:lang w:eastAsia="ru-RU"/>
        </w:rPr>
        <w:t>1</w:t>
      </w:r>
      <w:r w:rsidRPr="009335A2">
        <w:rPr>
          <w:rFonts w:ascii="Times New Roman" w:eastAsia="Times New Roman" w:hAnsi="Times New Roman" w:cs="Times New Roman"/>
          <w:bCs/>
          <w:color w:val="222222"/>
          <w:sz w:val="24"/>
          <w:szCs w:val="24"/>
          <w:lang w:eastAsia="ru-RU"/>
        </w:rPr>
        <w:t xml:space="preserve"> </w:t>
      </w:r>
      <w:r w:rsidR="00495054" w:rsidRPr="009335A2">
        <w:rPr>
          <w:rFonts w:ascii="Times New Roman" w:eastAsia="Times New Roman" w:hAnsi="Times New Roman" w:cs="Times New Roman"/>
          <w:bCs/>
          <w:color w:val="222222"/>
          <w:sz w:val="24"/>
          <w:szCs w:val="24"/>
          <w:lang w:eastAsia="ru-RU"/>
        </w:rPr>
        <w:t>сотрудников</w:t>
      </w:r>
      <w:r w:rsidRPr="009335A2">
        <w:rPr>
          <w:rFonts w:ascii="Times New Roman" w:eastAsia="Times New Roman" w:hAnsi="Times New Roman" w:cs="Times New Roman"/>
          <w:bCs/>
          <w:color w:val="222222"/>
          <w:sz w:val="24"/>
          <w:szCs w:val="24"/>
          <w:lang w:eastAsia="ru-RU"/>
        </w:rPr>
        <w:t>.</w:t>
      </w:r>
    </w:p>
    <w:p w14:paraId="7E325F63" w14:textId="77777777" w:rsidR="00C05026" w:rsidRPr="009335A2" w:rsidRDefault="00291919" w:rsidP="009335A2">
      <w:pPr>
        <w:spacing w:after="0" w:line="240" w:lineRule="auto"/>
        <w:rPr>
          <w:rFonts w:ascii="Times New Roman" w:eastAsia="Times New Roman" w:hAnsi="Times New Roman" w:cs="Times New Roman"/>
          <w:bCs/>
          <w:color w:val="222222"/>
          <w:sz w:val="24"/>
          <w:szCs w:val="24"/>
          <w:lang w:eastAsia="ru-RU"/>
        </w:rPr>
      </w:pPr>
      <w:r w:rsidRPr="009335A2">
        <w:rPr>
          <w:rFonts w:ascii="Times New Roman" w:eastAsia="Times New Roman" w:hAnsi="Times New Roman" w:cs="Times New Roman"/>
          <w:bCs/>
          <w:color w:val="222222"/>
          <w:sz w:val="24"/>
          <w:szCs w:val="24"/>
          <w:lang w:eastAsia="ru-RU"/>
        </w:rPr>
        <w:t xml:space="preserve">За 2022 </w:t>
      </w:r>
      <w:r w:rsidR="00EE49B3" w:rsidRPr="009335A2">
        <w:rPr>
          <w:rFonts w:ascii="Times New Roman" w:eastAsia="Times New Roman" w:hAnsi="Times New Roman" w:cs="Times New Roman"/>
          <w:bCs/>
          <w:color w:val="222222"/>
          <w:sz w:val="24"/>
          <w:szCs w:val="24"/>
          <w:lang w:eastAsia="ru-RU"/>
        </w:rPr>
        <w:t>-</w:t>
      </w:r>
      <w:r w:rsidRPr="009335A2">
        <w:rPr>
          <w:rFonts w:ascii="Times New Roman" w:eastAsia="Times New Roman" w:hAnsi="Times New Roman" w:cs="Times New Roman"/>
          <w:bCs/>
          <w:color w:val="222222"/>
          <w:sz w:val="24"/>
          <w:szCs w:val="24"/>
          <w:lang w:eastAsia="ru-RU"/>
        </w:rPr>
        <w:t xml:space="preserve"> 2023</w:t>
      </w:r>
      <w:r w:rsidR="00EE49B3" w:rsidRPr="009335A2">
        <w:rPr>
          <w:rFonts w:ascii="Times New Roman" w:eastAsia="Times New Roman" w:hAnsi="Times New Roman" w:cs="Times New Roman"/>
          <w:bCs/>
          <w:color w:val="222222"/>
          <w:sz w:val="24"/>
          <w:szCs w:val="24"/>
          <w:lang w:eastAsia="ru-RU"/>
        </w:rPr>
        <w:t xml:space="preserve"> учебный год педагогический</w:t>
      </w:r>
      <w:r w:rsidR="00C05026" w:rsidRPr="009335A2">
        <w:rPr>
          <w:rFonts w:ascii="Times New Roman" w:eastAsia="Times New Roman" w:hAnsi="Times New Roman" w:cs="Times New Roman"/>
          <w:bCs/>
          <w:color w:val="222222"/>
          <w:sz w:val="24"/>
          <w:szCs w:val="24"/>
          <w:lang w:eastAsia="ru-RU"/>
        </w:rPr>
        <w:t xml:space="preserve"> работни</w:t>
      </w:r>
      <w:r w:rsidR="00EE49B3" w:rsidRPr="009335A2">
        <w:rPr>
          <w:rFonts w:ascii="Times New Roman" w:eastAsia="Times New Roman" w:hAnsi="Times New Roman" w:cs="Times New Roman"/>
          <w:bCs/>
          <w:color w:val="222222"/>
          <w:sz w:val="24"/>
          <w:szCs w:val="24"/>
          <w:lang w:eastAsia="ru-RU"/>
        </w:rPr>
        <w:t>к прошла аттестацию и получила</w:t>
      </w:r>
      <w:r w:rsidR="00C05026" w:rsidRPr="009335A2">
        <w:rPr>
          <w:rFonts w:ascii="Times New Roman" w:eastAsia="Times New Roman" w:hAnsi="Times New Roman" w:cs="Times New Roman"/>
          <w:bCs/>
          <w:color w:val="222222"/>
          <w:sz w:val="24"/>
          <w:szCs w:val="24"/>
          <w:lang w:eastAsia="ru-RU"/>
        </w:rPr>
        <w:t>:</w:t>
      </w:r>
    </w:p>
    <w:p w14:paraId="6D8247EE" w14:textId="77777777" w:rsidR="00C05026" w:rsidRPr="009335A2" w:rsidRDefault="00495054" w:rsidP="009335A2">
      <w:pPr>
        <w:spacing w:after="0" w:line="240" w:lineRule="auto"/>
        <w:rPr>
          <w:rFonts w:ascii="Times New Roman" w:eastAsia="Times New Roman" w:hAnsi="Times New Roman" w:cs="Times New Roman"/>
          <w:bCs/>
          <w:color w:val="222222"/>
          <w:sz w:val="24"/>
          <w:szCs w:val="24"/>
          <w:lang w:eastAsia="ru-RU"/>
        </w:rPr>
      </w:pPr>
      <w:r w:rsidRPr="009335A2">
        <w:rPr>
          <w:rFonts w:ascii="Times New Roman" w:eastAsia="Times New Roman" w:hAnsi="Times New Roman" w:cs="Times New Roman"/>
          <w:bCs/>
          <w:color w:val="222222"/>
          <w:sz w:val="24"/>
          <w:szCs w:val="24"/>
          <w:lang w:eastAsia="ru-RU"/>
        </w:rPr>
        <w:lastRenderedPageBreak/>
        <w:t xml:space="preserve">Высшую </w:t>
      </w:r>
      <w:r w:rsidR="00EE49B3" w:rsidRPr="009335A2">
        <w:rPr>
          <w:rFonts w:ascii="Times New Roman" w:eastAsia="Times New Roman" w:hAnsi="Times New Roman" w:cs="Times New Roman"/>
          <w:bCs/>
          <w:color w:val="222222"/>
          <w:sz w:val="24"/>
          <w:szCs w:val="24"/>
          <w:lang w:eastAsia="ru-RU"/>
        </w:rPr>
        <w:t>квалификационн</w:t>
      </w:r>
      <w:r w:rsidR="00DC5629" w:rsidRPr="009335A2">
        <w:rPr>
          <w:rFonts w:ascii="Times New Roman" w:eastAsia="Times New Roman" w:hAnsi="Times New Roman" w:cs="Times New Roman"/>
          <w:bCs/>
          <w:color w:val="222222"/>
          <w:sz w:val="24"/>
          <w:szCs w:val="24"/>
          <w:lang w:eastAsia="ru-RU"/>
        </w:rPr>
        <w:t xml:space="preserve">ую категорию - </w:t>
      </w:r>
      <w:r w:rsidRPr="009335A2">
        <w:rPr>
          <w:rFonts w:ascii="Times New Roman" w:eastAsia="Times New Roman" w:hAnsi="Times New Roman" w:cs="Times New Roman"/>
          <w:bCs/>
          <w:color w:val="222222"/>
          <w:sz w:val="24"/>
          <w:szCs w:val="24"/>
          <w:lang w:eastAsia="ru-RU"/>
        </w:rPr>
        <w:t xml:space="preserve">2 воспитателя </w:t>
      </w:r>
      <w:proofErr w:type="spellStart"/>
      <w:r w:rsidRPr="009335A2">
        <w:rPr>
          <w:rFonts w:ascii="Times New Roman" w:eastAsia="Times New Roman" w:hAnsi="Times New Roman" w:cs="Times New Roman"/>
          <w:bCs/>
          <w:color w:val="222222"/>
          <w:sz w:val="24"/>
          <w:szCs w:val="24"/>
          <w:lang w:eastAsia="ru-RU"/>
        </w:rPr>
        <w:t>Хертек</w:t>
      </w:r>
      <w:proofErr w:type="spellEnd"/>
      <w:r w:rsidRPr="009335A2">
        <w:rPr>
          <w:rFonts w:ascii="Times New Roman" w:eastAsia="Times New Roman" w:hAnsi="Times New Roman" w:cs="Times New Roman"/>
          <w:bCs/>
          <w:color w:val="222222"/>
          <w:sz w:val="24"/>
          <w:szCs w:val="24"/>
          <w:lang w:eastAsia="ru-RU"/>
        </w:rPr>
        <w:t xml:space="preserve"> </w:t>
      </w:r>
      <w:proofErr w:type="spellStart"/>
      <w:r w:rsidRPr="009335A2">
        <w:rPr>
          <w:rFonts w:ascii="Times New Roman" w:eastAsia="Times New Roman" w:hAnsi="Times New Roman" w:cs="Times New Roman"/>
          <w:bCs/>
          <w:color w:val="222222"/>
          <w:sz w:val="24"/>
          <w:szCs w:val="24"/>
          <w:lang w:eastAsia="ru-RU"/>
        </w:rPr>
        <w:t>Айюма</w:t>
      </w:r>
      <w:proofErr w:type="spellEnd"/>
      <w:r w:rsidRPr="009335A2">
        <w:rPr>
          <w:rFonts w:ascii="Times New Roman" w:eastAsia="Times New Roman" w:hAnsi="Times New Roman" w:cs="Times New Roman"/>
          <w:bCs/>
          <w:color w:val="222222"/>
          <w:sz w:val="24"/>
          <w:szCs w:val="24"/>
          <w:lang w:eastAsia="ru-RU"/>
        </w:rPr>
        <w:t xml:space="preserve"> </w:t>
      </w:r>
      <w:proofErr w:type="spellStart"/>
      <w:r w:rsidRPr="009335A2">
        <w:rPr>
          <w:rFonts w:ascii="Times New Roman" w:eastAsia="Times New Roman" w:hAnsi="Times New Roman" w:cs="Times New Roman"/>
          <w:bCs/>
          <w:color w:val="222222"/>
          <w:sz w:val="24"/>
          <w:szCs w:val="24"/>
          <w:lang w:eastAsia="ru-RU"/>
        </w:rPr>
        <w:t>Аннаар</w:t>
      </w:r>
      <w:proofErr w:type="spellEnd"/>
      <w:r w:rsidRPr="009335A2">
        <w:rPr>
          <w:rFonts w:ascii="Times New Roman" w:eastAsia="Times New Roman" w:hAnsi="Times New Roman" w:cs="Times New Roman"/>
          <w:bCs/>
          <w:color w:val="222222"/>
          <w:sz w:val="24"/>
          <w:szCs w:val="24"/>
          <w:lang w:eastAsia="ru-RU"/>
        </w:rPr>
        <w:t xml:space="preserve"> – </w:t>
      </w:r>
      <w:proofErr w:type="spellStart"/>
      <w:r w:rsidRPr="009335A2">
        <w:rPr>
          <w:rFonts w:ascii="Times New Roman" w:eastAsia="Times New Roman" w:hAnsi="Times New Roman" w:cs="Times New Roman"/>
          <w:bCs/>
          <w:color w:val="222222"/>
          <w:sz w:val="24"/>
          <w:szCs w:val="24"/>
          <w:lang w:eastAsia="ru-RU"/>
        </w:rPr>
        <w:t>ооловна</w:t>
      </w:r>
      <w:proofErr w:type="spellEnd"/>
      <w:r w:rsidRPr="009335A2">
        <w:rPr>
          <w:rFonts w:ascii="Times New Roman" w:eastAsia="Times New Roman" w:hAnsi="Times New Roman" w:cs="Times New Roman"/>
          <w:bCs/>
          <w:color w:val="222222"/>
          <w:sz w:val="24"/>
          <w:szCs w:val="24"/>
          <w:lang w:eastAsia="ru-RU"/>
        </w:rPr>
        <w:t xml:space="preserve">, </w:t>
      </w:r>
      <w:proofErr w:type="spellStart"/>
      <w:r w:rsidR="00DC5629" w:rsidRPr="009335A2">
        <w:rPr>
          <w:rFonts w:ascii="Times New Roman" w:eastAsia="Times New Roman" w:hAnsi="Times New Roman" w:cs="Times New Roman"/>
          <w:bCs/>
          <w:color w:val="222222"/>
          <w:sz w:val="24"/>
          <w:szCs w:val="24"/>
          <w:lang w:eastAsia="ru-RU"/>
        </w:rPr>
        <w:t>Хертек</w:t>
      </w:r>
      <w:proofErr w:type="spellEnd"/>
      <w:r w:rsidR="00DC5629" w:rsidRPr="009335A2">
        <w:rPr>
          <w:rFonts w:ascii="Times New Roman" w:eastAsia="Times New Roman" w:hAnsi="Times New Roman" w:cs="Times New Roman"/>
          <w:bCs/>
          <w:color w:val="222222"/>
          <w:sz w:val="24"/>
          <w:szCs w:val="24"/>
          <w:lang w:eastAsia="ru-RU"/>
        </w:rPr>
        <w:t xml:space="preserve"> Валентина </w:t>
      </w:r>
      <w:proofErr w:type="spellStart"/>
      <w:r w:rsidR="00DC5629" w:rsidRPr="009335A2">
        <w:rPr>
          <w:rFonts w:ascii="Times New Roman" w:eastAsia="Times New Roman" w:hAnsi="Times New Roman" w:cs="Times New Roman"/>
          <w:bCs/>
          <w:color w:val="222222"/>
          <w:sz w:val="24"/>
          <w:szCs w:val="24"/>
          <w:lang w:eastAsia="ru-RU"/>
        </w:rPr>
        <w:t>Манзырыкчыевна</w:t>
      </w:r>
      <w:proofErr w:type="spellEnd"/>
      <w:r w:rsidR="00DC5629" w:rsidRPr="009335A2">
        <w:rPr>
          <w:rFonts w:ascii="Times New Roman" w:eastAsia="Times New Roman" w:hAnsi="Times New Roman" w:cs="Times New Roman"/>
          <w:bCs/>
          <w:color w:val="222222"/>
          <w:sz w:val="24"/>
          <w:szCs w:val="24"/>
          <w:lang w:eastAsia="ru-RU"/>
        </w:rPr>
        <w:t xml:space="preserve">, первую квалификационную категорию – старший воспитатель </w:t>
      </w:r>
      <w:proofErr w:type="spellStart"/>
      <w:r w:rsidR="00DC5629" w:rsidRPr="009335A2">
        <w:rPr>
          <w:rFonts w:ascii="Times New Roman" w:eastAsia="Times New Roman" w:hAnsi="Times New Roman" w:cs="Times New Roman"/>
          <w:bCs/>
          <w:color w:val="222222"/>
          <w:sz w:val="24"/>
          <w:szCs w:val="24"/>
          <w:lang w:eastAsia="ru-RU"/>
        </w:rPr>
        <w:t>Сагды</w:t>
      </w:r>
      <w:proofErr w:type="spellEnd"/>
      <w:r w:rsidR="00DC5629" w:rsidRPr="009335A2">
        <w:rPr>
          <w:rFonts w:ascii="Times New Roman" w:eastAsia="Times New Roman" w:hAnsi="Times New Roman" w:cs="Times New Roman"/>
          <w:bCs/>
          <w:color w:val="222222"/>
          <w:sz w:val="24"/>
          <w:szCs w:val="24"/>
          <w:lang w:eastAsia="ru-RU"/>
        </w:rPr>
        <w:t xml:space="preserve"> Тамара </w:t>
      </w:r>
      <w:proofErr w:type="spellStart"/>
      <w:r w:rsidR="00DC5629" w:rsidRPr="009335A2">
        <w:rPr>
          <w:rFonts w:ascii="Times New Roman" w:eastAsia="Times New Roman" w:hAnsi="Times New Roman" w:cs="Times New Roman"/>
          <w:bCs/>
          <w:color w:val="222222"/>
          <w:sz w:val="24"/>
          <w:szCs w:val="24"/>
          <w:lang w:eastAsia="ru-RU"/>
        </w:rPr>
        <w:t>Монгун</w:t>
      </w:r>
      <w:proofErr w:type="spellEnd"/>
      <w:r w:rsidR="00DC5629" w:rsidRPr="009335A2">
        <w:rPr>
          <w:rFonts w:ascii="Times New Roman" w:eastAsia="Times New Roman" w:hAnsi="Times New Roman" w:cs="Times New Roman"/>
          <w:bCs/>
          <w:color w:val="222222"/>
          <w:sz w:val="24"/>
          <w:szCs w:val="24"/>
          <w:lang w:eastAsia="ru-RU"/>
        </w:rPr>
        <w:t xml:space="preserve"> - </w:t>
      </w:r>
      <w:proofErr w:type="spellStart"/>
      <w:r w:rsidR="00DC5629" w:rsidRPr="009335A2">
        <w:rPr>
          <w:rFonts w:ascii="Times New Roman" w:eastAsia="Times New Roman" w:hAnsi="Times New Roman" w:cs="Times New Roman"/>
          <w:bCs/>
          <w:color w:val="222222"/>
          <w:sz w:val="24"/>
          <w:szCs w:val="24"/>
          <w:lang w:eastAsia="ru-RU"/>
        </w:rPr>
        <w:t>ооловна</w:t>
      </w:r>
      <w:proofErr w:type="spellEnd"/>
    </w:p>
    <w:p w14:paraId="3A0E761D" w14:textId="77777777" w:rsidR="00EE49B3" w:rsidRPr="009335A2" w:rsidRDefault="00EE49B3" w:rsidP="009335A2">
      <w:pPr>
        <w:spacing w:after="0" w:line="240" w:lineRule="auto"/>
        <w:rPr>
          <w:rFonts w:ascii="Times New Roman" w:eastAsia="Times New Roman" w:hAnsi="Times New Roman" w:cs="Times New Roman"/>
          <w:bCs/>
          <w:color w:val="222222"/>
          <w:sz w:val="24"/>
          <w:szCs w:val="24"/>
          <w:lang w:eastAsia="ru-RU"/>
        </w:rPr>
      </w:pPr>
      <w:r w:rsidRPr="009335A2">
        <w:rPr>
          <w:rFonts w:ascii="Times New Roman" w:eastAsia="Times New Roman" w:hAnsi="Times New Roman" w:cs="Times New Roman"/>
          <w:bCs/>
          <w:color w:val="222222"/>
          <w:sz w:val="24"/>
          <w:szCs w:val="24"/>
          <w:lang w:eastAsia="ru-RU"/>
        </w:rPr>
        <w:t>Курсы повышения квалификации в 2022 году прошл</w:t>
      </w:r>
      <w:r w:rsidR="000B2ADE" w:rsidRPr="009335A2">
        <w:rPr>
          <w:rFonts w:ascii="Times New Roman" w:eastAsia="Times New Roman" w:hAnsi="Times New Roman" w:cs="Times New Roman"/>
          <w:bCs/>
          <w:color w:val="222222"/>
          <w:sz w:val="24"/>
          <w:szCs w:val="24"/>
          <w:lang w:eastAsia="ru-RU"/>
        </w:rPr>
        <w:t>и 7</w:t>
      </w:r>
      <w:r w:rsidRPr="009335A2">
        <w:rPr>
          <w:rFonts w:ascii="Times New Roman" w:eastAsia="Times New Roman" w:hAnsi="Times New Roman" w:cs="Times New Roman"/>
          <w:bCs/>
          <w:color w:val="222222"/>
          <w:sz w:val="24"/>
          <w:szCs w:val="24"/>
          <w:lang w:eastAsia="ru-RU"/>
        </w:rPr>
        <w:t xml:space="preserve"> ра</w:t>
      </w:r>
      <w:r w:rsidR="00495054" w:rsidRPr="009335A2">
        <w:rPr>
          <w:rFonts w:ascii="Times New Roman" w:eastAsia="Times New Roman" w:hAnsi="Times New Roman" w:cs="Times New Roman"/>
          <w:bCs/>
          <w:color w:val="222222"/>
          <w:sz w:val="24"/>
          <w:szCs w:val="24"/>
          <w:lang w:eastAsia="ru-RU"/>
        </w:rPr>
        <w:t>ботников детского сада, из них 6 педагогов, 1 заведующий</w:t>
      </w:r>
      <w:r w:rsidRPr="009335A2">
        <w:rPr>
          <w:rFonts w:ascii="Times New Roman" w:eastAsia="Times New Roman" w:hAnsi="Times New Roman" w:cs="Times New Roman"/>
          <w:bCs/>
          <w:color w:val="222222"/>
          <w:sz w:val="24"/>
          <w:szCs w:val="24"/>
          <w:lang w:eastAsia="ru-RU"/>
        </w:rPr>
        <w:t>.</w:t>
      </w:r>
    </w:p>
    <w:p w14:paraId="57D60BBA" w14:textId="55F84827" w:rsidR="00EE49B3" w:rsidRPr="009335A2" w:rsidRDefault="00854881" w:rsidP="009335A2">
      <w:pPr>
        <w:spacing w:after="150" w:line="240" w:lineRule="auto"/>
        <w:rPr>
          <w:rFonts w:ascii="Times New Roman" w:eastAsia="Times New Roman" w:hAnsi="Times New Roman" w:cs="Times New Roman"/>
          <w:bCs/>
          <w:color w:val="222222"/>
          <w:sz w:val="24"/>
          <w:szCs w:val="24"/>
          <w:lang w:eastAsia="ru-RU"/>
        </w:rPr>
      </w:pPr>
      <w:r>
        <w:rPr>
          <w:rFonts w:ascii="Times New Roman" w:eastAsia="Times New Roman" w:hAnsi="Times New Roman" w:cs="Times New Roman"/>
          <w:bCs/>
          <w:color w:val="222222"/>
          <w:sz w:val="24"/>
          <w:szCs w:val="24"/>
          <w:lang w:eastAsia="ru-RU"/>
        </w:rPr>
        <w:t>По итогам</w:t>
      </w:r>
      <w:r w:rsidR="00011637">
        <w:rPr>
          <w:rFonts w:ascii="Times New Roman" w:eastAsia="Times New Roman" w:hAnsi="Times New Roman" w:cs="Times New Roman"/>
          <w:bCs/>
          <w:color w:val="222222"/>
          <w:sz w:val="24"/>
          <w:szCs w:val="24"/>
          <w:lang w:eastAsia="ru-RU"/>
        </w:rPr>
        <w:t xml:space="preserve"> учебного</w:t>
      </w:r>
      <w:r w:rsidR="00EE49B3" w:rsidRPr="009335A2">
        <w:rPr>
          <w:rFonts w:ascii="Times New Roman" w:eastAsia="Times New Roman" w:hAnsi="Times New Roman" w:cs="Times New Roman"/>
          <w:bCs/>
          <w:color w:val="222222"/>
          <w:sz w:val="24"/>
          <w:szCs w:val="24"/>
          <w:lang w:eastAsia="ru-RU"/>
        </w:rPr>
        <w:t xml:space="preserve"> года детский сад перешел на применение п</w:t>
      </w:r>
      <w:r w:rsidR="00291919" w:rsidRPr="009335A2">
        <w:rPr>
          <w:rFonts w:ascii="Times New Roman" w:eastAsia="Times New Roman" w:hAnsi="Times New Roman" w:cs="Times New Roman"/>
          <w:bCs/>
          <w:color w:val="222222"/>
          <w:sz w:val="24"/>
          <w:szCs w:val="24"/>
          <w:lang w:eastAsia="ru-RU"/>
        </w:rPr>
        <w:t>р</w:t>
      </w:r>
      <w:r w:rsidR="00495054" w:rsidRPr="009335A2">
        <w:rPr>
          <w:rFonts w:ascii="Times New Roman" w:eastAsia="Times New Roman" w:hAnsi="Times New Roman" w:cs="Times New Roman"/>
          <w:bCs/>
          <w:color w:val="222222"/>
          <w:sz w:val="24"/>
          <w:szCs w:val="24"/>
          <w:lang w:eastAsia="ru-RU"/>
        </w:rPr>
        <w:t>офессиональной стандартов. Из 11</w:t>
      </w:r>
      <w:r w:rsidR="00EE49B3" w:rsidRPr="009335A2">
        <w:rPr>
          <w:rFonts w:ascii="Times New Roman" w:eastAsia="Times New Roman" w:hAnsi="Times New Roman" w:cs="Times New Roman"/>
          <w:bCs/>
          <w:color w:val="222222"/>
          <w:sz w:val="24"/>
          <w:szCs w:val="24"/>
          <w:lang w:eastAsia="ru-RU"/>
        </w:rPr>
        <w:t xml:space="preserve"> педагог</w:t>
      </w:r>
      <w:r w:rsidR="00732190" w:rsidRPr="009335A2">
        <w:rPr>
          <w:rFonts w:ascii="Times New Roman" w:eastAsia="Times New Roman" w:hAnsi="Times New Roman" w:cs="Times New Roman"/>
          <w:bCs/>
          <w:color w:val="222222"/>
          <w:sz w:val="24"/>
          <w:szCs w:val="24"/>
          <w:lang w:eastAsia="ru-RU"/>
        </w:rPr>
        <w:t>ических работников детского сада</w:t>
      </w:r>
      <w:r w:rsidR="00EE49B3" w:rsidRPr="009335A2">
        <w:rPr>
          <w:rFonts w:ascii="Times New Roman" w:eastAsia="Times New Roman" w:hAnsi="Times New Roman" w:cs="Times New Roman"/>
          <w:bCs/>
          <w:color w:val="222222"/>
          <w:sz w:val="24"/>
          <w:szCs w:val="24"/>
          <w:lang w:eastAsia="ru-RU"/>
        </w:rPr>
        <w:t xml:space="preserve"> все соответствуют квалификационной требованиям </w:t>
      </w:r>
      <w:proofErr w:type="spellStart"/>
      <w:r w:rsidR="00732190" w:rsidRPr="009335A2">
        <w:rPr>
          <w:rFonts w:ascii="Times New Roman" w:eastAsia="Times New Roman" w:hAnsi="Times New Roman" w:cs="Times New Roman"/>
          <w:bCs/>
          <w:color w:val="222222"/>
          <w:sz w:val="24"/>
          <w:szCs w:val="24"/>
          <w:lang w:eastAsia="ru-RU"/>
        </w:rPr>
        <w:t>проф</w:t>
      </w:r>
      <w:r w:rsidR="00EE49B3" w:rsidRPr="009335A2">
        <w:rPr>
          <w:rFonts w:ascii="Times New Roman" w:eastAsia="Times New Roman" w:hAnsi="Times New Roman" w:cs="Times New Roman"/>
          <w:bCs/>
          <w:color w:val="222222"/>
          <w:sz w:val="24"/>
          <w:szCs w:val="24"/>
          <w:lang w:eastAsia="ru-RU"/>
        </w:rPr>
        <w:t>стандарта</w:t>
      </w:r>
      <w:proofErr w:type="spellEnd"/>
      <w:r w:rsidR="00EE49B3" w:rsidRPr="009335A2">
        <w:rPr>
          <w:rFonts w:ascii="Times New Roman" w:eastAsia="Times New Roman" w:hAnsi="Times New Roman" w:cs="Times New Roman"/>
          <w:bCs/>
          <w:color w:val="222222"/>
          <w:sz w:val="24"/>
          <w:szCs w:val="24"/>
          <w:lang w:eastAsia="ru-RU"/>
        </w:rPr>
        <w:t xml:space="preserve"> «Педагог». Их должностные инструкции соответствуют трудовой функциям, установленным </w:t>
      </w:r>
      <w:proofErr w:type="spellStart"/>
      <w:r w:rsidR="00EE49B3" w:rsidRPr="009335A2">
        <w:rPr>
          <w:rFonts w:ascii="Times New Roman" w:eastAsia="Times New Roman" w:hAnsi="Times New Roman" w:cs="Times New Roman"/>
          <w:bCs/>
          <w:color w:val="222222"/>
          <w:sz w:val="24"/>
          <w:szCs w:val="24"/>
          <w:lang w:eastAsia="ru-RU"/>
        </w:rPr>
        <w:t>профстандартом</w:t>
      </w:r>
      <w:proofErr w:type="spellEnd"/>
      <w:r w:rsidR="00EE49B3" w:rsidRPr="009335A2">
        <w:rPr>
          <w:rFonts w:ascii="Times New Roman" w:eastAsia="Times New Roman" w:hAnsi="Times New Roman" w:cs="Times New Roman"/>
          <w:bCs/>
          <w:color w:val="222222"/>
          <w:sz w:val="24"/>
          <w:szCs w:val="24"/>
          <w:lang w:eastAsia="ru-RU"/>
        </w:rPr>
        <w:t xml:space="preserve"> «Педагог».</w:t>
      </w:r>
    </w:p>
    <w:p w14:paraId="498CCC91" w14:textId="77777777" w:rsidR="000B2ADE" w:rsidRPr="009335A2" w:rsidRDefault="000B2ADE" w:rsidP="009335A2">
      <w:pPr>
        <w:spacing w:after="0" w:line="240" w:lineRule="auto"/>
        <w:contextualSpacing/>
        <w:rPr>
          <w:rFonts w:ascii="Times New Roman" w:eastAsia="Calibri" w:hAnsi="Times New Roman" w:cs="Times New Roman"/>
          <w:sz w:val="24"/>
          <w:szCs w:val="24"/>
        </w:rPr>
      </w:pPr>
      <w:r w:rsidRPr="009335A2">
        <w:rPr>
          <w:rFonts w:ascii="Times New Roman" w:eastAsia="Calibri" w:hAnsi="Times New Roman" w:cs="Times New Roman"/>
          <w:sz w:val="24"/>
          <w:szCs w:val="24"/>
        </w:rPr>
        <w:t xml:space="preserve"> </w:t>
      </w:r>
    </w:p>
    <w:tbl>
      <w:tblPr>
        <w:tblStyle w:val="2"/>
        <w:tblW w:w="9924" w:type="dxa"/>
        <w:tblInd w:w="-318" w:type="dxa"/>
        <w:tblLook w:val="04A0" w:firstRow="1" w:lastRow="0" w:firstColumn="1" w:lastColumn="0" w:noHBand="0" w:noVBand="1"/>
      </w:tblPr>
      <w:tblGrid>
        <w:gridCol w:w="2127"/>
        <w:gridCol w:w="6379"/>
        <w:gridCol w:w="1418"/>
      </w:tblGrid>
      <w:tr w:rsidR="000B2ADE" w:rsidRPr="009335A2" w14:paraId="17BA2433" w14:textId="77777777" w:rsidTr="00025670">
        <w:tc>
          <w:tcPr>
            <w:tcW w:w="8506" w:type="dxa"/>
            <w:gridSpan w:val="2"/>
          </w:tcPr>
          <w:p w14:paraId="3990A307" w14:textId="77777777" w:rsidR="000B2ADE" w:rsidRPr="009335A2" w:rsidRDefault="000B2ADE" w:rsidP="009335A2">
            <w:pPr>
              <w:ind w:firstLine="709"/>
              <w:rPr>
                <w:rFonts w:ascii="Times New Roman" w:eastAsia="Calibri" w:hAnsi="Times New Roman" w:cs="Times New Roman"/>
                <w:sz w:val="24"/>
                <w:szCs w:val="24"/>
              </w:rPr>
            </w:pPr>
            <w:r w:rsidRPr="009335A2">
              <w:rPr>
                <w:rFonts w:ascii="Times New Roman" w:eastAsia="Calibri" w:hAnsi="Times New Roman" w:cs="Times New Roman"/>
                <w:sz w:val="24"/>
                <w:szCs w:val="24"/>
              </w:rPr>
              <w:t>Характеристика кадрового состава</w:t>
            </w:r>
          </w:p>
        </w:tc>
        <w:tc>
          <w:tcPr>
            <w:tcW w:w="1418" w:type="dxa"/>
          </w:tcPr>
          <w:p w14:paraId="7CCB20E6" w14:textId="77777777" w:rsidR="000B2ADE" w:rsidRPr="009335A2" w:rsidRDefault="000B2ADE" w:rsidP="009335A2">
            <w:pPr>
              <w:rPr>
                <w:rFonts w:ascii="Times New Roman" w:eastAsia="Calibri" w:hAnsi="Times New Roman" w:cs="Times New Roman"/>
                <w:sz w:val="24"/>
                <w:szCs w:val="24"/>
              </w:rPr>
            </w:pPr>
            <w:r w:rsidRPr="009335A2">
              <w:rPr>
                <w:rFonts w:ascii="Times New Roman" w:eastAsia="Calibri" w:hAnsi="Times New Roman" w:cs="Times New Roman"/>
                <w:sz w:val="24"/>
                <w:szCs w:val="24"/>
              </w:rPr>
              <w:t>человек</w:t>
            </w:r>
          </w:p>
        </w:tc>
      </w:tr>
      <w:tr w:rsidR="000B2ADE" w:rsidRPr="009335A2" w14:paraId="3C76B533" w14:textId="77777777" w:rsidTr="00025670">
        <w:trPr>
          <w:trHeight w:val="538"/>
        </w:trPr>
        <w:tc>
          <w:tcPr>
            <w:tcW w:w="2127" w:type="dxa"/>
            <w:vMerge w:val="restart"/>
          </w:tcPr>
          <w:p w14:paraId="5B0B69C1" w14:textId="77777777" w:rsidR="000B2ADE" w:rsidRPr="009335A2" w:rsidRDefault="000B2ADE" w:rsidP="009335A2">
            <w:pPr>
              <w:rPr>
                <w:rFonts w:ascii="Times New Roman" w:eastAsia="Calibri" w:hAnsi="Times New Roman" w:cs="Times New Roman"/>
                <w:sz w:val="24"/>
                <w:szCs w:val="24"/>
              </w:rPr>
            </w:pPr>
            <w:r w:rsidRPr="009335A2">
              <w:rPr>
                <w:rFonts w:ascii="Times New Roman" w:eastAsia="Calibri" w:hAnsi="Times New Roman" w:cs="Times New Roman"/>
                <w:sz w:val="24"/>
                <w:szCs w:val="24"/>
              </w:rPr>
              <w:t xml:space="preserve">1.По образованию </w:t>
            </w:r>
          </w:p>
          <w:p w14:paraId="5FE4F7EA" w14:textId="77777777" w:rsidR="000B2ADE" w:rsidRPr="009335A2" w:rsidRDefault="000B2ADE" w:rsidP="009335A2">
            <w:pPr>
              <w:ind w:firstLine="709"/>
              <w:rPr>
                <w:rFonts w:ascii="Times New Roman" w:eastAsia="Calibri" w:hAnsi="Times New Roman" w:cs="Times New Roman"/>
                <w:sz w:val="24"/>
                <w:szCs w:val="24"/>
              </w:rPr>
            </w:pPr>
          </w:p>
          <w:p w14:paraId="6E07ADF0" w14:textId="77777777" w:rsidR="000B2ADE" w:rsidRPr="009335A2" w:rsidRDefault="000B2ADE" w:rsidP="009335A2">
            <w:pPr>
              <w:ind w:firstLine="709"/>
              <w:rPr>
                <w:rFonts w:ascii="Times New Roman" w:eastAsia="Calibri" w:hAnsi="Times New Roman" w:cs="Times New Roman"/>
                <w:sz w:val="24"/>
                <w:szCs w:val="24"/>
              </w:rPr>
            </w:pPr>
          </w:p>
          <w:p w14:paraId="37A8B98A" w14:textId="77777777" w:rsidR="000B2ADE" w:rsidRPr="009335A2" w:rsidRDefault="000B2ADE" w:rsidP="009335A2">
            <w:pPr>
              <w:ind w:firstLine="709"/>
              <w:rPr>
                <w:rFonts w:ascii="Times New Roman" w:eastAsia="Calibri" w:hAnsi="Times New Roman" w:cs="Times New Roman"/>
                <w:sz w:val="24"/>
                <w:szCs w:val="24"/>
              </w:rPr>
            </w:pPr>
          </w:p>
        </w:tc>
        <w:tc>
          <w:tcPr>
            <w:tcW w:w="6379" w:type="dxa"/>
          </w:tcPr>
          <w:p w14:paraId="5EE2A598" w14:textId="77777777" w:rsidR="000B2ADE" w:rsidRPr="009335A2" w:rsidRDefault="000B2ADE" w:rsidP="009335A2">
            <w:pPr>
              <w:ind w:firstLine="709"/>
              <w:rPr>
                <w:rFonts w:ascii="Times New Roman" w:eastAsia="Calibri" w:hAnsi="Times New Roman" w:cs="Times New Roman"/>
                <w:sz w:val="24"/>
                <w:szCs w:val="24"/>
              </w:rPr>
            </w:pPr>
            <w:r w:rsidRPr="009335A2">
              <w:rPr>
                <w:rFonts w:ascii="Times New Roman" w:eastAsia="Calibri" w:hAnsi="Times New Roman" w:cs="Times New Roman"/>
                <w:sz w:val="24"/>
                <w:szCs w:val="24"/>
              </w:rPr>
              <w:t>высшее педагогическое образование</w:t>
            </w:r>
          </w:p>
          <w:p w14:paraId="37F7967B" w14:textId="77777777" w:rsidR="000B2ADE" w:rsidRPr="009335A2" w:rsidRDefault="000B2ADE" w:rsidP="009335A2">
            <w:pPr>
              <w:ind w:firstLine="709"/>
              <w:rPr>
                <w:rFonts w:ascii="Times New Roman" w:eastAsia="Calibri" w:hAnsi="Times New Roman" w:cs="Times New Roman"/>
                <w:sz w:val="24"/>
                <w:szCs w:val="24"/>
              </w:rPr>
            </w:pPr>
          </w:p>
        </w:tc>
        <w:tc>
          <w:tcPr>
            <w:tcW w:w="1418" w:type="dxa"/>
          </w:tcPr>
          <w:p w14:paraId="3054B37E" w14:textId="77777777" w:rsidR="000B2ADE" w:rsidRPr="009335A2" w:rsidRDefault="000B2ADE" w:rsidP="009335A2">
            <w:pPr>
              <w:ind w:firstLine="709"/>
              <w:rPr>
                <w:rFonts w:ascii="Times New Roman" w:eastAsia="Calibri" w:hAnsi="Times New Roman" w:cs="Times New Roman"/>
                <w:sz w:val="24"/>
                <w:szCs w:val="24"/>
              </w:rPr>
            </w:pPr>
            <w:r w:rsidRPr="009335A2">
              <w:rPr>
                <w:rFonts w:ascii="Times New Roman" w:eastAsia="Calibri" w:hAnsi="Times New Roman" w:cs="Times New Roman"/>
                <w:sz w:val="24"/>
                <w:szCs w:val="24"/>
              </w:rPr>
              <w:t>7</w:t>
            </w:r>
          </w:p>
        </w:tc>
      </w:tr>
      <w:tr w:rsidR="000B2ADE" w:rsidRPr="009335A2" w14:paraId="7D3FC4D2" w14:textId="77777777" w:rsidTr="00025670">
        <w:trPr>
          <w:trHeight w:val="657"/>
        </w:trPr>
        <w:tc>
          <w:tcPr>
            <w:tcW w:w="2127" w:type="dxa"/>
            <w:vMerge/>
          </w:tcPr>
          <w:p w14:paraId="311249DC" w14:textId="77777777" w:rsidR="000B2ADE" w:rsidRPr="009335A2" w:rsidRDefault="000B2ADE" w:rsidP="009335A2">
            <w:pPr>
              <w:ind w:firstLine="709"/>
              <w:rPr>
                <w:rFonts w:ascii="Times New Roman" w:eastAsia="Calibri" w:hAnsi="Times New Roman" w:cs="Times New Roman"/>
                <w:sz w:val="24"/>
                <w:szCs w:val="24"/>
              </w:rPr>
            </w:pPr>
          </w:p>
        </w:tc>
        <w:tc>
          <w:tcPr>
            <w:tcW w:w="6379" w:type="dxa"/>
          </w:tcPr>
          <w:p w14:paraId="25A838B7" w14:textId="77777777" w:rsidR="000B2ADE" w:rsidRPr="009335A2" w:rsidRDefault="000B2ADE" w:rsidP="009335A2">
            <w:pPr>
              <w:ind w:firstLine="709"/>
              <w:rPr>
                <w:rFonts w:ascii="Times New Roman" w:eastAsia="Calibri" w:hAnsi="Times New Roman" w:cs="Times New Roman"/>
                <w:sz w:val="24"/>
                <w:szCs w:val="24"/>
              </w:rPr>
            </w:pPr>
            <w:r w:rsidRPr="009335A2">
              <w:rPr>
                <w:rFonts w:ascii="Times New Roman" w:eastAsia="Calibri" w:hAnsi="Times New Roman" w:cs="Times New Roman"/>
                <w:sz w:val="24"/>
                <w:szCs w:val="24"/>
              </w:rPr>
              <w:t>среднее педагогическое образование</w:t>
            </w:r>
          </w:p>
        </w:tc>
        <w:tc>
          <w:tcPr>
            <w:tcW w:w="1418" w:type="dxa"/>
          </w:tcPr>
          <w:p w14:paraId="41949C5F" w14:textId="77777777" w:rsidR="000B2ADE" w:rsidRPr="009335A2" w:rsidRDefault="000B2ADE" w:rsidP="009335A2">
            <w:pPr>
              <w:ind w:firstLine="709"/>
              <w:rPr>
                <w:rFonts w:ascii="Times New Roman" w:eastAsia="Calibri" w:hAnsi="Times New Roman" w:cs="Times New Roman"/>
                <w:sz w:val="24"/>
                <w:szCs w:val="24"/>
              </w:rPr>
            </w:pPr>
            <w:r w:rsidRPr="009335A2">
              <w:rPr>
                <w:rFonts w:ascii="Times New Roman" w:eastAsia="Calibri" w:hAnsi="Times New Roman" w:cs="Times New Roman"/>
                <w:sz w:val="24"/>
                <w:szCs w:val="24"/>
              </w:rPr>
              <w:t>3</w:t>
            </w:r>
          </w:p>
        </w:tc>
      </w:tr>
      <w:tr w:rsidR="000B2ADE" w:rsidRPr="009335A2" w14:paraId="39D65D3E" w14:textId="77777777" w:rsidTr="00025670">
        <w:trPr>
          <w:trHeight w:val="657"/>
        </w:trPr>
        <w:tc>
          <w:tcPr>
            <w:tcW w:w="2127" w:type="dxa"/>
          </w:tcPr>
          <w:p w14:paraId="126EA41A" w14:textId="77777777" w:rsidR="000B2ADE" w:rsidRPr="009335A2" w:rsidRDefault="000B2ADE" w:rsidP="009335A2">
            <w:pPr>
              <w:ind w:firstLine="709"/>
              <w:rPr>
                <w:rFonts w:ascii="Times New Roman" w:eastAsia="Calibri" w:hAnsi="Times New Roman" w:cs="Times New Roman"/>
                <w:sz w:val="24"/>
                <w:szCs w:val="24"/>
              </w:rPr>
            </w:pPr>
          </w:p>
        </w:tc>
        <w:tc>
          <w:tcPr>
            <w:tcW w:w="6379" w:type="dxa"/>
          </w:tcPr>
          <w:p w14:paraId="399A3E01" w14:textId="77777777" w:rsidR="000B2ADE" w:rsidRPr="009335A2" w:rsidRDefault="000B2ADE" w:rsidP="009335A2">
            <w:pPr>
              <w:ind w:firstLine="709"/>
              <w:rPr>
                <w:rFonts w:ascii="Times New Roman" w:eastAsia="Calibri" w:hAnsi="Times New Roman" w:cs="Times New Roman"/>
                <w:sz w:val="24"/>
                <w:szCs w:val="24"/>
              </w:rPr>
            </w:pPr>
            <w:r w:rsidRPr="009335A2">
              <w:rPr>
                <w:rFonts w:ascii="Times New Roman" w:eastAsia="Calibri" w:hAnsi="Times New Roman" w:cs="Times New Roman"/>
                <w:sz w:val="24"/>
                <w:szCs w:val="24"/>
              </w:rPr>
              <w:t>Не оконченный высший</w:t>
            </w:r>
          </w:p>
        </w:tc>
        <w:tc>
          <w:tcPr>
            <w:tcW w:w="1418" w:type="dxa"/>
          </w:tcPr>
          <w:p w14:paraId="6D498DEB" w14:textId="77777777" w:rsidR="000B2ADE" w:rsidRPr="009335A2" w:rsidRDefault="000B2ADE" w:rsidP="009335A2">
            <w:pPr>
              <w:ind w:firstLine="709"/>
              <w:rPr>
                <w:rFonts w:ascii="Times New Roman" w:eastAsia="Calibri" w:hAnsi="Times New Roman" w:cs="Times New Roman"/>
                <w:sz w:val="24"/>
                <w:szCs w:val="24"/>
              </w:rPr>
            </w:pPr>
            <w:r w:rsidRPr="009335A2">
              <w:rPr>
                <w:rFonts w:ascii="Times New Roman" w:eastAsia="Calibri" w:hAnsi="Times New Roman" w:cs="Times New Roman"/>
                <w:sz w:val="24"/>
                <w:szCs w:val="24"/>
              </w:rPr>
              <w:t>-</w:t>
            </w:r>
          </w:p>
        </w:tc>
      </w:tr>
      <w:tr w:rsidR="000B2ADE" w:rsidRPr="009335A2" w14:paraId="6B1711A8" w14:textId="77777777" w:rsidTr="00025670">
        <w:trPr>
          <w:trHeight w:val="388"/>
        </w:trPr>
        <w:tc>
          <w:tcPr>
            <w:tcW w:w="2127" w:type="dxa"/>
            <w:vMerge w:val="restart"/>
          </w:tcPr>
          <w:p w14:paraId="6FC3EA83" w14:textId="77777777" w:rsidR="000B2ADE" w:rsidRPr="009335A2" w:rsidRDefault="000B2ADE" w:rsidP="009335A2">
            <w:pPr>
              <w:rPr>
                <w:rFonts w:ascii="Times New Roman" w:eastAsia="Calibri" w:hAnsi="Times New Roman" w:cs="Times New Roman"/>
                <w:sz w:val="24"/>
                <w:szCs w:val="24"/>
              </w:rPr>
            </w:pPr>
            <w:r w:rsidRPr="009335A2">
              <w:rPr>
                <w:rFonts w:ascii="Times New Roman" w:eastAsia="Calibri" w:hAnsi="Times New Roman" w:cs="Times New Roman"/>
                <w:sz w:val="24"/>
                <w:szCs w:val="24"/>
              </w:rPr>
              <w:t>2.По стажу</w:t>
            </w:r>
          </w:p>
          <w:p w14:paraId="4A089F5F" w14:textId="77777777" w:rsidR="000B2ADE" w:rsidRPr="009335A2" w:rsidRDefault="000B2ADE" w:rsidP="009335A2">
            <w:pPr>
              <w:ind w:firstLine="709"/>
              <w:rPr>
                <w:rFonts w:ascii="Times New Roman" w:eastAsia="Calibri" w:hAnsi="Times New Roman" w:cs="Times New Roman"/>
                <w:sz w:val="24"/>
                <w:szCs w:val="24"/>
              </w:rPr>
            </w:pPr>
          </w:p>
          <w:p w14:paraId="47D6DC0C" w14:textId="77777777" w:rsidR="000B2ADE" w:rsidRPr="009335A2" w:rsidRDefault="000B2ADE" w:rsidP="009335A2">
            <w:pPr>
              <w:ind w:firstLine="709"/>
              <w:rPr>
                <w:rFonts w:ascii="Times New Roman" w:eastAsia="Calibri" w:hAnsi="Times New Roman" w:cs="Times New Roman"/>
                <w:sz w:val="24"/>
                <w:szCs w:val="24"/>
              </w:rPr>
            </w:pPr>
          </w:p>
        </w:tc>
        <w:tc>
          <w:tcPr>
            <w:tcW w:w="6379" w:type="dxa"/>
          </w:tcPr>
          <w:p w14:paraId="18C49EB7" w14:textId="77777777" w:rsidR="000B2ADE" w:rsidRPr="009335A2" w:rsidRDefault="000B2ADE" w:rsidP="009335A2">
            <w:pPr>
              <w:ind w:firstLine="709"/>
              <w:rPr>
                <w:rFonts w:ascii="Times New Roman" w:eastAsia="Calibri" w:hAnsi="Times New Roman" w:cs="Times New Roman"/>
                <w:sz w:val="24"/>
                <w:szCs w:val="24"/>
              </w:rPr>
            </w:pPr>
            <w:r w:rsidRPr="009335A2">
              <w:rPr>
                <w:rFonts w:ascii="Times New Roman" w:eastAsia="Calibri" w:hAnsi="Times New Roman" w:cs="Times New Roman"/>
                <w:sz w:val="24"/>
                <w:szCs w:val="24"/>
              </w:rPr>
              <w:t>до 5 лет</w:t>
            </w:r>
          </w:p>
        </w:tc>
        <w:tc>
          <w:tcPr>
            <w:tcW w:w="1418" w:type="dxa"/>
          </w:tcPr>
          <w:p w14:paraId="4A098A9A" w14:textId="77777777" w:rsidR="000B2ADE" w:rsidRPr="009335A2" w:rsidRDefault="000B2ADE" w:rsidP="009335A2">
            <w:pPr>
              <w:ind w:firstLine="709"/>
              <w:rPr>
                <w:rFonts w:ascii="Times New Roman" w:eastAsia="Calibri" w:hAnsi="Times New Roman" w:cs="Times New Roman"/>
                <w:sz w:val="24"/>
                <w:szCs w:val="24"/>
              </w:rPr>
            </w:pPr>
            <w:r w:rsidRPr="009335A2">
              <w:rPr>
                <w:rFonts w:ascii="Times New Roman" w:eastAsia="Calibri" w:hAnsi="Times New Roman" w:cs="Times New Roman"/>
                <w:sz w:val="24"/>
                <w:szCs w:val="24"/>
              </w:rPr>
              <w:t>1</w:t>
            </w:r>
          </w:p>
        </w:tc>
      </w:tr>
      <w:tr w:rsidR="000B2ADE" w:rsidRPr="009335A2" w14:paraId="1F2062C9" w14:textId="77777777" w:rsidTr="00025670">
        <w:trPr>
          <w:trHeight w:val="275"/>
        </w:trPr>
        <w:tc>
          <w:tcPr>
            <w:tcW w:w="2127" w:type="dxa"/>
            <w:vMerge/>
          </w:tcPr>
          <w:p w14:paraId="6F0D4075" w14:textId="77777777" w:rsidR="000B2ADE" w:rsidRPr="009335A2" w:rsidRDefault="000B2ADE" w:rsidP="009335A2">
            <w:pPr>
              <w:ind w:firstLine="709"/>
              <w:rPr>
                <w:rFonts w:ascii="Times New Roman" w:eastAsia="Calibri" w:hAnsi="Times New Roman" w:cs="Times New Roman"/>
                <w:sz w:val="24"/>
                <w:szCs w:val="24"/>
              </w:rPr>
            </w:pPr>
          </w:p>
        </w:tc>
        <w:tc>
          <w:tcPr>
            <w:tcW w:w="6379" w:type="dxa"/>
          </w:tcPr>
          <w:p w14:paraId="6A6EAE08" w14:textId="77777777" w:rsidR="000B2ADE" w:rsidRPr="009335A2" w:rsidRDefault="000B2ADE" w:rsidP="009335A2">
            <w:pPr>
              <w:ind w:firstLine="709"/>
              <w:rPr>
                <w:rFonts w:ascii="Times New Roman" w:eastAsia="Calibri" w:hAnsi="Times New Roman" w:cs="Times New Roman"/>
                <w:sz w:val="24"/>
                <w:szCs w:val="24"/>
              </w:rPr>
            </w:pPr>
            <w:r w:rsidRPr="009335A2">
              <w:rPr>
                <w:rFonts w:ascii="Times New Roman" w:eastAsia="Calibri" w:hAnsi="Times New Roman" w:cs="Times New Roman"/>
                <w:sz w:val="24"/>
                <w:szCs w:val="24"/>
              </w:rPr>
              <w:t>от 5 до 10 лет</w:t>
            </w:r>
          </w:p>
        </w:tc>
        <w:tc>
          <w:tcPr>
            <w:tcW w:w="1418" w:type="dxa"/>
          </w:tcPr>
          <w:p w14:paraId="3317478B" w14:textId="77777777" w:rsidR="000B2ADE" w:rsidRPr="009335A2" w:rsidRDefault="000B2ADE" w:rsidP="009335A2">
            <w:pPr>
              <w:ind w:firstLine="709"/>
              <w:rPr>
                <w:rFonts w:ascii="Times New Roman" w:eastAsia="Calibri" w:hAnsi="Times New Roman" w:cs="Times New Roman"/>
                <w:sz w:val="24"/>
                <w:szCs w:val="24"/>
              </w:rPr>
            </w:pPr>
            <w:r w:rsidRPr="009335A2">
              <w:rPr>
                <w:rFonts w:ascii="Times New Roman" w:eastAsia="Calibri" w:hAnsi="Times New Roman" w:cs="Times New Roman"/>
                <w:sz w:val="24"/>
                <w:szCs w:val="24"/>
              </w:rPr>
              <w:t>2</w:t>
            </w:r>
          </w:p>
        </w:tc>
      </w:tr>
      <w:tr w:rsidR="000B2ADE" w:rsidRPr="009335A2" w14:paraId="354BBDD8" w14:textId="77777777" w:rsidTr="00025670">
        <w:trPr>
          <w:trHeight w:val="175"/>
        </w:trPr>
        <w:tc>
          <w:tcPr>
            <w:tcW w:w="2127" w:type="dxa"/>
            <w:vMerge/>
          </w:tcPr>
          <w:p w14:paraId="387A70D8" w14:textId="77777777" w:rsidR="000B2ADE" w:rsidRPr="009335A2" w:rsidRDefault="000B2ADE" w:rsidP="009335A2">
            <w:pPr>
              <w:ind w:firstLine="709"/>
              <w:rPr>
                <w:rFonts w:ascii="Times New Roman" w:eastAsia="Calibri" w:hAnsi="Times New Roman" w:cs="Times New Roman"/>
                <w:sz w:val="24"/>
                <w:szCs w:val="24"/>
              </w:rPr>
            </w:pPr>
          </w:p>
        </w:tc>
        <w:tc>
          <w:tcPr>
            <w:tcW w:w="6379" w:type="dxa"/>
          </w:tcPr>
          <w:p w14:paraId="4C47CE4F" w14:textId="77777777" w:rsidR="000B2ADE" w:rsidRPr="009335A2" w:rsidRDefault="000B2ADE" w:rsidP="009335A2">
            <w:pPr>
              <w:ind w:firstLine="709"/>
              <w:rPr>
                <w:rFonts w:ascii="Times New Roman" w:eastAsia="Calibri" w:hAnsi="Times New Roman" w:cs="Times New Roman"/>
                <w:sz w:val="24"/>
                <w:szCs w:val="24"/>
              </w:rPr>
            </w:pPr>
            <w:r w:rsidRPr="009335A2">
              <w:rPr>
                <w:rFonts w:ascii="Times New Roman" w:eastAsia="Calibri" w:hAnsi="Times New Roman" w:cs="Times New Roman"/>
                <w:sz w:val="24"/>
                <w:szCs w:val="24"/>
              </w:rPr>
              <w:t>от 10 до 15 лет</w:t>
            </w:r>
          </w:p>
        </w:tc>
        <w:tc>
          <w:tcPr>
            <w:tcW w:w="1418" w:type="dxa"/>
          </w:tcPr>
          <w:p w14:paraId="79C27D3E" w14:textId="77777777" w:rsidR="000B2ADE" w:rsidRPr="009335A2" w:rsidRDefault="000B2ADE" w:rsidP="009335A2">
            <w:pPr>
              <w:ind w:firstLine="709"/>
              <w:rPr>
                <w:rFonts w:ascii="Times New Roman" w:eastAsia="Calibri" w:hAnsi="Times New Roman" w:cs="Times New Roman"/>
                <w:sz w:val="24"/>
                <w:szCs w:val="24"/>
              </w:rPr>
            </w:pPr>
            <w:r w:rsidRPr="009335A2">
              <w:rPr>
                <w:rFonts w:ascii="Times New Roman" w:eastAsia="Calibri" w:hAnsi="Times New Roman" w:cs="Times New Roman"/>
                <w:sz w:val="24"/>
                <w:szCs w:val="24"/>
              </w:rPr>
              <w:t>1</w:t>
            </w:r>
          </w:p>
        </w:tc>
      </w:tr>
      <w:tr w:rsidR="000B2ADE" w:rsidRPr="009335A2" w14:paraId="621C12D8" w14:textId="77777777" w:rsidTr="00025670">
        <w:trPr>
          <w:trHeight w:val="134"/>
        </w:trPr>
        <w:tc>
          <w:tcPr>
            <w:tcW w:w="2127" w:type="dxa"/>
            <w:vMerge/>
          </w:tcPr>
          <w:p w14:paraId="35BEC6EF" w14:textId="77777777" w:rsidR="000B2ADE" w:rsidRPr="009335A2" w:rsidRDefault="000B2ADE" w:rsidP="009335A2">
            <w:pPr>
              <w:ind w:firstLine="709"/>
              <w:rPr>
                <w:rFonts w:ascii="Times New Roman" w:eastAsia="Calibri" w:hAnsi="Times New Roman" w:cs="Times New Roman"/>
                <w:sz w:val="24"/>
                <w:szCs w:val="24"/>
              </w:rPr>
            </w:pPr>
          </w:p>
        </w:tc>
        <w:tc>
          <w:tcPr>
            <w:tcW w:w="6379" w:type="dxa"/>
          </w:tcPr>
          <w:p w14:paraId="72E292E4" w14:textId="77777777" w:rsidR="000B2ADE" w:rsidRPr="009335A2" w:rsidRDefault="000B2ADE" w:rsidP="009335A2">
            <w:pPr>
              <w:ind w:firstLine="709"/>
              <w:rPr>
                <w:rFonts w:ascii="Times New Roman" w:eastAsia="Calibri" w:hAnsi="Times New Roman" w:cs="Times New Roman"/>
                <w:sz w:val="24"/>
                <w:szCs w:val="24"/>
              </w:rPr>
            </w:pPr>
            <w:r w:rsidRPr="009335A2">
              <w:rPr>
                <w:rFonts w:ascii="Times New Roman" w:eastAsia="Calibri" w:hAnsi="Times New Roman" w:cs="Times New Roman"/>
                <w:sz w:val="24"/>
                <w:szCs w:val="24"/>
              </w:rPr>
              <w:t>свыше 15 лет</w:t>
            </w:r>
          </w:p>
        </w:tc>
        <w:tc>
          <w:tcPr>
            <w:tcW w:w="1418" w:type="dxa"/>
          </w:tcPr>
          <w:p w14:paraId="792A2D62" w14:textId="77777777" w:rsidR="000B2ADE" w:rsidRPr="009335A2" w:rsidRDefault="000B2ADE" w:rsidP="009335A2">
            <w:pPr>
              <w:ind w:firstLine="709"/>
              <w:rPr>
                <w:rFonts w:ascii="Times New Roman" w:eastAsia="Calibri" w:hAnsi="Times New Roman" w:cs="Times New Roman"/>
                <w:sz w:val="24"/>
                <w:szCs w:val="24"/>
              </w:rPr>
            </w:pPr>
            <w:r w:rsidRPr="009335A2">
              <w:rPr>
                <w:rFonts w:ascii="Times New Roman" w:eastAsia="Calibri" w:hAnsi="Times New Roman" w:cs="Times New Roman"/>
                <w:sz w:val="24"/>
                <w:szCs w:val="24"/>
              </w:rPr>
              <w:t>7</w:t>
            </w:r>
          </w:p>
        </w:tc>
      </w:tr>
      <w:tr w:rsidR="000B2ADE" w:rsidRPr="009335A2" w14:paraId="7B583CEB" w14:textId="77777777" w:rsidTr="00025670">
        <w:trPr>
          <w:trHeight w:val="463"/>
        </w:trPr>
        <w:tc>
          <w:tcPr>
            <w:tcW w:w="2127" w:type="dxa"/>
            <w:vMerge w:val="restart"/>
          </w:tcPr>
          <w:p w14:paraId="6A0BC740" w14:textId="77777777" w:rsidR="000B2ADE" w:rsidRPr="009335A2" w:rsidRDefault="000B2ADE" w:rsidP="009335A2">
            <w:pPr>
              <w:rPr>
                <w:rFonts w:ascii="Times New Roman" w:eastAsia="Calibri" w:hAnsi="Times New Roman" w:cs="Times New Roman"/>
                <w:sz w:val="24"/>
                <w:szCs w:val="24"/>
              </w:rPr>
            </w:pPr>
            <w:r w:rsidRPr="009335A2">
              <w:rPr>
                <w:rFonts w:ascii="Times New Roman" w:eastAsia="Calibri" w:hAnsi="Times New Roman" w:cs="Times New Roman"/>
                <w:sz w:val="24"/>
                <w:szCs w:val="24"/>
              </w:rPr>
              <w:t xml:space="preserve">3.По результатам аттестации </w:t>
            </w:r>
          </w:p>
          <w:p w14:paraId="60E7D9D5" w14:textId="77777777" w:rsidR="000B2ADE" w:rsidRPr="009335A2" w:rsidRDefault="000B2ADE" w:rsidP="009335A2">
            <w:pPr>
              <w:ind w:firstLine="709"/>
              <w:rPr>
                <w:rFonts w:ascii="Times New Roman" w:eastAsia="Calibri" w:hAnsi="Times New Roman" w:cs="Times New Roman"/>
                <w:sz w:val="24"/>
                <w:szCs w:val="24"/>
              </w:rPr>
            </w:pPr>
          </w:p>
          <w:p w14:paraId="399CBCB0" w14:textId="77777777" w:rsidR="000B2ADE" w:rsidRPr="009335A2" w:rsidRDefault="000B2ADE" w:rsidP="009335A2">
            <w:pPr>
              <w:ind w:firstLine="709"/>
              <w:rPr>
                <w:rFonts w:ascii="Times New Roman" w:eastAsia="Calibri" w:hAnsi="Times New Roman" w:cs="Times New Roman"/>
                <w:sz w:val="24"/>
                <w:szCs w:val="24"/>
              </w:rPr>
            </w:pPr>
          </w:p>
          <w:p w14:paraId="4CFF6C86" w14:textId="77777777" w:rsidR="000B2ADE" w:rsidRPr="009335A2" w:rsidRDefault="000B2ADE" w:rsidP="009335A2">
            <w:pPr>
              <w:ind w:firstLine="709"/>
              <w:rPr>
                <w:rFonts w:ascii="Times New Roman" w:eastAsia="Calibri" w:hAnsi="Times New Roman" w:cs="Times New Roman"/>
                <w:sz w:val="24"/>
                <w:szCs w:val="24"/>
              </w:rPr>
            </w:pPr>
          </w:p>
          <w:p w14:paraId="7DF3408B" w14:textId="77777777" w:rsidR="000B2ADE" w:rsidRPr="009335A2" w:rsidRDefault="000B2ADE" w:rsidP="009335A2">
            <w:pPr>
              <w:ind w:firstLine="709"/>
              <w:rPr>
                <w:rFonts w:ascii="Times New Roman" w:eastAsia="Calibri" w:hAnsi="Times New Roman" w:cs="Times New Roman"/>
                <w:sz w:val="24"/>
                <w:szCs w:val="24"/>
              </w:rPr>
            </w:pPr>
          </w:p>
          <w:p w14:paraId="78001BF7" w14:textId="77777777" w:rsidR="000B2ADE" w:rsidRPr="009335A2" w:rsidRDefault="000B2ADE" w:rsidP="009335A2">
            <w:pPr>
              <w:ind w:firstLine="709"/>
              <w:rPr>
                <w:rFonts w:ascii="Times New Roman" w:eastAsia="Calibri" w:hAnsi="Times New Roman" w:cs="Times New Roman"/>
                <w:sz w:val="24"/>
                <w:szCs w:val="24"/>
              </w:rPr>
            </w:pPr>
          </w:p>
          <w:p w14:paraId="373DBC28" w14:textId="77777777" w:rsidR="000B2ADE" w:rsidRPr="009335A2" w:rsidRDefault="000B2ADE" w:rsidP="009335A2">
            <w:pPr>
              <w:ind w:firstLine="709"/>
              <w:rPr>
                <w:rFonts w:ascii="Times New Roman" w:eastAsia="Calibri" w:hAnsi="Times New Roman" w:cs="Times New Roman"/>
                <w:sz w:val="24"/>
                <w:szCs w:val="24"/>
              </w:rPr>
            </w:pPr>
          </w:p>
          <w:p w14:paraId="566813E3" w14:textId="77777777" w:rsidR="000B2ADE" w:rsidRPr="009335A2" w:rsidRDefault="000B2ADE" w:rsidP="009335A2">
            <w:pPr>
              <w:ind w:firstLine="709"/>
              <w:rPr>
                <w:rFonts w:ascii="Times New Roman" w:eastAsia="Calibri" w:hAnsi="Times New Roman" w:cs="Times New Roman"/>
                <w:sz w:val="24"/>
                <w:szCs w:val="24"/>
              </w:rPr>
            </w:pPr>
          </w:p>
        </w:tc>
        <w:tc>
          <w:tcPr>
            <w:tcW w:w="6379" w:type="dxa"/>
          </w:tcPr>
          <w:p w14:paraId="71CFBEA2" w14:textId="77777777" w:rsidR="000B2ADE" w:rsidRPr="009335A2" w:rsidRDefault="000B2ADE" w:rsidP="009335A2">
            <w:pPr>
              <w:rPr>
                <w:rFonts w:ascii="Times New Roman" w:eastAsia="Calibri" w:hAnsi="Times New Roman" w:cs="Times New Roman"/>
                <w:sz w:val="24"/>
                <w:szCs w:val="24"/>
              </w:rPr>
            </w:pPr>
            <w:r w:rsidRPr="009335A2">
              <w:rPr>
                <w:rFonts w:ascii="Times New Roman" w:eastAsia="Calibri" w:hAnsi="Times New Roman" w:cs="Times New Roman"/>
                <w:sz w:val="24"/>
                <w:szCs w:val="24"/>
              </w:rPr>
              <w:t xml:space="preserve">высшая квалификационная категория </w:t>
            </w:r>
          </w:p>
        </w:tc>
        <w:tc>
          <w:tcPr>
            <w:tcW w:w="1418" w:type="dxa"/>
          </w:tcPr>
          <w:p w14:paraId="49D13E84" w14:textId="77777777" w:rsidR="000B2ADE" w:rsidRPr="009335A2" w:rsidRDefault="00495054" w:rsidP="009335A2">
            <w:pPr>
              <w:ind w:firstLine="709"/>
              <w:rPr>
                <w:rFonts w:ascii="Times New Roman" w:eastAsia="Calibri" w:hAnsi="Times New Roman" w:cs="Times New Roman"/>
                <w:sz w:val="24"/>
                <w:szCs w:val="24"/>
              </w:rPr>
            </w:pPr>
            <w:r w:rsidRPr="009335A2">
              <w:rPr>
                <w:rFonts w:ascii="Times New Roman" w:eastAsia="Calibri" w:hAnsi="Times New Roman" w:cs="Times New Roman"/>
                <w:sz w:val="24"/>
                <w:szCs w:val="24"/>
              </w:rPr>
              <w:t>3</w:t>
            </w:r>
          </w:p>
        </w:tc>
      </w:tr>
      <w:tr w:rsidR="000B2ADE" w:rsidRPr="009335A2" w14:paraId="7F5CCD7C" w14:textId="77777777" w:rsidTr="00025670">
        <w:trPr>
          <w:trHeight w:val="751"/>
        </w:trPr>
        <w:tc>
          <w:tcPr>
            <w:tcW w:w="2127" w:type="dxa"/>
            <w:vMerge/>
          </w:tcPr>
          <w:p w14:paraId="032603F4" w14:textId="77777777" w:rsidR="000B2ADE" w:rsidRPr="009335A2" w:rsidRDefault="000B2ADE" w:rsidP="009335A2">
            <w:pPr>
              <w:ind w:firstLine="709"/>
              <w:rPr>
                <w:rFonts w:ascii="Times New Roman" w:eastAsia="Calibri" w:hAnsi="Times New Roman" w:cs="Times New Roman"/>
                <w:sz w:val="24"/>
                <w:szCs w:val="24"/>
              </w:rPr>
            </w:pPr>
          </w:p>
        </w:tc>
        <w:tc>
          <w:tcPr>
            <w:tcW w:w="6379" w:type="dxa"/>
          </w:tcPr>
          <w:p w14:paraId="64724F6D" w14:textId="77777777" w:rsidR="000B2ADE" w:rsidRPr="009335A2" w:rsidRDefault="000B2ADE" w:rsidP="009335A2">
            <w:pPr>
              <w:rPr>
                <w:rFonts w:ascii="Times New Roman" w:eastAsia="Calibri" w:hAnsi="Times New Roman" w:cs="Times New Roman"/>
                <w:sz w:val="24"/>
                <w:szCs w:val="24"/>
              </w:rPr>
            </w:pPr>
            <w:r w:rsidRPr="009335A2">
              <w:rPr>
                <w:rFonts w:ascii="Times New Roman" w:eastAsia="Calibri" w:hAnsi="Times New Roman" w:cs="Times New Roman"/>
                <w:sz w:val="24"/>
                <w:szCs w:val="24"/>
              </w:rPr>
              <w:t xml:space="preserve">первая квалификационная категория </w:t>
            </w:r>
          </w:p>
        </w:tc>
        <w:tc>
          <w:tcPr>
            <w:tcW w:w="1418" w:type="dxa"/>
          </w:tcPr>
          <w:p w14:paraId="105DF3C0" w14:textId="77777777" w:rsidR="000B2ADE" w:rsidRPr="009335A2" w:rsidRDefault="00426C5F" w:rsidP="009335A2">
            <w:pPr>
              <w:ind w:firstLine="709"/>
              <w:rPr>
                <w:rFonts w:ascii="Times New Roman" w:eastAsia="Calibri" w:hAnsi="Times New Roman" w:cs="Times New Roman"/>
                <w:sz w:val="24"/>
                <w:szCs w:val="24"/>
              </w:rPr>
            </w:pPr>
            <w:r w:rsidRPr="009335A2">
              <w:rPr>
                <w:rFonts w:ascii="Times New Roman" w:eastAsia="Calibri" w:hAnsi="Times New Roman" w:cs="Times New Roman"/>
                <w:sz w:val="24"/>
                <w:szCs w:val="24"/>
              </w:rPr>
              <w:t>7</w:t>
            </w:r>
          </w:p>
        </w:tc>
      </w:tr>
      <w:tr w:rsidR="000B2ADE" w:rsidRPr="009335A2" w14:paraId="56D11557" w14:textId="77777777" w:rsidTr="00025670">
        <w:trPr>
          <w:trHeight w:val="1350"/>
        </w:trPr>
        <w:tc>
          <w:tcPr>
            <w:tcW w:w="2127" w:type="dxa"/>
            <w:vMerge/>
          </w:tcPr>
          <w:p w14:paraId="26440BDA" w14:textId="77777777" w:rsidR="000B2ADE" w:rsidRPr="009335A2" w:rsidRDefault="000B2ADE" w:rsidP="009335A2">
            <w:pPr>
              <w:ind w:firstLine="709"/>
              <w:rPr>
                <w:rFonts w:ascii="Times New Roman" w:eastAsia="Calibri" w:hAnsi="Times New Roman" w:cs="Times New Roman"/>
                <w:sz w:val="24"/>
                <w:szCs w:val="24"/>
              </w:rPr>
            </w:pPr>
          </w:p>
        </w:tc>
        <w:tc>
          <w:tcPr>
            <w:tcW w:w="6379" w:type="dxa"/>
          </w:tcPr>
          <w:p w14:paraId="1B878323" w14:textId="3128A0A8" w:rsidR="00DC33DA" w:rsidRPr="009335A2" w:rsidRDefault="000B2ADE" w:rsidP="009335A2">
            <w:pPr>
              <w:rPr>
                <w:rFonts w:ascii="Times New Roman" w:eastAsia="Calibri" w:hAnsi="Times New Roman" w:cs="Times New Roman"/>
                <w:sz w:val="24"/>
                <w:szCs w:val="24"/>
              </w:rPr>
            </w:pPr>
            <w:r w:rsidRPr="009335A2">
              <w:rPr>
                <w:rFonts w:ascii="Times New Roman" w:eastAsia="Calibri" w:hAnsi="Times New Roman" w:cs="Times New Roman"/>
                <w:sz w:val="24"/>
                <w:szCs w:val="24"/>
              </w:rPr>
              <w:t>не имеют квалификационную категорию</w:t>
            </w:r>
            <w:r w:rsidR="00DC5629" w:rsidRPr="009335A2">
              <w:rPr>
                <w:rFonts w:ascii="Times New Roman" w:eastAsia="Calibri" w:hAnsi="Times New Roman" w:cs="Times New Roman"/>
                <w:sz w:val="24"/>
                <w:szCs w:val="24"/>
              </w:rPr>
              <w:t xml:space="preserve"> по должности воспитателя</w:t>
            </w:r>
            <w:r w:rsidRPr="009335A2">
              <w:rPr>
                <w:rFonts w:ascii="Times New Roman" w:eastAsia="Calibri" w:hAnsi="Times New Roman" w:cs="Times New Roman"/>
                <w:sz w:val="24"/>
                <w:szCs w:val="24"/>
              </w:rPr>
              <w:t>:</w:t>
            </w:r>
            <w:r w:rsidR="00495054" w:rsidRPr="009335A2">
              <w:rPr>
                <w:rFonts w:ascii="Times New Roman" w:eastAsia="Calibri" w:hAnsi="Times New Roman" w:cs="Times New Roman"/>
                <w:sz w:val="24"/>
                <w:szCs w:val="24"/>
              </w:rPr>
              <w:t xml:space="preserve"> </w:t>
            </w:r>
            <w:proofErr w:type="spellStart"/>
            <w:r w:rsidR="00495054" w:rsidRPr="009335A2">
              <w:rPr>
                <w:rFonts w:ascii="Times New Roman" w:eastAsia="Calibri" w:hAnsi="Times New Roman" w:cs="Times New Roman"/>
                <w:sz w:val="24"/>
                <w:szCs w:val="24"/>
              </w:rPr>
              <w:t>Салчак</w:t>
            </w:r>
            <w:proofErr w:type="spellEnd"/>
            <w:r w:rsidR="00495054" w:rsidRPr="009335A2">
              <w:rPr>
                <w:rFonts w:ascii="Times New Roman" w:eastAsia="Calibri" w:hAnsi="Times New Roman" w:cs="Times New Roman"/>
                <w:sz w:val="24"/>
                <w:szCs w:val="24"/>
              </w:rPr>
              <w:t xml:space="preserve"> Кара – </w:t>
            </w:r>
            <w:proofErr w:type="spellStart"/>
            <w:r w:rsidR="00495054" w:rsidRPr="009335A2">
              <w:rPr>
                <w:rFonts w:ascii="Times New Roman" w:eastAsia="Calibri" w:hAnsi="Times New Roman" w:cs="Times New Roman"/>
                <w:sz w:val="24"/>
                <w:szCs w:val="24"/>
              </w:rPr>
              <w:t>Хаак</w:t>
            </w:r>
            <w:proofErr w:type="spellEnd"/>
            <w:r w:rsidR="00495054" w:rsidRPr="009335A2">
              <w:rPr>
                <w:rFonts w:ascii="Times New Roman" w:eastAsia="Calibri" w:hAnsi="Times New Roman" w:cs="Times New Roman"/>
                <w:sz w:val="24"/>
                <w:szCs w:val="24"/>
              </w:rPr>
              <w:t xml:space="preserve"> </w:t>
            </w:r>
            <w:proofErr w:type="spellStart"/>
            <w:r w:rsidR="00495054" w:rsidRPr="009335A2">
              <w:rPr>
                <w:rFonts w:ascii="Times New Roman" w:eastAsia="Calibri" w:hAnsi="Times New Roman" w:cs="Times New Roman"/>
                <w:sz w:val="24"/>
                <w:szCs w:val="24"/>
              </w:rPr>
              <w:t>Э</w:t>
            </w:r>
            <w:r w:rsidR="00854881">
              <w:rPr>
                <w:rFonts w:ascii="Times New Roman" w:eastAsia="Calibri" w:hAnsi="Times New Roman" w:cs="Times New Roman"/>
                <w:sz w:val="24"/>
                <w:szCs w:val="24"/>
              </w:rPr>
              <w:t>рен</w:t>
            </w:r>
            <w:proofErr w:type="spellEnd"/>
            <w:r w:rsidR="00495054" w:rsidRPr="009335A2">
              <w:rPr>
                <w:rFonts w:ascii="Times New Roman" w:eastAsia="Calibri" w:hAnsi="Times New Roman" w:cs="Times New Roman"/>
                <w:sz w:val="24"/>
                <w:szCs w:val="24"/>
              </w:rPr>
              <w:t xml:space="preserve"> - </w:t>
            </w:r>
            <w:proofErr w:type="spellStart"/>
            <w:r w:rsidR="00495054" w:rsidRPr="009335A2">
              <w:rPr>
                <w:rFonts w:ascii="Times New Roman" w:eastAsia="Calibri" w:hAnsi="Times New Roman" w:cs="Times New Roman"/>
                <w:sz w:val="24"/>
                <w:szCs w:val="24"/>
              </w:rPr>
              <w:t>ооловна</w:t>
            </w:r>
            <w:proofErr w:type="spellEnd"/>
          </w:p>
          <w:p w14:paraId="38BEA07E" w14:textId="77777777" w:rsidR="000B2ADE" w:rsidRPr="009335A2" w:rsidRDefault="000B2ADE" w:rsidP="009335A2">
            <w:pPr>
              <w:rPr>
                <w:rFonts w:ascii="Times New Roman" w:eastAsia="Calibri" w:hAnsi="Times New Roman" w:cs="Times New Roman"/>
                <w:sz w:val="24"/>
                <w:szCs w:val="24"/>
              </w:rPr>
            </w:pPr>
          </w:p>
        </w:tc>
        <w:tc>
          <w:tcPr>
            <w:tcW w:w="1418" w:type="dxa"/>
          </w:tcPr>
          <w:p w14:paraId="041FE642" w14:textId="77777777" w:rsidR="000B2ADE" w:rsidRPr="009335A2" w:rsidRDefault="00DC5629" w:rsidP="009335A2">
            <w:pPr>
              <w:ind w:firstLine="709"/>
              <w:rPr>
                <w:rFonts w:ascii="Times New Roman" w:eastAsia="Calibri" w:hAnsi="Times New Roman" w:cs="Times New Roman"/>
                <w:sz w:val="24"/>
                <w:szCs w:val="24"/>
              </w:rPr>
            </w:pPr>
            <w:r w:rsidRPr="009335A2">
              <w:rPr>
                <w:rFonts w:ascii="Times New Roman" w:eastAsia="Calibri" w:hAnsi="Times New Roman" w:cs="Times New Roman"/>
                <w:sz w:val="24"/>
                <w:szCs w:val="24"/>
              </w:rPr>
              <w:t>1</w:t>
            </w:r>
          </w:p>
        </w:tc>
      </w:tr>
    </w:tbl>
    <w:p w14:paraId="2E2CA09E" w14:textId="77777777" w:rsidR="000B2ADE" w:rsidRPr="009335A2" w:rsidRDefault="000B2ADE" w:rsidP="009335A2">
      <w:pPr>
        <w:spacing w:after="0" w:line="240" w:lineRule="auto"/>
        <w:rPr>
          <w:rFonts w:ascii="Times New Roman" w:eastAsia="Times New Roman" w:hAnsi="Times New Roman" w:cs="Times New Roman"/>
          <w:b/>
          <w:sz w:val="24"/>
          <w:szCs w:val="24"/>
          <w:lang w:eastAsia="ru-RU"/>
        </w:rPr>
      </w:pPr>
    </w:p>
    <w:p w14:paraId="011AAA77" w14:textId="77777777" w:rsidR="000B2ADE" w:rsidRPr="009335A2" w:rsidRDefault="00426C5F" w:rsidP="009335A2">
      <w:pPr>
        <w:spacing w:after="0" w:line="240" w:lineRule="auto"/>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 xml:space="preserve"> В целый учебный год</w:t>
      </w:r>
      <w:r w:rsidR="000B2ADE" w:rsidRPr="009335A2">
        <w:rPr>
          <w:rFonts w:ascii="Times New Roman" w:eastAsia="Times New Roman" w:hAnsi="Times New Roman" w:cs="Times New Roman"/>
          <w:sz w:val="24"/>
          <w:szCs w:val="24"/>
          <w:lang w:eastAsia="ru-RU"/>
        </w:rPr>
        <w:t xml:space="preserve"> педагоги Детского сада приняли участие:</w:t>
      </w:r>
    </w:p>
    <w:p w14:paraId="770A3B45" w14:textId="77777777" w:rsidR="000B2ADE" w:rsidRPr="009335A2" w:rsidRDefault="000B2ADE" w:rsidP="009335A2">
      <w:pPr>
        <w:spacing w:after="0" w:line="240" w:lineRule="auto"/>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 xml:space="preserve"> - муниципального этапа конкурса «Воспитатель года»</w:t>
      </w:r>
    </w:p>
    <w:p w14:paraId="5E90AE11" w14:textId="77777777" w:rsidR="000B2ADE" w:rsidRPr="009335A2" w:rsidRDefault="000B2ADE" w:rsidP="009335A2">
      <w:pPr>
        <w:spacing w:after="0" w:line="240" w:lineRule="auto"/>
        <w:rPr>
          <w:rFonts w:ascii="Times New Roman" w:eastAsia="Calibri" w:hAnsi="Times New Roman" w:cs="Times New Roman"/>
          <w:sz w:val="24"/>
          <w:szCs w:val="24"/>
        </w:rPr>
      </w:pPr>
      <w:r w:rsidRPr="009335A2">
        <w:rPr>
          <w:rFonts w:ascii="Times New Roman" w:eastAsia="Times New Roman" w:hAnsi="Times New Roman" w:cs="Times New Roman"/>
          <w:sz w:val="24"/>
          <w:szCs w:val="24"/>
          <w:lang w:eastAsia="ru-RU"/>
        </w:rPr>
        <w:t xml:space="preserve"> -  муниципальный </w:t>
      </w:r>
      <w:r w:rsidR="00495054" w:rsidRPr="009335A2">
        <w:rPr>
          <w:rFonts w:ascii="Times New Roman" w:eastAsia="Calibri" w:hAnsi="Times New Roman" w:cs="Times New Roman"/>
          <w:sz w:val="24"/>
          <w:szCs w:val="24"/>
        </w:rPr>
        <w:t>участие семинаров на 2022-2023</w:t>
      </w:r>
      <w:r w:rsidRPr="009335A2">
        <w:rPr>
          <w:rFonts w:ascii="Times New Roman" w:eastAsia="Calibri" w:hAnsi="Times New Roman" w:cs="Times New Roman"/>
          <w:sz w:val="24"/>
          <w:szCs w:val="24"/>
        </w:rPr>
        <w:t xml:space="preserve"> учебный год все педагоги</w:t>
      </w:r>
    </w:p>
    <w:p w14:paraId="6F72AC0C" w14:textId="77777777" w:rsidR="00DC5629" w:rsidRPr="009335A2" w:rsidRDefault="00DC5629" w:rsidP="009335A2">
      <w:pPr>
        <w:spacing w:after="0" w:line="240" w:lineRule="atLeast"/>
        <w:ind w:right="11"/>
        <w:rPr>
          <w:rFonts w:ascii="Times New Roman" w:eastAsia="Times New Roman" w:hAnsi="Times New Roman" w:cs="Times New Roman"/>
          <w:color w:val="000000"/>
          <w:sz w:val="24"/>
          <w:szCs w:val="24"/>
          <w:lang w:eastAsia="ru-RU"/>
        </w:rPr>
      </w:pPr>
      <w:r w:rsidRPr="009335A2">
        <w:rPr>
          <w:rFonts w:ascii="Times New Roman" w:eastAsia="Calibri" w:hAnsi="Times New Roman" w:cs="Times New Roman"/>
          <w:sz w:val="24"/>
          <w:szCs w:val="24"/>
        </w:rPr>
        <w:t xml:space="preserve">- </w:t>
      </w:r>
      <w:r w:rsidR="00077A1D" w:rsidRPr="009335A2">
        <w:rPr>
          <w:rFonts w:ascii="Times New Roman" w:eastAsia="Calibri" w:hAnsi="Times New Roman" w:cs="Times New Roman"/>
          <w:sz w:val="24"/>
          <w:szCs w:val="24"/>
        </w:rPr>
        <w:t>муниципальный</w:t>
      </w:r>
      <w:r w:rsidRPr="009335A2">
        <w:rPr>
          <w:rFonts w:ascii="Times New Roman" w:eastAsia="Calibri" w:hAnsi="Times New Roman" w:cs="Times New Roman"/>
          <w:sz w:val="24"/>
          <w:szCs w:val="24"/>
        </w:rPr>
        <w:t xml:space="preserve"> конкурс «Лучший наставник Бай – Тайги - 2023» </w:t>
      </w:r>
      <w:r w:rsidRPr="009335A2">
        <w:rPr>
          <w:rFonts w:ascii="Times New Roman" w:eastAsia="Times New Roman" w:hAnsi="Times New Roman" w:cs="Times New Roman"/>
          <w:color w:val="000000"/>
          <w:sz w:val="24"/>
          <w:szCs w:val="24"/>
          <w:lang w:eastAsia="ru-RU"/>
        </w:rPr>
        <w:t xml:space="preserve">                     </w:t>
      </w:r>
    </w:p>
    <w:p w14:paraId="1D3F3B74" w14:textId="77777777" w:rsidR="000B2ADE" w:rsidRPr="009335A2" w:rsidRDefault="000B2ADE" w:rsidP="009335A2">
      <w:pPr>
        <w:spacing w:after="0" w:line="240" w:lineRule="auto"/>
        <w:rPr>
          <w:rFonts w:ascii="Times New Roman" w:eastAsia="Calibri" w:hAnsi="Times New Roman" w:cs="Times New Roman"/>
          <w:sz w:val="24"/>
          <w:szCs w:val="24"/>
        </w:rPr>
      </w:pPr>
      <w:r w:rsidRPr="009335A2">
        <w:rPr>
          <w:rFonts w:ascii="Times New Roman" w:eastAsia="Calibri" w:hAnsi="Times New Roman" w:cs="Times New Roman"/>
          <w:sz w:val="24"/>
          <w:szCs w:val="24"/>
        </w:rPr>
        <w:t>- регион</w:t>
      </w:r>
      <w:r w:rsidR="00495054" w:rsidRPr="009335A2">
        <w:rPr>
          <w:rFonts w:ascii="Times New Roman" w:eastAsia="Calibri" w:hAnsi="Times New Roman" w:cs="Times New Roman"/>
          <w:sz w:val="24"/>
          <w:szCs w:val="24"/>
        </w:rPr>
        <w:t>альный участие семинаров, форумов на 2022-2023</w:t>
      </w:r>
      <w:r w:rsidRPr="009335A2">
        <w:rPr>
          <w:rFonts w:ascii="Times New Roman" w:eastAsia="Calibri" w:hAnsi="Times New Roman" w:cs="Times New Roman"/>
          <w:sz w:val="24"/>
          <w:szCs w:val="24"/>
        </w:rPr>
        <w:t xml:space="preserve"> учебный год все педагоги</w:t>
      </w:r>
      <w:r w:rsidR="00495054" w:rsidRPr="009335A2">
        <w:rPr>
          <w:rFonts w:ascii="Times New Roman" w:eastAsia="Calibri" w:hAnsi="Times New Roman" w:cs="Times New Roman"/>
          <w:sz w:val="24"/>
          <w:szCs w:val="24"/>
        </w:rPr>
        <w:t>. На форум «Наставничества года» принимали 1 воспитатель, 1 заведующий.</w:t>
      </w:r>
    </w:p>
    <w:p w14:paraId="1DD8849E" w14:textId="77777777" w:rsidR="009C2232" w:rsidRPr="009335A2" w:rsidRDefault="009C2232" w:rsidP="009335A2">
      <w:pPr>
        <w:spacing w:after="0" w:line="240" w:lineRule="auto"/>
        <w:rPr>
          <w:rFonts w:ascii="Times New Roman" w:eastAsia="Calibri" w:hAnsi="Times New Roman" w:cs="Times New Roman"/>
          <w:sz w:val="24"/>
          <w:szCs w:val="24"/>
        </w:rPr>
      </w:pPr>
      <w:r w:rsidRPr="009335A2">
        <w:rPr>
          <w:rFonts w:ascii="Times New Roman" w:eastAsia="Calibri" w:hAnsi="Times New Roman" w:cs="Times New Roman"/>
          <w:sz w:val="24"/>
          <w:szCs w:val="24"/>
        </w:rPr>
        <w:t xml:space="preserve">- всероссийский конкурс </w:t>
      </w:r>
      <w:r w:rsidR="009335A2" w:rsidRPr="009335A2">
        <w:rPr>
          <w:rFonts w:ascii="Times New Roman" w:eastAsia="Calibri" w:hAnsi="Times New Roman" w:cs="Times New Roman"/>
          <w:sz w:val="24"/>
          <w:szCs w:val="24"/>
        </w:rPr>
        <w:t>«Педагогический дебют - 2023»</w:t>
      </w:r>
    </w:p>
    <w:p w14:paraId="16647313" w14:textId="77777777" w:rsidR="006B6FBC" w:rsidRPr="009335A2" w:rsidRDefault="006B6FBC" w:rsidP="009335A2">
      <w:pPr>
        <w:spacing w:after="0" w:line="240" w:lineRule="auto"/>
        <w:rPr>
          <w:rFonts w:ascii="Times New Roman" w:eastAsia="Calibri" w:hAnsi="Times New Roman" w:cs="Times New Roman"/>
          <w:sz w:val="24"/>
          <w:szCs w:val="24"/>
        </w:rPr>
      </w:pPr>
      <w:r w:rsidRPr="009335A2">
        <w:rPr>
          <w:rFonts w:ascii="Times New Roman" w:eastAsia="Calibri" w:hAnsi="Times New Roman" w:cs="Times New Roman"/>
          <w:sz w:val="24"/>
          <w:szCs w:val="24"/>
        </w:rPr>
        <w:t>- региональное участие съезда педагогического сообщества Республики Тыва, посвященного Году педагога и наставника</w:t>
      </w:r>
    </w:p>
    <w:p w14:paraId="269F52EE" w14:textId="77777777" w:rsidR="006B6FBC" w:rsidRPr="009335A2" w:rsidRDefault="006B6FBC" w:rsidP="009335A2">
      <w:pPr>
        <w:spacing w:after="0" w:line="240" w:lineRule="auto"/>
        <w:rPr>
          <w:rFonts w:ascii="Times New Roman" w:eastAsia="Times New Roman" w:hAnsi="Times New Roman" w:cs="Times New Roman"/>
          <w:sz w:val="24"/>
          <w:szCs w:val="24"/>
          <w:lang w:eastAsia="ru-RU"/>
        </w:rPr>
      </w:pPr>
      <w:r w:rsidRPr="009335A2">
        <w:rPr>
          <w:rFonts w:ascii="Times New Roman" w:eastAsia="Calibri" w:hAnsi="Times New Roman" w:cs="Times New Roman"/>
          <w:sz w:val="24"/>
          <w:szCs w:val="24"/>
        </w:rPr>
        <w:t>- региональное участие августовского совещания Республики Тыва</w:t>
      </w:r>
    </w:p>
    <w:p w14:paraId="4E3425B1" w14:textId="61E5F1D5" w:rsidR="000B2ADE" w:rsidRPr="00854881" w:rsidRDefault="000B2ADE" w:rsidP="00854881">
      <w:pPr>
        <w:spacing w:after="0" w:line="240" w:lineRule="auto"/>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 xml:space="preserve">    Детский сад укомплектован кадрами не полностью не</w:t>
      </w:r>
      <w:r w:rsidR="009C2232" w:rsidRPr="009335A2">
        <w:rPr>
          <w:rFonts w:ascii="Times New Roman" w:eastAsia="Times New Roman" w:hAnsi="Times New Roman" w:cs="Times New Roman"/>
          <w:sz w:val="24"/>
          <w:szCs w:val="24"/>
          <w:lang w:eastAsia="ru-RU"/>
        </w:rPr>
        <w:t xml:space="preserve"> хватает </w:t>
      </w:r>
      <w:r w:rsidR="00854881" w:rsidRPr="009335A2">
        <w:rPr>
          <w:rFonts w:ascii="Times New Roman" w:eastAsia="Times New Roman" w:hAnsi="Times New Roman" w:cs="Times New Roman"/>
          <w:sz w:val="24"/>
          <w:szCs w:val="24"/>
          <w:lang w:eastAsia="ru-RU"/>
        </w:rPr>
        <w:t>специалист психолог</w:t>
      </w:r>
      <w:r w:rsidR="0041045A" w:rsidRPr="009335A2">
        <w:rPr>
          <w:rFonts w:ascii="Times New Roman" w:eastAsia="Times New Roman" w:hAnsi="Times New Roman" w:cs="Times New Roman"/>
          <w:sz w:val="24"/>
          <w:szCs w:val="24"/>
          <w:lang w:eastAsia="ru-RU"/>
        </w:rPr>
        <w:t>. Молодые п</w:t>
      </w:r>
      <w:r w:rsidRPr="009335A2">
        <w:rPr>
          <w:rFonts w:ascii="Times New Roman" w:eastAsia="Times New Roman" w:hAnsi="Times New Roman" w:cs="Times New Roman"/>
          <w:sz w:val="24"/>
          <w:szCs w:val="24"/>
          <w:lang w:eastAsia="ru-RU"/>
        </w:rPr>
        <w:t xml:space="preserve">едагоги постоянно повышают свой профессиональный уровень, эффективно участвуют в работе методических объединений, знакомятся с опытом работы своих коллег и других дошкольных учреждений, а также </w:t>
      </w:r>
      <w:proofErr w:type="spellStart"/>
      <w:r w:rsidRPr="009335A2">
        <w:rPr>
          <w:rFonts w:ascii="Times New Roman" w:eastAsia="Times New Roman" w:hAnsi="Times New Roman" w:cs="Times New Roman"/>
          <w:sz w:val="24"/>
          <w:szCs w:val="24"/>
          <w:lang w:eastAsia="ru-RU"/>
        </w:rPr>
        <w:t>саморазвиваются</w:t>
      </w:r>
      <w:proofErr w:type="spellEnd"/>
      <w:r w:rsidRPr="009335A2">
        <w:rPr>
          <w:rFonts w:ascii="Times New Roman" w:eastAsia="Times New Roman" w:hAnsi="Times New Roman" w:cs="Times New Roman"/>
          <w:sz w:val="24"/>
          <w:szCs w:val="24"/>
          <w:lang w:eastAsia="ru-RU"/>
        </w:rPr>
        <w:t xml:space="preserve">. Все это в комплекте дает хороший результат в организации педагогической деятельности и улучшении качества образования и воспитания дошкольников. </w:t>
      </w:r>
    </w:p>
    <w:p w14:paraId="4196C347" w14:textId="77777777" w:rsidR="008C20C4" w:rsidRPr="009335A2" w:rsidRDefault="009C2232" w:rsidP="009335A2">
      <w:pPr>
        <w:spacing w:after="150" w:line="240" w:lineRule="auto"/>
        <w:rPr>
          <w:rFonts w:ascii="Times New Roman" w:eastAsia="Times New Roman" w:hAnsi="Times New Roman" w:cs="Times New Roman"/>
          <w:b/>
          <w:color w:val="222222"/>
          <w:sz w:val="24"/>
          <w:szCs w:val="24"/>
          <w:lang w:eastAsia="ru-RU"/>
        </w:rPr>
      </w:pPr>
      <w:r w:rsidRPr="009335A2">
        <w:rPr>
          <w:rFonts w:ascii="Times New Roman" w:eastAsia="Times New Roman" w:hAnsi="Times New Roman" w:cs="Times New Roman"/>
          <w:b/>
          <w:color w:val="222222"/>
          <w:sz w:val="24"/>
          <w:szCs w:val="24"/>
          <w:lang w:eastAsia="ru-RU"/>
        </w:rPr>
        <w:t>В 2022 – 2023</w:t>
      </w:r>
      <w:r w:rsidR="006B1986" w:rsidRPr="009335A2">
        <w:rPr>
          <w:rFonts w:ascii="Times New Roman" w:eastAsia="Times New Roman" w:hAnsi="Times New Roman" w:cs="Times New Roman"/>
          <w:b/>
          <w:color w:val="222222"/>
          <w:sz w:val="24"/>
          <w:szCs w:val="24"/>
          <w:lang w:eastAsia="ru-RU"/>
        </w:rPr>
        <w:t xml:space="preserve"> учебном </w:t>
      </w:r>
      <w:r w:rsidR="008C20C4" w:rsidRPr="009335A2">
        <w:rPr>
          <w:rFonts w:ascii="Times New Roman" w:eastAsia="Times New Roman" w:hAnsi="Times New Roman" w:cs="Times New Roman"/>
          <w:b/>
          <w:color w:val="222222"/>
          <w:sz w:val="24"/>
          <w:szCs w:val="24"/>
          <w:lang w:eastAsia="ru-RU"/>
        </w:rPr>
        <w:t>году педагоги Детского сада приняли участие:</w:t>
      </w:r>
    </w:p>
    <w:p w14:paraId="4FCE5BAD" w14:textId="77777777" w:rsidR="0008148E" w:rsidRPr="009335A2" w:rsidRDefault="0008148E" w:rsidP="009335A2">
      <w:pPr>
        <w:spacing w:after="150" w:line="240" w:lineRule="auto"/>
        <w:rPr>
          <w:rFonts w:ascii="Times New Roman" w:eastAsia="Times New Roman" w:hAnsi="Times New Roman" w:cs="Times New Roman"/>
          <w:color w:val="222222"/>
          <w:sz w:val="24"/>
          <w:szCs w:val="24"/>
          <w:lang w:eastAsia="ru-RU"/>
        </w:rPr>
      </w:pPr>
      <w:r w:rsidRPr="009335A2">
        <w:rPr>
          <w:rFonts w:ascii="Times New Roman" w:eastAsia="Times New Roman" w:hAnsi="Times New Roman" w:cs="Times New Roman"/>
          <w:color w:val="222222"/>
          <w:sz w:val="24"/>
          <w:szCs w:val="24"/>
          <w:lang w:eastAsia="ru-RU"/>
        </w:rPr>
        <w:lastRenderedPageBreak/>
        <w:t xml:space="preserve">Педагоги повышают свой профессиональный уровень на КПГ, конкурсах профессионального мастерства, стажировках, эффективно участвуют в работе методических объединений, знакомятся с опытом работы своих коллег и других дошкольных учреждений, а также </w:t>
      </w:r>
      <w:proofErr w:type="spellStart"/>
      <w:r w:rsidRPr="009335A2">
        <w:rPr>
          <w:rFonts w:ascii="Times New Roman" w:eastAsia="Times New Roman" w:hAnsi="Times New Roman" w:cs="Times New Roman"/>
          <w:color w:val="222222"/>
          <w:sz w:val="24"/>
          <w:szCs w:val="24"/>
          <w:lang w:eastAsia="ru-RU"/>
        </w:rPr>
        <w:t>саморазвиваются</w:t>
      </w:r>
      <w:proofErr w:type="spellEnd"/>
      <w:r w:rsidRPr="009335A2">
        <w:rPr>
          <w:rFonts w:ascii="Times New Roman" w:eastAsia="Times New Roman" w:hAnsi="Times New Roman" w:cs="Times New Roman"/>
          <w:color w:val="222222"/>
          <w:sz w:val="24"/>
          <w:szCs w:val="24"/>
          <w:lang w:eastAsia="ru-RU"/>
        </w:rPr>
        <w:t>. Все это в комплексе дает хороший результат в организации педагогической деятельности и улучшении качества образования и воспитания дошкольников</w:t>
      </w:r>
    </w:p>
    <w:p w14:paraId="3A9FD05E" w14:textId="77777777" w:rsidR="008C20C4" w:rsidRPr="009335A2" w:rsidRDefault="0041045A" w:rsidP="009335A2">
      <w:pPr>
        <w:spacing w:after="150" w:line="240" w:lineRule="auto"/>
        <w:rPr>
          <w:rFonts w:ascii="Times New Roman" w:eastAsia="Times New Roman" w:hAnsi="Times New Roman" w:cs="Times New Roman"/>
          <w:color w:val="222222"/>
          <w:sz w:val="24"/>
          <w:szCs w:val="24"/>
          <w:lang w:eastAsia="ru-RU"/>
        </w:rPr>
      </w:pPr>
      <w:r w:rsidRPr="009335A2">
        <w:rPr>
          <w:rFonts w:ascii="Times New Roman" w:eastAsia="Times New Roman" w:hAnsi="Times New Roman" w:cs="Times New Roman"/>
          <w:color w:val="222222"/>
          <w:sz w:val="24"/>
          <w:szCs w:val="24"/>
          <w:lang w:eastAsia="ru-RU"/>
        </w:rPr>
        <w:t xml:space="preserve">          </w:t>
      </w:r>
      <w:r w:rsidR="008C20C4" w:rsidRPr="009335A2">
        <w:rPr>
          <w:rFonts w:ascii="Times New Roman" w:eastAsia="Times New Roman" w:hAnsi="Times New Roman" w:cs="Times New Roman"/>
          <w:b/>
          <w:bCs/>
          <w:color w:val="222222"/>
          <w:sz w:val="24"/>
          <w:szCs w:val="24"/>
          <w:lang w:eastAsia="ru-RU"/>
        </w:rPr>
        <w:t>Участие педагогов в профессиональных конкурсах в 2021 году</w:t>
      </w:r>
    </w:p>
    <w:tbl>
      <w:tblPr>
        <w:tblpPr w:leftFromText="180" w:rightFromText="180" w:vertAnchor="text" w:tblpY="1"/>
        <w:tblOverlap w:val="never"/>
        <w:tblW w:w="5000" w:type="pct"/>
        <w:tblCellMar>
          <w:left w:w="0" w:type="dxa"/>
          <w:right w:w="0" w:type="dxa"/>
        </w:tblCellMar>
        <w:tblLook w:val="04A0" w:firstRow="1" w:lastRow="0" w:firstColumn="1" w:lastColumn="0" w:noHBand="0" w:noVBand="1"/>
      </w:tblPr>
      <w:tblGrid>
        <w:gridCol w:w="2318"/>
        <w:gridCol w:w="2147"/>
        <w:gridCol w:w="1414"/>
        <w:gridCol w:w="1699"/>
        <w:gridCol w:w="1761"/>
      </w:tblGrid>
      <w:tr w:rsidR="00ED28E8" w:rsidRPr="009335A2" w14:paraId="64BC9B78" w14:textId="77777777" w:rsidTr="00426C5F">
        <w:trPr>
          <w:tblHeader/>
        </w:trPr>
        <w:tc>
          <w:tcPr>
            <w:tcW w:w="2318" w:type="dxa"/>
            <w:tcBorders>
              <w:top w:val="single" w:sz="6" w:space="0" w:color="222222"/>
              <w:left w:val="single" w:sz="6" w:space="0" w:color="222222"/>
              <w:bottom w:val="single" w:sz="6" w:space="0" w:color="222222"/>
              <w:right w:val="single" w:sz="6" w:space="0" w:color="222222"/>
            </w:tcBorders>
            <w:shd w:val="clear" w:color="auto" w:fill="FFFFFF"/>
            <w:tcMar>
              <w:top w:w="75" w:type="dxa"/>
              <w:left w:w="75" w:type="dxa"/>
              <w:bottom w:w="75" w:type="dxa"/>
              <w:right w:w="75" w:type="dxa"/>
            </w:tcMar>
            <w:hideMark/>
          </w:tcPr>
          <w:p w14:paraId="20097BCB" w14:textId="77777777" w:rsidR="008C20C4" w:rsidRPr="009335A2" w:rsidRDefault="008C20C4" w:rsidP="009335A2">
            <w:pPr>
              <w:spacing w:after="150" w:line="255" w:lineRule="atLeast"/>
              <w:rPr>
                <w:rFonts w:ascii="Times New Roman" w:eastAsia="Times New Roman" w:hAnsi="Times New Roman" w:cs="Times New Roman"/>
                <w:b/>
                <w:bCs/>
                <w:sz w:val="24"/>
                <w:szCs w:val="24"/>
                <w:lang w:eastAsia="ru-RU"/>
              </w:rPr>
            </w:pPr>
            <w:r w:rsidRPr="009335A2">
              <w:rPr>
                <w:rFonts w:ascii="Times New Roman" w:eastAsia="Times New Roman" w:hAnsi="Times New Roman" w:cs="Times New Roman"/>
                <w:b/>
                <w:bCs/>
                <w:sz w:val="24"/>
                <w:szCs w:val="24"/>
                <w:lang w:eastAsia="ru-RU"/>
              </w:rPr>
              <w:t>Наименование конкурса</w:t>
            </w:r>
          </w:p>
        </w:tc>
        <w:tc>
          <w:tcPr>
            <w:tcW w:w="2147" w:type="dxa"/>
            <w:tcBorders>
              <w:top w:val="single" w:sz="6" w:space="0" w:color="222222"/>
              <w:bottom w:val="single" w:sz="6" w:space="0" w:color="222222"/>
              <w:right w:val="single" w:sz="6" w:space="0" w:color="222222"/>
            </w:tcBorders>
            <w:shd w:val="clear" w:color="auto" w:fill="FFFFFF"/>
            <w:tcMar>
              <w:top w:w="75" w:type="dxa"/>
              <w:left w:w="75" w:type="dxa"/>
              <w:bottom w:w="75" w:type="dxa"/>
              <w:right w:w="75" w:type="dxa"/>
            </w:tcMar>
            <w:hideMark/>
          </w:tcPr>
          <w:p w14:paraId="26DEE5D3" w14:textId="77777777" w:rsidR="008C20C4" w:rsidRPr="009335A2" w:rsidRDefault="008C20C4" w:rsidP="009335A2">
            <w:pPr>
              <w:spacing w:after="150" w:line="255" w:lineRule="atLeast"/>
              <w:rPr>
                <w:rFonts w:ascii="Times New Roman" w:eastAsia="Times New Roman" w:hAnsi="Times New Roman" w:cs="Times New Roman"/>
                <w:b/>
                <w:bCs/>
                <w:sz w:val="24"/>
                <w:szCs w:val="24"/>
                <w:lang w:eastAsia="ru-RU"/>
              </w:rPr>
            </w:pPr>
            <w:r w:rsidRPr="009335A2">
              <w:rPr>
                <w:rFonts w:ascii="Times New Roman" w:eastAsia="Times New Roman" w:hAnsi="Times New Roman" w:cs="Times New Roman"/>
                <w:b/>
                <w:bCs/>
                <w:sz w:val="24"/>
                <w:szCs w:val="24"/>
                <w:lang w:eastAsia="ru-RU"/>
              </w:rPr>
              <w:t>Уровень</w:t>
            </w:r>
          </w:p>
        </w:tc>
        <w:tc>
          <w:tcPr>
            <w:tcW w:w="1414" w:type="dxa"/>
            <w:tcBorders>
              <w:top w:val="single" w:sz="6" w:space="0" w:color="222222"/>
              <w:bottom w:val="single" w:sz="6" w:space="0" w:color="222222"/>
              <w:right w:val="single" w:sz="6" w:space="0" w:color="222222"/>
            </w:tcBorders>
            <w:shd w:val="clear" w:color="auto" w:fill="FFFFFF"/>
            <w:tcMar>
              <w:top w:w="75" w:type="dxa"/>
              <w:left w:w="75" w:type="dxa"/>
              <w:bottom w:w="75" w:type="dxa"/>
              <w:right w:w="75" w:type="dxa"/>
            </w:tcMar>
            <w:hideMark/>
          </w:tcPr>
          <w:p w14:paraId="5023A9A4" w14:textId="77777777" w:rsidR="008C20C4" w:rsidRPr="009335A2" w:rsidRDefault="008C20C4" w:rsidP="009335A2">
            <w:pPr>
              <w:spacing w:after="150" w:line="255" w:lineRule="atLeast"/>
              <w:rPr>
                <w:rFonts w:ascii="Times New Roman" w:eastAsia="Times New Roman" w:hAnsi="Times New Roman" w:cs="Times New Roman"/>
                <w:b/>
                <w:bCs/>
                <w:sz w:val="24"/>
                <w:szCs w:val="24"/>
                <w:lang w:eastAsia="ru-RU"/>
              </w:rPr>
            </w:pPr>
            <w:r w:rsidRPr="009335A2">
              <w:rPr>
                <w:rFonts w:ascii="Times New Roman" w:eastAsia="Times New Roman" w:hAnsi="Times New Roman" w:cs="Times New Roman"/>
                <w:b/>
                <w:bCs/>
                <w:sz w:val="24"/>
                <w:szCs w:val="24"/>
                <w:lang w:eastAsia="ru-RU"/>
              </w:rPr>
              <w:t>Дата проведения</w:t>
            </w:r>
          </w:p>
        </w:tc>
        <w:tc>
          <w:tcPr>
            <w:tcW w:w="1699" w:type="dxa"/>
            <w:tcBorders>
              <w:top w:val="single" w:sz="6" w:space="0" w:color="222222"/>
              <w:bottom w:val="single" w:sz="6" w:space="0" w:color="222222"/>
              <w:right w:val="single" w:sz="6" w:space="0" w:color="222222"/>
            </w:tcBorders>
            <w:shd w:val="clear" w:color="auto" w:fill="FFFFFF"/>
            <w:tcMar>
              <w:top w:w="75" w:type="dxa"/>
              <w:left w:w="75" w:type="dxa"/>
              <w:bottom w:w="75" w:type="dxa"/>
              <w:right w:w="75" w:type="dxa"/>
            </w:tcMar>
            <w:hideMark/>
          </w:tcPr>
          <w:p w14:paraId="032FD831" w14:textId="77777777" w:rsidR="008C20C4" w:rsidRPr="009335A2" w:rsidRDefault="008C20C4" w:rsidP="009335A2">
            <w:pPr>
              <w:spacing w:after="150" w:line="255" w:lineRule="atLeast"/>
              <w:rPr>
                <w:rFonts w:ascii="Times New Roman" w:eastAsia="Times New Roman" w:hAnsi="Times New Roman" w:cs="Times New Roman"/>
                <w:b/>
                <w:bCs/>
                <w:sz w:val="24"/>
                <w:szCs w:val="24"/>
                <w:lang w:eastAsia="ru-RU"/>
              </w:rPr>
            </w:pPr>
            <w:r w:rsidRPr="009335A2">
              <w:rPr>
                <w:rFonts w:ascii="Times New Roman" w:eastAsia="Times New Roman" w:hAnsi="Times New Roman" w:cs="Times New Roman"/>
                <w:b/>
                <w:bCs/>
                <w:sz w:val="24"/>
                <w:szCs w:val="24"/>
                <w:lang w:eastAsia="ru-RU"/>
              </w:rPr>
              <w:t>Участники</w:t>
            </w:r>
          </w:p>
        </w:tc>
        <w:tc>
          <w:tcPr>
            <w:tcW w:w="1761" w:type="dxa"/>
            <w:tcBorders>
              <w:top w:val="single" w:sz="6" w:space="0" w:color="222222"/>
              <w:bottom w:val="single" w:sz="6" w:space="0" w:color="222222"/>
              <w:right w:val="single" w:sz="6" w:space="0" w:color="222222"/>
            </w:tcBorders>
            <w:shd w:val="clear" w:color="auto" w:fill="FFFFFF"/>
            <w:tcMar>
              <w:top w:w="75" w:type="dxa"/>
              <w:left w:w="75" w:type="dxa"/>
              <w:bottom w:w="75" w:type="dxa"/>
              <w:right w:w="75" w:type="dxa"/>
            </w:tcMar>
            <w:hideMark/>
          </w:tcPr>
          <w:p w14:paraId="5D857A95" w14:textId="77777777" w:rsidR="008C20C4" w:rsidRPr="009335A2" w:rsidRDefault="008C20C4" w:rsidP="009335A2">
            <w:pPr>
              <w:spacing w:after="150" w:line="255" w:lineRule="atLeast"/>
              <w:rPr>
                <w:rFonts w:ascii="Times New Roman" w:eastAsia="Times New Roman" w:hAnsi="Times New Roman" w:cs="Times New Roman"/>
                <w:b/>
                <w:bCs/>
                <w:sz w:val="24"/>
                <w:szCs w:val="24"/>
                <w:lang w:eastAsia="ru-RU"/>
              </w:rPr>
            </w:pPr>
            <w:r w:rsidRPr="009335A2">
              <w:rPr>
                <w:rFonts w:ascii="Times New Roman" w:eastAsia="Times New Roman" w:hAnsi="Times New Roman" w:cs="Times New Roman"/>
                <w:b/>
                <w:bCs/>
                <w:sz w:val="24"/>
                <w:szCs w:val="24"/>
                <w:lang w:eastAsia="ru-RU"/>
              </w:rPr>
              <w:t>Результат участия</w:t>
            </w:r>
          </w:p>
        </w:tc>
      </w:tr>
      <w:tr w:rsidR="00077A1D" w:rsidRPr="009335A2" w14:paraId="11DEFEC3" w14:textId="77777777" w:rsidTr="00426C5F">
        <w:tc>
          <w:tcPr>
            <w:tcW w:w="231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2A5264F" w14:textId="77777777" w:rsidR="00077A1D" w:rsidRPr="009335A2" w:rsidRDefault="00077A1D" w:rsidP="009335A2">
            <w:pPr>
              <w:rPr>
                <w:rFonts w:ascii="Times New Roman" w:eastAsia="Calibri" w:hAnsi="Times New Roman" w:cs="Times New Roman"/>
                <w:sz w:val="24"/>
                <w:szCs w:val="24"/>
              </w:rPr>
            </w:pPr>
            <w:r w:rsidRPr="009335A2">
              <w:rPr>
                <w:rFonts w:ascii="Times New Roman" w:eastAsia="Times New Roman" w:hAnsi="Times New Roman" w:cs="Times New Roman"/>
                <w:sz w:val="24"/>
                <w:szCs w:val="24"/>
                <w:lang w:eastAsia="ru-RU"/>
              </w:rPr>
              <w:t>Конкурс педагогического мастерства «Воспитатель года  – 2023»</w:t>
            </w:r>
          </w:p>
        </w:tc>
        <w:tc>
          <w:tcPr>
            <w:tcW w:w="2147" w:type="dxa"/>
            <w:tcBorders>
              <w:top w:val="single" w:sz="6" w:space="0" w:color="222222"/>
              <w:bottom w:val="single" w:sz="6" w:space="0" w:color="222222"/>
              <w:right w:val="single" w:sz="6" w:space="0" w:color="222222"/>
            </w:tcBorders>
            <w:tcMar>
              <w:top w:w="75" w:type="dxa"/>
              <w:left w:w="75" w:type="dxa"/>
              <w:bottom w:w="75" w:type="dxa"/>
              <w:right w:w="75" w:type="dxa"/>
            </w:tcMar>
          </w:tcPr>
          <w:p w14:paraId="04BB64C4" w14:textId="77777777" w:rsidR="00077A1D" w:rsidRPr="009335A2" w:rsidRDefault="00077A1D" w:rsidP="009335A2">
            <w:pPr>
              <w:rPr>
                <w:rFonts w:ascii="Times New Roman" w:eastAsia="Calibri" w:hAnsi="Times New Roman" w:cs="Times New Roman"/>
                <w:sz w:val="24"/>
                <w:szCs w:val="24"/>
              </w:rPr>
            </w:pPr>
            <w:proofErr w:type="spellStart"/>
            <w:r w:rsidRPr="009335A2">
              <w:rPr>
                <w:rFonts w:ascii="Times New Roman" w:eastAsia="Calibri" w:hAnsi="Times New Roman" w:cs="Times New Roman"/>
                <w:sz w:val="24"/>
                <w:szCs w:val="24"/>
              </w:rPr>
              <w:t>Внутрисадовский</w:t>
            </w:r>
            <w:proofErr w:type="spellEnd"/>
            <w:r w:rsidRPr="009335A2">
              <w:rPr>
                <w:rFonts w:ascii="Times New Roman" w:eastAsia="Calibri" w:hAnsi="Times New Roman" w:cs="Times New Roman"/>
                <w:sz w:val="24"/>
                <w:szCs w:val="24"/>
              </w:rPr>
              <w:t xml:space="preserve"> </w:t>
            </w:r>
          </w:p>
        </w:tc>
        <w:tc>
          <w:tcPr>
            <w:tcW w:w="1414" w:type="dxa"/>
            <w:tcBorders>
              <w:top w:val="single" w:sz="6" w:space="0" w:color="222222"/>
              <w:bottom w:val="single" w:sz="6" w:space="0" w:color="222222"/>
              <w:right w:val="single" w:sz="6" w:space="0" w:color="222222"/>
            </w:tcBorders>
            <w:tcMar>
              <w:top w:w="75" w:type="dxa"/>
              <w:left w:w="75" w:type="dxa"/>
              <w:bottom w:w="75" w:type="dxa"/>
              <w:right w:w="75" w:type="dxa"/>
            </w:tcMar>
          </w:tcPr>
          <w:p w14:paraId="2415724B" w14:textId="77777777" w:rsidR="00077A1D" w:rsidRPr="009335A2" w:rsidRDefault="00077A1D" w:rsidP="009335A2">
            <w:pPr>
              <w:spacing w:after="150" w:line="255" w:lineRule="atLeast"/>
              <w:rPr>
                <w:rFonts w:ascii="Times New Roman" w:eastAsia="Times New Roman" w:hAnsi="Times New Roman" w:cs="Times New Roman"/>
                <w:sz w:val="24"/>
                <w:szCs w:val="24"/>
                <w:lang w:eastAsia="ru-RU"/>
              </w:rPr>
            </w:pPr>
          </w:p>
        </w:tc>
        <w:tc>
          <w:tcPr>
            <w:tcW w:w="1699" w:type="dxa"/>
            <w:tcBorders>
              <w:top w:val="single" w:sz="6" w:space="0" w:color="222222"/>
              <w:bottom w:val="single" w:sz="6" w:space="0" w:color="222222"/>
              <w:right w:val="single" w:sz="6" w:space="0" w:color="222222"/>
            </w:tcBorders>
            <w:tcMar>
              <w:top w:w="75" w:type="dxa"/>
              <w:left w:w="75" w:type="dxa"/>
              <w:bottom w:w="75" w:type="dxa"/>
              <w:right w:w="75" w:type="dxa"/>
            </w:tcMar>
          </w:tcPr>
          <w:p w14:paraId="65CE7ED6" w14:textId="77777777" w:rsidR="00077A1D" w:rsidRPr="009335A2" w:rsidRDefault="00077A1D" w:rsidP="009335A2">
            <w:pPr>
              <w:rPr>
                <w:rFonts w:ascii="Times New Roman" w:eastAsia="Times New Roman" w:hAnsi="Times New Roman" w:cs="Times New Roman"/>
                <w:sz w:val="24"/>
                <w:szCs w:val="24"/>
                <w:lang w:eastAsia="ru-RU"/>
              </w:rPr>
            </w:pPr>
            <w:proofErr w:type="spellStart"/>
            <w:r w:rsidRPr="009335A2">
              <w:rPr>
                <w:rFonts w:ascii="Times New Roman" w:eastAsia="Times New Roman" w:hAnsi="Times New Roman" w:cs="Times New Roman"/>
                <w:sz w:val="24"/>
                <w:szCs w:val="24"/>
                <w:lang w:eastAsia="ru-RU"/>
              </w:rPr>
              <w:t>Салчак</w:t>
            </w:r>
            <w:proofErr w:type="spellEnd"/>
            <w:r w:rsidRPr="009335A2">
              <w:rPr>
                <w:rFonts w:ascii="Times New Roman" w:eastAsia="Times New Roman" w:hAnsi="Times New Roman" w:cs="Times New Roman"/>
                <w:sz w:val="24"/>
                <w:szCs w:val="24"/>
                <w:lang w:eastAsia="ru-RU"/>
              </w:rPr>
              <w:t xml:space="preserve"> И.А.</w:t>
            </w:r>
          </w:p>
          <w:p w14:paraId="3DE4BE8B" w14:textId="77777777" w:rsidR="00077A1D" w:rsidRPr="009335A2" w:rsidRDefault="00077A1D" w:rsidP="009335A2">
            <w:pPr>
              <w:rPr>
                <w:rFonts w:ascii="Times New Roman" w:eastAsia="Times New Roman" w:hAnsi="Times New Roman" w:cs="Times New Roman"/>
                <w:sz w:val="24"/>
                <w:szCs w:val="24"/>
                <w:lang w:eastAsia="ru-RU"/>
              </w:rPr>
            </w:pPr>
            <w:proofErr w:type="spellStart"/>
            <w:r w:rsidRPr="009335A2">
              <w:rPr>
                <w:rFonts w:ascii="Times New Roman" w:eastAsia="Times New Roman" w:hAnsi="Times New Roman" w:cs="Times New Roman"/>
                <w:sz w:val="24"/>
                <w:szCs w:val="24"/>
                <w:lang w:eastAsia="ru-RU"/>
              </w:rPr>
              <w:t>Сагда</w:t>
            </w:r>
            <w:proofErr w:type="spellEnd"/>
            <w:r w:rsidRPr="009335A2">
              <w:rPr>
                <w:rFonts w:ascii="Times New Roman" w:eastAsia="Times New Roman" w:hAnsi="Times New Roman" w:cs="Times New Roman"/>
                <w:sz w:val="24"/>
                <w:szCs w:val="24"/>
                <w:lang w:eastAsia="ru-RU"/>
              </w:rPr>
              <w:t xml:space="preserve"> Т.М.</w:t>
            </w:r>
          </w:p>
          <w:p w14:paraId="0B6EBC6E" w14:textId="77777777" w:rsidR="00077A1D" w:rsidRPr="009335A2" w:rsidRDefault="00077A1D" w:rsidP="009335A2">
            <w:pPr>
              <w:rPr>
                <w:rFonts w:ascii="Times New Roman" w:eastAsia="Times New Roman" w:hAnsi="Times New Roman" w:cs="Times New Roman"/>
                <w:sz w:val="24"/>
                <w:szCs w:val="24"/>
                <w:lang w:eastAsia="ru-RU"/>
              </w:rPr>
            </w:pPr>
            <w:proofErr w:type="spellStart"/>
            <w:r w:rsidRPr="009335A2">
              <w:rPr>
                <w:rFonts w:ascii="Times New Roman" w:eastAsia="Times New Roman" w:hAnsi="Times New Roman" w:cs="Times New Roman"/>
                <w:sz w:val="24"/>
                <w:szCs w:val="24"/>
                <w:lang w:eastAsia="ru-RU"/>
              </w:rPr>
              <w:t>Хертек</w:t>
            </w:r>
            <w:proofErr w:type="spellEnd"/>
            <w:r w:rsidRPr="009335A2">
              <w:rPr>
                <w:rFonts w:ascii="Times New Roman" w:eastAsia="Times New Roman" w:hAnsi="Times New Roman" w:cs="Times New Roman"/>
                <w:sz w:val="24"/>
                <w:szCs w:val="24"/>
                <w:lang w:eastAsia="ru-RU"/>
              </w:rPr>
              <w:t xml:space="preserve"> А.А.</w:t>
            </w:r>
          </w:p>
          <w:p w14:paraId="323F8AF3" w14:textId="77777777" w:rsidR="00077A1D" w:rsidRPr="009335A2" w:rsidRDefault="00077A1D" w:rsidP="009335A2">
            <w:pPr>
              <w:rPr>
                <w:rFonts w:ascii="Times New Roman" w:eastAsia="Times New Roman" w:hAnsi="Times New Roman" w:cs="Times New Roman"/>
                <w:sz w:val="24"/>
                <w:szCs w:val="24"/>
                <w:lang w:eastAsia="ru-RU"/>
              </w:rPr>
            </w:pPr>
            <w:proofErr w:type="spellStart"/>
            <w:r w:rsidRPr="009335A2">
              <w:rPr>
                <w:rFonts w:ascii="Times New Roman" w:eastAsia="Times New Roman" w:hAnsi="Times New Roman" w:cs="Times New Roman"/>
                <w:sz w:val="24"/>
                <w:szCs w:val="24"/>
                <w:lang w:eastAsia="ru-RU"/>
              </w:rPr>
              <w:t>Хомушку</w:t>
            </w:r>
            <w:proofErr w:type="spellEnd"/>
            <w:r w:rsidRPr="009335A2">
              <w:rPr>
                <w:rFonts w:ascii="Times New Roman" w:eastAsia="Times New Roman" w:hAnsi="Times New Roman" w:cs="Times New Roman"/>
                <w:sz w:val="24"/>
                <w:szCs w:val="24"/>
                <w:lang w:eastAsia="ru-RU"/>
              </w:rPr>
              <w:t xml:space="preserve"> Б.М.</w:t>
            </w:r>
          </w:p>
          <w:p w14:paraId="4AC24E97" w14:textId="77777777" w:rsidR="00077A1D" w:rsidRPr="009335A2" w:rsidRDefault="00077A1D" w:rsidP="009335A2">
            <w:pPr>
              <w:rPr>
                <w:rFonts w:ascii="Times New Roman" w:eastAsia="Times New Roman" w:hAnsi="Times New Roman" w:cs="Times New Roman"/>
                <w:sz w:val="24"/>
                <w:szCs w:val="24"/>
                <w:lang w:eastAsia="ru-RU"/>
              </w:rPr>
            </w:pPr>
            <w:proofErr w:type="spellStart"/>
            <w:r w:rsidRPr="009335A2">
              <w:rPr>
                <w:rFonts w:ascii="Times New Roman" w:eastAsia="Times New Roman" w:hAnsi="Times New Roman" w:cs="Times New Roman"/>
                <w:sz w:val="24"/>
                <w:szCs w:val="24"/>
                <w:lang w:eastAsia="ru-RU"/>
              </w:rPr>
              <w:t>Шыырап</w:t>
            </w:r>
            <w:proofErr w:type="spellEnd"/>
            <w:r w:rsidRPr="009335A2">
              <w:rPr>
                <w:rFonts w:ascii="Times New Roman" w:eastAsia="Times New Roman" w:hAnsi="Times New Roman" w:cs="Times New Roman"/>
                <w:sz w:val="24"/>
                <w:szCs w:val="24"/>
                <w:lang w:eastAsia="ru-RU"/>
              </w:rPr>
              <w:t xml:space="preserve"> А.С.</w:t>
            </w:r>
          </w:p>
        </w:tc>
        <w:tc>
          <w:tcPr>
            <w:tcW w:w="1761" w:type="dxa"/>
            <w:tcBorders>
              <w:top w:val="single" w:sz="6" w:space="0" w:color="222222"/>
              <w:bottom w:val="single" w:sz="6" w:space="0" w:color="222222"/>
              <w:right w:val="single" w:sz="6" w:space="0" w:color="222222"/>
            </w:tcBorders>
            <w:tcMar>
              <w:top w:w="75" w:type="dxa"/>
              <w:left w:w="75" w:type="dxa"/>
              <w:bottom w:w="75" w:type="dxa"/>
              <w:right w:w="75" w:type="dxa"/>
            </w:tcMar>
          </w:tcPr>
          <w:p w14:paraId="1B4DC72E" w14:textId="77777777" w:rsidR="00077A1D" w:rsidRPr="009335A2" w:rsidRDefault="00077A1D" w:rsidP="009335A2">
            <w:pPr>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Грамоты за участие</w:t>
            </w:r>
          </w:p>
        </w:tc>
      </w:tr>
      <w:tr w:rsidR="00077A1D" w:rsidRPr="009335A2" w14:paraId="0C227B37" w14:textId="77777777" w:rsidTr="00426C5F">
        <w:tc>
          <w:tcPr>
            <w:tcW w:w="231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2E04A85" w14:textId="77777777" w:rsidR="00077A1D" w:rsidRPr="009335A2" w:rsidRDefault="00077A1D" w:rsidP="009335A2">
            <w:pPr>
              <w:spacing w:after="150" w:line="255" w:lineRule="atLeast"/>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Конкурс педагогического мастерства «Воспитатель года Бай – Тайги – 2023»</w:t>
            </w:r>
          </w:p>
        </w:tc>
        <w:tc>
          <w:tcPr>
            <w:tcW w:w="2147" w:type="dxa"/>
            <w:tcBorders>
              <w:top w:val="single" w:sz="6" w:space="0" w:color="222222"/>
              <w:bottom w:val="single" w:sz="6" w:space="0" w:color="222222"/>
              <w:right w:val="single" w:sz="6" w:space="0" w:color="222222"/>
            </w:tcBorders>
            <w:tcMar>
              <w:top w:w="75" w:type="dxa"/>
              <w:left w:w="75" w:type="dxa"/>
              <w:bottom w:w="75" w:type="dxa"/>
              <w:right w:w="75" w:type="dxa"/>
            </w:tcMar>
          </w:tcPr>
          <w:p w14:paraId="61979553" w14:textId="77777777" w:rsidR="00077A1D" w:rsidRPr="009335A2" w:rsidRDefault="00077A1D" w:rsidP="009335A2">
            <w:pPr>
              <w:spacing w:after="150" w:line="255" w:lineRule="atLeast"/>
              <w:rPr>
                <w:rFonts w:ascii="Times New Roman" w:eastAsia="Times New Roman" w:hAnsi="Times New Roman" w:cs="Times New Roman"/>
                <w:sz w:val="24"/>
                <w:szCs w:val="24"/>
                <w:lang w:eastAsia="ru-RU"/>
              </w:rPr>
            </w:pPr>
            <w:r w:rsidRPr="009335A2">
              <w:rPr>
                <w:rFonts w:ascii="Times New Roman" w:eastAsia="Calibri" w:hAnsi="Times New Roman" w:cs="Times New Roman"/>
                <w:sz w:val="24"/>
                <w:szCs w:val="24"/>
              </w:rPr>
              <w:t>Муниципальный</w:t>
            </w:r>
          </w:p>
        </w:tc>
        <w:tc>
          <w:tcPr>
            <w:tcW w:w="1414" w:type="dxa"/>
            <w:tcBorders>
              <w:top w:val="single" w:sz="6" w:space="0" w:color="222222"/>
              <w:bottom w:val="single" w:sz="6" w:space="0" w:color="222222"/>
              <w:right w:val="single" w:sz="6" w:space="0" w:color="222222"/>
            </w:tcBorders>
            <w:tcMar>
              <w:top w:w="75" w:type="dxa"/>
              <w:left w:w="75" w:type="dxa"/>
              <w:bottom w:w="75" w:type="dxa"/>
              <w:right w:w="75" w:type="dxa"/>
            </w:tcMar>
          </w:tcPr>
          <w:p w14:paraId="0F487629" w14:textId="77777777" w:rsidR="00077A1D" w:rsidRPr="009335A2" w:rsidRDefault="00077A1D" w:rsidP="009335A2">
            <w:pPr>
              <w:spacing w:after="150" w:line="255" w:lineRule="atLeast"/>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04.03.2022г.</w:t>
            </w:r>
          </w:p>
        </w:tc>
        <w:tc>
          <w:tcPr>
            <w:tcW w:w="1699" w:type="dxa"/>
            <w:tcBorders>
              <w:top w:val="single" w:sz="6" w:space="0" w:color="222222"/>
              <w:bottom w:val="single" w:sz="6" w:space="0" w:color="222222"/>
              <w:right w:val="single" w:sz="6" w:space="0" w:color="222222"/>
            </w:tcBorders>
            <w:tcMar>
              <w:top w:w="75" w:type="dxa"/>
              <w:left w:w="75" w:type="dxa"/>
              <w:bottom w:w="75" w:type="dxa"/>
              <w:right w:w="75" w:type="dxa"/>
            </w:tcMar>
          </w:tcPr>
          <w:p w14:paraId="69E9B0AC" w14:textId="77777777" w:rsidR="00077A1D" w:rsidRPr="009335A2" w:rsidRDefault="00077A1D" w:rsidP="009335A2">
            <w:pPr>
              <w:spacing w:after="150" w:line="255" w:lineRule="atLeast"/>
              <w:rPr>
                <w:rFonts w:ascii="Times New Roman" w:eastAsia="Times New Roman" w:hAnsi="Times New Roman" w:cs="Times New Roman"/>
                <w:sz w:val="24"/>
                <w:szCs w:val="24"/>
                <w:lang w:eastAsia="ru-RU"/>
              </w:rPr>
            </w:pPr>
          </w:p>
          <w:p w14:paraId="452BB603" w14:textId="77777777" w:rsidR="00077A1D" w:rsidRPr="009335A2" w:rsidRDefault="00077A1D" w:rsidP="009335A2">
            <w:pPr>
              <w:rPr>
                <w:rFonts w:ascii="Times New Roman" w:eastAsia="Times New Roman" w:hAnsi="Times New Roman" w:cs="Times New Roman"/>
                <w:sz w:val="24"/>
                <w:szCs w:val="24"/>
                <w:lang w:eastAsia="ru-RU"/>
              </w:rPr>
            </w:pPr>
            <w:proofErr w:type="spellStart"/>
            <w:r w:rsidRPr="009335A2">
              <w:rPr>
                <w:rFonts w:ascii="Times New Roman" w:eastAsia="Times New Roman" w:hAnsi="Times New Roman" w:cs="Times New Roman"/>
                <w:sz w:val="24"/>
                <w:szCs w:val="24"/>
                <w:lang w:eastAsia="ru-RU"/>
              </w:rPr>
              <w:t>Салчак</w:t>
            </w:r>
            <w:proofErr w:type="spellEnd"/>
            <w:r w:rsidRPr="009335A2">
              <w:rPr>
                <w:rFonts w:ascii="Times New Roman" w:eastAsia="Times New Roman" w:hAnsi="Times New Roman" w:cs="Times New Roman"/>
                <w:sz w:val="24"/>
                <w:szCs w:val="24"/>
                <w:lang w:eastAsia="ru-RU"/>
              </w:rPr>
              <w:t xml:space="preserve"> И.А.</w:t>
            </w:r>
          </w:p>
        </w:tc>
        <w:tc>
          <w:tcPr>
            <w:tcW w:w="1761" w:type="dxa"/>
            <w:tcBorders>
              <w:top w:val="single" w:sz="6" w:space="0" w:color="222222"/>
              <w:bottom w:val="single" w:sz="6" w:space="0" w:color="222222"/>
              <w:right w:val="single" w:sz="6" w:space="0" w:color="222222"/>
            </w:tcBorders>
            <w:tcMar>
              <w:top w:w="75" w:type="dxa"/>
              <w:left w:w="75" w:type="dxa"/>
              <w:bottom w:w="75" w:type="dxa"/>
              <w:right w:w="75" w:type="dxa"/>
            </w:tcMar>
          </w:tcPr>
          <w:p w14:paraId="38F270C6" w14:textId="77777777" w:rsidR="00077A1D" w:rsidRPr="009335A2" w:rsidRDefault="00077A1D" w:rsidP="009335A2">
            <w:pPr>
              <w:rPr>
                <w:rFonts w:ascii="Times New Roman" w:eastAsia="Calibri" w:hAnsi="Times New Roman" w:cs="Times New Roman"/>
                <w:sz w:val="24"/>
                <w:szCs w:val="24"/>
              </w:rPr>
            </w:pPr>
            <w:r w:rsidRPr="009335A2">
              <w:rPr>
                <w:rFonts w:ascii="Times New Roman" w:eastAsia="Calibri" w:hAnsi="Times New Roman" w:cs="Times New Roman"/>
                <w:sz w:val="24"/>
                <w:szCs w:val="24"/>
              </w:rPr>
              <w:t>Номинация</w:t>
            </w:r>
          </w:p>
          <w:p w14:paraId="47DD340C" w14:textId="77777777" w:rsidR="00077A1D" w:rsidRPr="009335A2" w:rsidRDefault="00077A1D" w:rsidP="009335A2">
            <w:pPr>
              <w:rPr>
                <w:rFonts w:ascii="Times New Roman" w:eastAsia="Times New Roman" w:hAnsi="Times New Roman" w:cs="Times New Roman"/>
                <w:sz w:val="24"/>
                <w:szCs w:val="24"/>
                <w:lang w:eastAsia="ru-RU"/>
              </w:rPr>
            </w:pPr>
            <w:r w:rsidRPr="009335A2">
              <w:rPr>
                <w:rFonts w:ascii="Times New Roman" w:eastAsia="Calibri" w:hAnsi="Times New Roman" w:cs="Times New Roman"/>
                <w:sz w:val="24"/>
                <w:szCs w:val="24"/>
              </w:rPr>
              <w:t>«Мастер своего дела»</w:t>
            </w:r>
          </w:p>
        </w:tc>
      </w:tr>
      <w:tr w:rsidR="00077A1D" w:rsidRPr="009335A2" w14:paraId="33C4D856" w14:textId="77777777" w:rsidTr="00077A1D">
        <w:tc>
          <w:tcPr>
            <w:tcW w:w="231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1DDB211" w14:textId="77777777" w:rsidR="00077A1D" w:rsidRPr="009335A2" w:rsidRDefault="00077A1D" w:rsidP="009335A2">
            <w:pPr>
              <w:spacing w:after="150" w:line="255" w:lineRule="atLeast"/>
              <w:rPr>
                <w:rFonts w:ascii="Times New Roman" w:eastAsia="Times New Roman" w:hAnsi="Times New Roman" w:cs="Times New Roman"/>
                <w:sz w:val="24"/>
                <w:szCs w:val="24"/>
                <w:lang w:eastAsia="ru-RU"/>
              </w:rPr>
            </w:pPr>
            <w:r w:rsidRPr="009335A2">
              <w:rPr>
                <w:rFonts w:ascii="Times New Roman" w:eastAsia="Calibri" w:hAnsi="Times New Roman" w:cs="Times New Roman"/>
                <w:sz w:val="24"/>
                <w:szCs w:val="24"/>
              </w:rPr>
              <w:t xml:space="preserve">Педагогический конкурс «Лучший наставник Бай – Тайги - 2023» </w:t>
            </w:r>
            <w:r w:rsidRPr="009335A2">
              <w:rPr>
                <w:rFonts w:ascii="Times New Roman" w:eastAsia="Times New Roman" w:hAnsi="Times New Roman" w:cs="Times New Roman"/>
                <w:color w:val="000000"/>
                <w:sz w:val="24"/>
                <w:szCs w:val="24"/>
                <w:lang w:eastAsia="ru-RU"/>
              </w:rPr>
              <w:t xml:space="preserve">                     </w:t>
            </w:r>
          </w:p>
        </w:tc>
        <w:tc>
          <w:tcPr>
            <w:tcW w:w="2147" w:type="dxa"/>
            <w:tcBorders>
              <w:top w:val="single" w:sz="6" w:space="0" w:color="222222"/>
              <w:bottom w:val="single" w:sz="6" w:space="0" w:color="222222"/>
              <w:right w:val="single" w:sz="6" w:space="0" w:color="222222"/>
            </w:tcBorders>
            <w:tcMar>
              <w:top w:w="75" w:type="dxa"/>
              <w:left w:w="75" w:type="dxa"/>
              <w:bottom w:w="75" w:type="dxa"/>
              <w:right w:w="75" w:type="dxa"/>
            </w:tcMar>
          </w:tcPr>
          <w:p w14:paraId="5104FBC9" w14:textId="77777777" w:rsidR="00077A1D" w:rsidRPr="009335A2" w:rsidRDefault="00077A1D" w:rsidP="009335A2">
            <w:pPr>
              <w:spacing w:after="150" w:line="255" w:lineRule="atLeast"/>
              <w:rPr>
                <w:rFonts w:ascii="Times New Roman" w:eastAsia="Times New Roman" w:hAnsi="Times New Roman" w:cs="Times New Roman"/>
                <w:sz w:val="24"/>
                <w:szCs w:val="24"/>
                <w:lang w:eastAsia="ru-RU"/>
              </w:rPr>
            </w:pPr>
            <w:r w:rsidRPr="009335A2">
              <w:rPr>
                <w:rFonts w:ascii="Times New Roman" w:eastAsia="Calibri" w:hAnsi="Times New Roman" w:cs="Times New Roman"/>
                <w:sz w:val="24"/>
                <w:szCs w:val="24"/>
              </w:rPr>
              <w:t>Муниципальный</w:t>
            </w:r>
          </w:p>
        </w:tc>
        <w:tc>
          <w:tcPr>
            <w:tcW w:w="1414" w:type="dxa"/>
            <w:tcBorders>
              <w:top w:val="single" w:sz="6" w:space="0" w:color="222222"/>
              <w:bottom w:val="single" w:sz="6" w:space="0" w:color="222222"/>
              <w:right w:val="single" w:sz="6" w:space="0" w:color="222222"/>
            </w:tcBorders>
            <w:tcMar>
              <w:top w:w="75" w:type="dxa"/>
              <w:left w:w="75" w:type="dxa"/>
              <w:bottom w:w="75" w:type="dxa"/>
              <w:right w:w="75" w:type="dxa"/>
            </w:tcMar>
          </w:tcPr>
          <w:p w14:paraId="473C1E0B" w14:textId="77777777" w:rsidR="00077A1D" w:rsidRPr="009335A2" w:rsidRDefault="00077A1D" w:rsidP="009335A2">
            <w:pPr>
              <w:spacing w:after="150" w:line="255" w:lineRule="atLeast"/>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10.04.2023г.</w:t>
            </w:r>
          </w:p>
        </w:tc>
        <w:tc>
          <w:tcPr>
            <w:tcW w:w="1699" w:type="dxa"/>
            <w:tcBorders>
              <w:top w:val="single" w:sz="6" w:space="0" w:color="222222"/>
              <w:bottom w:val="single" w:sz="6" w:space="0" w:color="222222"/>
              <w:right w:val="single" w:sz="6" w:space="0" w:color="222222"/>
            </w:tcBorders>
            <w:tcMar>
              <w:top w:w="75" w:type="dxa"/>
              <w:left w:w="75" w:type="dxa"/>
              <w:bottom w:w="75" w:type="dxa"/>
              <w:right w:w="75" w:type="dxa"/>
            </w:tcMar>
          </w:tcPr>
          <w:p w14:paraId="68596589" w14:textId="77777777" w:rsidR="00077A1D" w:rsidRPr="009335A2" w:rsidRDefault="00077A1D" w:rsidP="009335A2">
            <w:pPr>
              <w:rPr>
                <w:rFonts w:ascii="Times New Roman" w:eastAsia="Times New Roman" w:hAnsi="Times New Roman" w:cs="Times New Roman"/>
                <w:sz w:val="24"/>
                <w:szCs w:val="24"/>
                <w:lang w:eastAsia="ru-RU"/>
              </w:rPr>
            </w:pPr>
            <w:proofErr w:type="spellStart"/>
            <w:r w:rsidRPr="009335A2">
              <w:rPr>
                <w:rFonts w:ascii="Times New Roman" w:eastAsia="Times New Roman" w:hAnsi="Times New Roman" w:cs="Times New Roman"/>
                <w:sz w:val="24"/>
                <w:szCs w:val="24"/>
                <w:lang w:eastAsia="ru-RU"/>
              </w:rPr>
              <w:t>Сагды</w:t>
            </w:r>
            <w:proofErr w:type="spellEnd"/>
            <w:r w:rsidRPr="009335A2">
              <w:rPr>
                <w:rFonts w:ascii="Times New Roman" w:eastAsia="Times New Roman" w:hAnsi="Times New Roman" w:cs="Times New Roman"/>
                <w:sz w:val="24"/>
                <w:szCs w:val="24"/>
                <w:lang w:eastAsia="ru-RU"/>
              </w:rPr>
              <w:t xml:space="preserve"> Т.М.</w:t>
            </w:r>
          </w:p>
        </w:tc>
        <w:tc>
          <w:tcPr>
            <w:tcW w:w="1761" w:type="dxa"/>
            <w:tcBorders>
              <w:top w:val="single" w:sz="6" w:space="0" w:color="222222"/>
              <w:bottom w:val="single" w:sz="6" w:space="0" w:color="222222"/>
              <w:right w:val="single" w:sz="6" w:space="0" w:color="222222"/>
            </w:tcBorders>
            <w:tcMar>
              <w:top w:w="75" w:type="dxa"/>
              <w:left w:w="75" w:type="dxa"/>
              <w:bottom w:w="75" w:type="dxa"/>
              <w:right w:w="75" w:type="dxa"/>
            </w:tcMar>
          </w:tcPr>
          <w:p w14:paraId="489914EE" w14:textId="77777777" w:rsidR="00077A1D" w:rsidRPr="009335A2" w:rsidRDefault="00077A1D" w:rsidP="009335A2">
            <w:pPr>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 xml:space="preserve">Сертификат </w:t>
            </w:r>
          </w:p>
        </w:tc>
      </w:tr>
      <w:tr w:rsidR="00077A1D" w:rsidRPr="009335A2" w14:paraId="6C22C8D2" w14:textId="77777777" w:rsidTr="00426C5F">
        <w:tc>
          <w:tcPr>
            <w:tcW w:w="231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1AC27F9" w14:textId="77777777" w:rsidR="00077A1D" w:rsidRPr="009335A2" w:rsidRDefault="00A4632F" w:rsidP="009335A2">
            <w:pPr>
              <w:spacing w:after="150" w:line="255" w:lineRule="atLeast"/>
              <w:rPr>
                <w:rFonts w:ascii="Times New Roman" w:eastAsia="Times New Roman" w:hAnsi="Times New Roman" w:cs="Times New Roman"/>
                <w:sz w:val="24"/>
                <w:szCs w:val="24"/>
              </w:rPr>
            </w:pPr>
            <w:r w:rsidRPr="009335A2">
              <w:rPr>
                <w:rFonts w:ascii="Times New Roman" w:eastAsia="Times New Roman" w:hAnsi="Times New Roman" w:cs="Times New Roman"/>
                <w:sz w:val="24"/>
                <w:szCs w:val="24"/>
              </w:rPr>
              <w:t>Всероссийский конкурс «Педагогический дебют – 2023»</w:t>
            </w:r>
          </w:p>
        </w:tc>
        <w:tc>
          <w:tcPr>
            <w:tcW w:w="2147" w:type="dxa"/>
            <w:tcBorders>
              <w:top w:val="single" w:sz="6" w:space="0" w:color="222222"/>
              <w:bottom w:val="single" w:sz="6" w:space="0" w:color="222222"/>
              <w:right w:val="single" w:sz="6" w:space="0" w:color="222222"/>
            </w:tcBorders>
            <w:tcMar>
              <w:top w:w="75" w:type="dxa"/>
              <w:left w:w="75" w:type="dxa"/>
              <w:bottom w:w="75" w:type="dxa"/>
              <w:right w:w="75" w:type="dxa"/>
            </w:tcMar>
          </w:tcPr>
          <w:p w14:paraId="64862EEE" w14:textId="77777777" w:rsidR="00077A1D" w:rsidRPr="009335A2" w:rsidRDefault="00077A1D" w:rsidP="009335A2">
            <w:pPr>
              <w:spacing w:after="150" w:line="255" w:lineRule="atLeast"/>
              <w:rPr>
                <w:rFonts w:ascii="Times New Roman" w:eastAsia="Times New Roman" w:hAnsi="Times New Roman" w:cs="Times New Roman"/>
                <w:sz w:val="24"/>
                <w:szCs w:val="24"/>
              </w:rPr>
            </w:pPr>
            <w:r w:rsidRPr="009335A2">
              <w:rPr>
                <w:rFonts w:ascii="Times New Roman" w:eastAsia="Times New Roman" w:hAnsi="Times New Roman" w:cs="Times New Roman"/>
                <w:sz w:val="24"/>
                <w:szCs w:val="24"/>
              </w:rPr>
              <w:t>Всероссийский</w:t>
            </w:r>
          </w:p>
        </w:tc>
        <w:tc>
          <w:tcPr>
            <w:tcW w:w="1414" w:type="dxa"/>
            <w:tcBorders>
              <w:top w:val="single" w:sz="6" w:space="0" w:color="222222"/>
              <w:bottom w:val="single" w:sz="6" w:space="0" w:color="222222"/>
              <w:right w:val="single" w:sz="6" w:space="0" w:color="222222"/>
            </w:tcBorders>
            <w:tcMar>
              <w:top w:w="75" w:type="dxa"/>
              <w:left w:w="75" w:type="dxa"/>
              <w:bottom w:w="75" w:type="dxa"/>
              <w:right w:w="75" w:type="dxa"/>
            </w:tcMar>
          </w:tcPr>
          <w:p w14:paraId="0AC35880" w14:textId="77777777" w:rsidR="00077A1D" w:rsidRPr="009335A2" w:rsidRDefault="00A4632F" w:rsidP="009335A2">
            <w:pPr>
              <w:spacing w:after="150" w:line="255" w:lineRule="atLeast"/>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 xml:space="preserve"> Январь 2023 </w:t>
            </w:r>
          </w:p>
        </w:tc>
        <w:tc>
          <w:tcPr>
            <w:tcW w:w="1699" w:type="dxa"/>
            <w:tcBorders>
              <w:top w:val="single" w:sz="6" w:space="0" w:color="222222"/>
              <w:bottom w:val="single" w:sz="6" w:space="0" w:color="222222"/>
              <w:right w:val="single" w:sz="6" w:space="0" w:color="222222"/>
            </w:tcBorders>
            <w:tcMar>
              <w:top w:w="75" w:type="dxa"/>
              <w:left w:w="75" w:type="dxa"/>
              <w:bottom w:w="75" w:type="dxa"/>
              <w:right w:w="75" w:type="dxa"/>
            </w:tcMar>
          </w:tcPr>
          <w:p w14:paraId="0326D988" w14:textId="77777777" w:rsidR="00077A1D" w:rsidRPr="009335A2" w:rsidRDefault="00A4632F" w:rsidP="009335A2">
            <w:pPr>
              <w:spacing w:after="150" w:line="255" w:lineRule="atLeast"/>
              <w:rPr>
                <w:rFonts w:ascii="Times New Roman" w:eastAsia="Times New Roman" w:hAnsi="Times New Roman" w:cs="Times New Roman"/>
                <w:sz w:val="24"/>
                <w:szCs w:val="24"/>
                <w:lang w:eastAsia="ru-RU"/>
              </w:rPr>
            </w:pPr>
            <w:proofErr w:type="spellStart"/>
            <w:r w:rsidRPr="009335A2">
              <w:rPr>
                <w:rFonts w:ascii="Times New Roman" w:eastAsia="Times New Roman" w:hAnsi="Times New Roman" w:cs="Times New Roman"/>
                <w:sz w:val="24"/>
                <w:szCs w:val="24"/>
                <w:lang w:eastAsia="ru-RU"/>
              </w:rPr>
              <w:t>Хомушку</w:t>
            </w:r>
            <w:proofErr w:type="spellEnd"/>
            <w:r w:rsidRPr="009335A2">
              <w:rPr>
                <w:rFonts w:ascii="Times New Roman" w:eastAsia="Times New Roman" w:hAnsi="Times New Roman" w:cs="Times New Roman"/>
                <w:sz w:val="24"/>
                <w:szCs w:val="24"/>
                <w:lang w:eastAsia="ru-RU"/>
              </w:rPr>
              <w:t xml:space="preserve"> </w:t>
            </w:r>
            <w:proofErr w:type="spellStart"/>
            <w:r w:rsidRPr="009335A2">
              <w:rPr>
                <w:rFonts w:ascii="Times New Roman" w:eastAsia="Times New Roman" w:hAnsi="Times New Roman" w:cs="Times New Roman"/>
                <w:sz w:val="24"/>
                <w:szCs w:val="24"/>
                <w:lang w:eastAsia="ru-RU"/>
              </w:rPr>
              <w:t>Байырмаа</w:t>
            </w:r>
            <w:proofErr w:type="spellEnd"/>
            <w:r w:rsidRPr="009335A2">
              <w:rPr>
                <w:rFonts w:ascii="Times New Roman" w:eastAsia="Times New Roman" w:hAnsi="Times New Roman" w:cs="Times New Roman"/>
                <w:sz w:val="24"/>
                <w:szCs w:val="24"/>
                <w:lang w:eastAsia="ru-RU"/>
              </w:rPr>
              <w:t xml:space="preserve"> </w:t>
            </w:r>
            <w:proofErr w:type="spellStart"/>
            <w:r w:rsidRPr="009335A2">
              <w:rPr>
                <w:rFonts w:ascii="Times New Roman" w:eastAsia="Times New Roman" w:hAnsi="Times New Roman" w:cs="Times New Roman"/>
                <w:sz w:val="24"/>
                <w:szCs w:val="24"/>
                <w:lang w:eastAsia="ru-RU"/>
              </w:rPr>
              <w:t>Маадыровна</w:t>
            </w:r>
            <w:proofErr w:type="spellEnd"/>
          </w:p>
        </w:tc>
        <w:tc>
          <w:tcPr>
            <w:tcW w:w="1761" w:type="dxa"/>
            <w:tcBorders>
              <w:top w:val="single" w:sz="6" w:space="0" w:color="222222"/>
              <w:bottom w:val="single" w:sz="6" w:space="0" w:color="222222"/>
              <w:right w:val="single" w:sz="6" w:space="0" w:color="222222"/>
            </w:tcBorders>
            <w:tcMar>
              <w:top w:w="75" w:type="dxa"/>
              <w:left w:w="75" w:type="dxa"/>
              <w:bottom w:w="75" w:type="dxa"/>
              <w:right w:w="75" w:type="dxa"/>
            </w:tcMar>
          </w:tcPr>
          <w:p w14:paraId="0473DE46" w14:textId="77777777" w:rsidR="00077A1D" w:rsidRPr="009335A2" w:rsidRDefault="00A4632F" w:rsidP="009335A2">
            <w:pPr>
              <w:spacing w:after="150" w:line="255" w:lineRule="atLeast"/>
              <w:rPr>
                <w:rFonts w:ascii="Times New Roman" w:eastAsia="Times New Roman" w:hAnsi="Times New Roman" w:cs="Times New Roman"/>
                <w:sz w:val="24"/>
                <w:szCs w:val="24"/>
              </w:rPr>
            </w:pPr>
            <w:r w:rsidRPr="009335A2">
              <w:rPr>
                <w:rFonts w:ascii="Times New Roman" w:eastAsia="Times New Roman" w:hAnsi="Times New Roman" w:cs="Times New Roman"/>
                <w:sz w:val="24"/>
                <w:szCs w:val="24"/>
                <w:lang w:eastAsia="ru-RU"/>
              </w:rPr>
              <w:t>Сертификат</w:t>
            </w:r>
          </w:p>
        </w:tc>
      </w:tr>
      <w:tr w:rsidR="00077A1D" w:rsidRPr="009335A2" w14:paraId="5A5AB36B" w14:textId="77777777" w:rsidTr="00426C5F">
        <w:tc>
          <w:tcPr>
            <w:tcW w:w="231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D7F0343" w14:textId="77777777" w:rsidR="00077A1D" w:rsidRPr="009335A2" w:rsidRDefault="00077A1D" w:rsidP="009335A2">
            <w:pPr>
              <w:spacing w:after="150" w:line="255" w:lineRule="atLeast"/>
              <w:rPr>
                <w:rFonts w:ascii="Times New Roman" w:eastAsia="Calibri" w:hAnsi="Times New Roman" w:cs="Times New Roman"/>
                <w:sz w:val="24"/>
                <w:szCs w:val="24"/>
              </w:rPr>
            </w:pPr>
            <w:r w:rsidRPr="009335A2">
              <w:rPr>
                <w:rFonts w:ascii="Times New Roman" w:eastAsia="Times New Roman" w:hAnsi="Times New Roman" w:cs="Times New Roman"/>
                <w:sz w:val="24"/>
                <w:szCs w:val="24"/>
                <w:lang w:eastAsia="ru-RU"/>
              </w:rPr>
              <w:t xml:space="preserve">Во 2 этапе Пятого очного межрегионального конкурса творческих работ «Таланты Енисейской Сибири!» номинация: Творческие рисунки Тема Этапа: Я знаю ПДД </w:t>
            </w:r>
          </w:p>
        </w:tc>
        <w:tc>
          <w:tcPr>
            <w:tcW w:w="2147" w:type="dxa"/>
            <w:tcBorders>
              <w:top w:val="single" w:sz="6" w:space="0" w:color="222222"/>
              <w:bottom w:val="single" w:sz="6" w:space="0" w:color="222222"/>
              <w:right w:val="single" w:sz="6" w:space="0" w:color="222222"/>
            </w:tcBorders>
            <w:tcMar>
              <w:top w:w="75" w:type="dxa"/>
              <w:left w:w="75" w:type="dxa"/>
              <w:bottom w:w="75" w:type="dxa"/>
              <w:right w:w="75" w:type="dxa"/>
            </w:tcMar>
          </w:tcPr>
          <w:p w14:paraId="5CACE9F2" w14:textId="77777777" w:rsidR="00077A1D" w:rsidRPr="009335A2" w:rsidRDefault="00077A1D" w:rsidP="009335A2">
            <w:pPr>
              <w:spacing w:after="150" w:line="255" w:lineRule="atLeast"/>
              <w:rPr>
                <w:rFonts w:ascii="Times New Roman" w:eastAsia="Times New Roman" w:hAnsi="Times New Roman" w:cs="Times New Roman"/>
                <w:sz w:val="24"/>
                <w:szCs w:val="24"/>
              </w:rPr>
            </w:pPr>
            <w:r w:rsidRPr="009335A2">
              <w:rPr>
                <w:rFonts w:ascii="Times New Roman" w:eastAsia="Times New Roman" w:hAnsi="Times New Roman" w:cs="Times New Roman"/>
                <w:sz w:val="24"/>
                <w:szCs w:val="24"/>
              </w:rPr>
              <w:t xml:space="preserve">Всероссийский </w:t>
            </w:r>
          </w:p>
        </w:tc>
        <w:tc>
          <w:tcPr>
            <w:tcW w:w="1414" w:type="dxa"/>
            <w:tcBorders>
              <w:top w:val="single" w:sz="6" w:space="0" w:color="222222"/>
              <w:bottom w:val="single" w:sz="6" w:space="0" w:color="222222"/>
              <w:right w:val="single" w:sz="6" w:space="0" w:color="222222"/>
            </w:tcBorders>
            <w:tcMar>
              <w:top w:w="75" w:type="dxa"/>
              <w:left w:w="75" w:type="dxa"/>
              <w:bottom w:w="75" w:type="dxa"/>
              <w:right w:w="75" w:type="dxa"/>
            </w:tcMar>
          </w:tcPr>
          <w:p w14:paraId="7097C320" w14:textId="77777777" w:rsidR="00077A1D" w:rsidRPr="009335A2" w:rsidRDefault="00077A1D" w:rsidP="009335A2">
            <w:pPr>
              <w:spacing w:after="150" w:line="255" w:lineRule="atLeast"/>
              <w:rPr>
                <w:rFonts w:ascii="Times New Roman" w:eastAsia="Calibri" w:hAnsi="Times New Roman" w:cs="Times New Roman"/>
                <w:sz w:val="24"/>
                <w:szCs w:val="24"/>
              </w:rPr>
            </w:pPr>
            <w:r w:rsidRPr="009335A2">
              <w:rPr>
                <w:rFonts w:ascii="Times New Roman" w:eastAsia="Times New Roman" w:hAnsi="Times New Roman" w:cs="Times New Roman"/>
                <w:sz w:val="24"/>
                <w:szCs w:val="24"/>
              </w:rPr>
              <w:t>Октябрь .</w:t>
            </w:r>
          </w:p>
        </w:tc>
        <w:tc>
          <w:tcPr>
            <w:tcW w:w="1699" w:type="dxa"/>
            <w:tcBorders>
              <w:top w:val="single" w:sz="6" w:space="0" w:color="222222"/>
              <w:bottom w:val="single" w:sz="6" w:space="0" w:color="222222"/>
              <w:right w:val="single" w:sz="6" w:space="0" w:color="222222"/>
            </w:tcBorders>
            <w:tcMar>
              <w:top w:w="75" w:type="dxa"/>
              <w:left w:w="75" w:type="dxa"/>
              <w:bottom w:w="75" w:type="dxa"/>
              <w:right w:w="75" w:type="dxa"/>
            </w:tcMar>
          </w:tcPr>
          <w:p w14:paraId="09259724" w14:textId="77777777" w:rsidR="00077A1D" w:rsidRPr="009335A2" w:rsidRDefault="00077A1D" w:rsidP="009335A2">
            <w:pPr>
              <w:spacing w:after="150" w:line="255" w:lineRule="atLeast"/>
              <w:rPr>
                <w:rFonts w:ascii="Times New Roman" w:eastAsia="Times New Roman" w:hAnsi="Times New Roman" w:cs="Times New Roman"/>
                <w:sz w:val="24"/>
                <w:szCs w:val="24"/>
              </w:rPr>
            </w:pPr>
            <w:proofErr w:type="spellStart"/>
            <w:r w:rsidRPr="009335A2">
              <w:rPr>
                <w:rFonts w:ascii="Times New Roman" w:eastAsia="Times New Roman" w:hAnsi="Times New Roman" w:cs="Times New Roman"/>
                <w:sz w:val="24"/>
                <w:szCs w:val="24"/>
              </w:rPr>
              <w:t>Салчак</w:t>
            </w:r>
            <w:proofErr w:type="spellEnd"/>
            <w:r w:rsidRPr="009335A2">
              <w:rPr>
                <w:rFonts w:ascii="Times New Roman" w:eastAsia="Times New Roman" w:hAnsi="Times New Roman" w:cs="Times New Roman"/>
                <w:sz w:val="24"/>
                <w:szCs w:val="24"/>
              </w:rPr>
              <w:t xml:space="preserve"> К.Э.</w:t>
            </w:r>
          </w:p>
          <w:p w14:paraId="022404F1" w14:textId="77777777" w:rsidR="00077A1D" w:rsidRPr="009335A2" w:rsidRDefault="00077A1D" w:rsidP="009335A2">
            <w:pPr>
              <w:spacing w:after="150" w:line="255" w:lineRule="atLeast"/>
              <w:rPr>
                <w:rFonts w:ascii="Times New Roman" w:eastAsia="Calibri" w:hAnsi="Times New Roman" w:cs="Times New Roman"/>
                <w:sz w:val="24"/>
                <w:szCs w:val="24"/>
              </w:rPr>
            </w:pPr>
            <w:proofErr w:type="spellStart"/>
            <w:r w:rsidRPr="009335A2">
              <w:rPr>
                <w:rFonts w:ascii="Times New Roman" w:eastAsia="Times New Roman" w:hAnsi="Times New Roman" w:cs="Times New Roman"/>
                <w:sz w:val="24"/>
                <w:szCs w:val="24"/>
              </w:rPr>
              <w:t>Хертек</w:t>
            </w:r>
            <w:proofErr w:type="spellEnd"/>
            <w:r w:rsidRPr="009335A2">
              <w:rPr>
                <w:rFonts w:ascii="Times New Roman" w:eastAsia="Times New Roman" w:hAnsi="Times New Roman" w:cs="Times New Roman"/>
                <w:sz w:val="24"/>
                <w:szCs w:val="24"/>
              </w:rPr>
              <w:t xml:space="preserve"> А.А.</w:t>
            </w:r>
          </w:p>
        </w:tc>
        <w:tc>
          <w:tcPr>
            <w:tcW w:w="1761" w:type="dxa"/>
            <w:tcBorders>
              <w:top w:val="single" w:sz="6" w:space="0" w:color="222222"/>
              <w:bottom w:val="single" w:sz="6" w:space="0" w:color="222222"/>
              <w:right w:val="single" w:sz="6" w:space="0" w:color="222222"/>
            </w:tcBorders>
            <w:tcMar>
              <w:top w:w="75" w:type="dxa"/>
              <w:left w:w="75" w:type="dxa"/>
              <w:bottom w:w="75" w:type="dxa"/>
              <w:right w:w="75" w:type="dxa"/>
            </w:tcMar>
          </w:tcPr>
          <w:p w14:paraId="3ADE4241" w14:textId="77777777" w:rsidR="00077A1D" w:rsidRPr="009335A2" w:rsidRDefault="00077A1D" w:rsidP="009335A2">
            <w:pPr>
              <w:spacing w:after="150" w:line="255" w:lineRule="atLeast"/>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 xml:space="preserve">Благодарность </w:t>
            </w:r>
          </w:p>
          <w:p w14:paraId="7BA09400" w14:textId="77777777" w:rsidR="00077A1D" w:rsidRPr="009335A2" w:rsidRDefault="00077A1D" w:rsidP="009335A2">
            <w:pPr>
              <w:spacing w:after="150" w:line="255" w:lineRule="atLeast"/>
              <w:rPr>
                <w:rFonts w:ascii="Times New Roman" w:eastAsia="Times New Roman" w:hAnsi="Times New Roman" w:cs="Times New Roman"/>
                <w:sz w:val="24"/>
                <w:szCs w:val="24"/>
                <w:lang w:eastAsia="ru-RU"/>
              </w:rPr>
            </w:pPr>
          </w:p>
        </w:tc>
      </w:tr>
    </w:tbl>
    <w:p w14:paraId="64A1ED9B" w14:textId="77777777" w:rsidR="00A57F6A" w:rsidRPr="009335A2" w:rsidRDefault="00A57F6A" w:rsidP="009335A2">
      <w:pPr>
        <w:spacing w:after="150" w:line="240" w:lineRule="auto"/>
        <w:rPr>
          <w:rFonts w:ascii="Times New Roman" w:eastAsia="Times New Roman" w:hAnsi="Times New Roman" w:cs="Times New Roman"/>
          <w:color w:val="222222"/>
          <w:sz w:val="24"/>
          <w:szCs w:val="24"/>
          <w:lang w:eastAsia="ru-RU"/>
        </w:rPr>
      </w:pPr>
    </w:p>
    <w:p w14:paraId="33253611" w14:textId="77777777" w:rsidR="008C20C4" w:rsidRPr="009335A2" w:rsidRDefault="00011637" w:rsidP="009335A2">
      <w:pPr>
        <w:spacing w:after="150" w:line="240" w:lineRule="auto"/>
        <w:rPr>
          <w:rFonts w:ascii="Times New Roman" w:eastAsia="Times New Roman" w:hAnsi="Times New Roman" w:cs="Times New Roman"/>
          <w:i/>
          <w:iCs/>
          <w:color w:val="222222"/>
          <w:sz w:val="24"/>
          <w:szCs w:val="24"/>
          <w:shd w:val="clear" w:color="auto" w:fill="FFFFCC"/>
          <w:lang w:eastAsia="ru-RU"/>
        </w:rPr>
      </w:pPr>
      <w:r>
        <w:rPr>
          <w:rFonts w:ascii="Times New Roman" w:eastAsia="Times New Roman" w:hAnsi="Times New Roman" w:cs="Times New Roman"/>
          <w:color w:val="222222"/>
          <w:sz w:val="24"/>
          <w:szCs w:val="24"/>
          <w:lang w:eastAsia="ru-RU"/>
        </w:rPr>
        <w:t>Вывод: в д</w:t>
      </w:r>
      <w:r w:rsidR="008C20C4" w:rsidRPr="009335A2">
        <w:rPr>
          <w:rFonts w:ascii="Times New Roman" w:eastAsia="Times New Roman" w:hAnsi="Times New Roman" w:cs="Times New Roman"/>
          <w:color w:val="222222"/>
          <w:sz w:val="24"/>
          <w:szCs w:val="24"/>
          <w:lang w:eastAsia="ru-RU"/>
        </w:rPr>
        <w:t xml:space="preserve">етском саду созданы кадровые условия, обеспечивающие качественную реализацию образовательной программы в соответствии с требованиями обновления </w:t>
      </w:r>
      <w:r w:rsidR="008C20C4" w:rsidRPr="009335A2">
        <w:rPr>
          <w:rFonts w:ascii="Times New Roman" w:eastAsia="Times New Roman" w:hAnsi="Times New Roman" w:cs="Times New Roman"/>
          <w:color w:val="222222"/>
          <w:sz w:val="24"/>
          <w:szCs w:val="24"/>
          <w:lang w:eastAsia="ru-RU"/>
        </w:rPr>
        <w:lastRenderedPageBreak/>
        <w:t>дошкольного образования. В учреждении созданы условия для непрерывного профессионального развития педагогических работников через сист</w:t>
      </w:r>
      <w:r>
        <w:rPr>
          <w:rFonts w:ascii="Times New Roman" w:eastAsia="Times New Roman" w:hAnsi="Times New Roman" w:cs="Times New Roman"/>
          <w:color w:val="222222"/>
          <w:sz w:val="24"/>
          <w:szCs w:val="24"/>
          <w:lang w:eastAsia="ru-RU"/>
        </w:rPr>
        <w:t>ему методических мероприятий в д</w:t>
      </w:r>
      <w:r w:rsidR="008C20C4" w:rsidRPr="009335A2">
        <w:rPr>
          <w:rFonts w:ascii="Times New Roman" w:eastAsia="Times New Roman" w:hAnsi="Times New Roman" w:cs="Times New Roman"/>
          <w:color w:val="222222"/>
          <w:sz w:val="24"/>
          <w:szCs w:val="24"/>
          <w:lang w:eastAsia="ru-RU"/>
        </w:rPr>
        <w:t>етском саду.</w:t>
      </w:r>
      <w:r w:rsidR="0008148E" w:rsidRPr="009335A2">
        <w:rPr>
          <w:rFonts w:ascii="Times New Roman" w:eastAsia="Times New Roman" w:hAnsi="Times New Roman" w:cs="Times New Roman"/>
          <w:color w:val="222222"/>
          <w:sz w:val="24"/>
          <w:szCs w:val="24"/>
          <w:lang w:eastAsia="ru-RU"/>
        </w:rPr>
        <w:t xml:space="preserve"> Педагоги МБДОУ детского сада «</w:t>
      </w:r>
      <w:proofErr w:type="spellStart"/>
      <w:r w:rsidR="0008148E" w:rsidRPr="009335A2">
        <w:rPr>
          <w:rFonts w:ascii="Times New Roman" w:eastAsia="Times New Roman" w:hAnsi="Times New Roman" w:cs="Times New Roman"/>
          <w:color w:val="222222"/>
          <w:sz w:val="24"/>
          <w:szCs w:val="24"/>
          <w:lang w:eastAsia="ru-RU"/>
        </w:rPr>
        <w:t>Аян</w:t>
      </w:r>
      <w:proofErr w:type="spellEnd"/>
      <w:r w:rsidR="0008148E" w:rsidRPr="009335A2">
        <w:rPr>
          <w:rFonts w:ascii="Times New Roman" w:eastAsia="Times New Roman" w:hAnsi="Times New Roman" w:cs="Times New Roman"/>
          <w:color w:val="222222"/>
          <w:sz w:val="24"/>
          <w:szCs w:val="24"/>
          <w:lang w:eastAsia="ru-RU"/>
        </w:rPr>
        <w:t>» зарекомендовали себя</w:t>
      </w:r>
      <w:r w:rsidR="00F17A3F" w:rsidRPr="009335A2">
        <w:rPr>
          <w:rFonts w:ascii="Times New Roman" w:eastAsia="Times New Roman" w:hAnsi="Times New Roman" w:cs="Times New Roman"/>
          <w:color w:val="222222"/>
          <w:sz w:val="24"/>
          <w:szCs w:val="24"/>
          <w:lang w:eastAsia="ru-RU"/>
        </w:rPr>
        <w:t xml:space="preserve"> как инициативный творческий коллектив, умеющий найти индивидуальный подход к каждому ребенку, помочь раскрыть и развить его способности</w:t>
      </w:r>
      <w:r w:rsidR="00E369A3" w:rsidRPr="009335A2">
        <w:rPr>
          <w:rFonts w:ascii="Times New Roman" w:eastAsia="Times New Roman" w:hAnsi="Times New Roman" w:cs="Times New Roman"/>
          <w:color w:val="222222"/>
          <w:sz w:val="24"/>
          <w:szCs w:val="24"/>
          <w:lang w:eastAsia="ru-RU"/>
        </w:rPr>
        <w:t xml:space="preserve">. Таким </w:t>
      </w:r>
      <w:r w:rsidR="00F17A3F" w:rsidRPr="009335A2">
        <w:rPr>
          <w:rFonts w:ascii="Times New Roman" w:eastAsia="Times New Roman" w:hAnsi="Times New Roman" w:cs="Times New Roman"/>
          <w:color w:val="222222"/>
          <w:sz w:val="24"/>
          <w:szCs w:val="24"/>
          <w:lang w:eastAsia="ru-RU"/>
        </w:rPr>
        <w:t xml:space="preserve">образом, система </w:t>
      </w:r>
      <w:proofErr w:type="spellStart"/>
      <w:r w:rsidR="00F17A3F" w:rsidRPr="009335A2">
        <w:rPr>
          <w:rFonts w:ascii="Times New Roman" w:eastAsia="Times New Roman" w:hAnsi="Times New Roman" w:cs="Times New Roman"/>
          <w:color w:val="222222"/>
          <w:sz w:val="24"/>
          <w:szCs w:val="24"/>
          <w:lang w:eastAsia="ru-RU"/>
        </w:rPr>
        <w:t>психолого</w:t>
      </w:r>
      <w:proofErr w:type="spellEnd"/>
      <w:r w:rsidR="00F17A3F" w:rsidRPr="009335A2">
        <w:rPr>
          <w:rFonts w:ascii="Times New Roman" w:eastAsia="Times New Roman" w:hAnsi="Times New Roman" w:cs="Times New Roman"/>
          <w:color w:val="222222"/>
          <w:sz w:val="24"/>
          <w:szCs w:val="24"/>
          <w:lang w:eastAsia="ru-RU"/>
        </w:rPr>
        <w:t xml:space="preserve"> – педагогического сопровождения педагогов, уровень профессиональной под готовности и мастерства, их творческих потенциал, стремление к повышению своего теоретического уровня позволяют педагогам создать комфортные условия в группах, грамотно и успешно строить педагогический процесс с учетом требований ФГОС ДО. </w:t>
      </w:r>
      <w:r>
        <w:rPr>
          <w:rFonts w:ascii="Times New Roman" w:eastAsia="Times New Roman" w:hAnsi="Times New Roman" w:cs="Times New Roman"/>
          <w:color w:val="222222"/>
          <w:sz w:val="24"/>
          <w:szCs w:val="24"/>
          <w:lang w:eastAsia="ru-RU"/>
        </w:rPr>
        <w:t xml:space="preserve">          </w:t>
      </w:r>
      <w:r w:rsidR="00F17A3F" w:rsidRPr="009335A2">
        <w:rPr>
          <w:rFonts w:ascii="Times New Roman" w:eastAsia="Times New Roman" w:hAnsi="Times New Roman" w:cs="Times New Roman"/>
          <w:color w:val="222222"/>
          <w:sz w:val="24"/>
          <w:szCs w:val="24"/>
          <w:lang w:eastAsia="ru-RU"/>
        </w:rPr>
        <w:t xml:space="preserve">Однако необходимо педагогам и узким </w:t>
      </w:r>
      <w:r w:rsidR="00E369A3" w:rsidRPr="009335A2">
        <w:rPr>
          <w:rFonts w:ascii="Times New Roman" w:eastAsia="Times New Roman" w:hAnsi="Times New Roman" w:cs="Times New Roman"/>
          <w:color w:val="222222"/>
          <w:sz w:val="24"/>
          <w:szCs w:val="24"/>
          <w:lang w:eastAsia="ru-RU"/>
        </w:rPr>
        <w:t xml:space="preserve">специалистам </w:t>
      </w:r>
      <w:r w:rsidR="00F17A3F" w:rsidRPr="009335A2">
        <w:rPr>
          <w:rFonts w:ascii="Times New Roman" w:eastAsia="Times New Roman" w:hAnsi="Times New Roman" w:cs="Times New Roman"/>
          <w:color w:val="222222"/>
          <w:sz w:val="24"/>
          <w:szCs w:val="24"/>
          <w:lang w:eastAsia="ru-RU"/>
        </w:rPr>
        <w:t>более активно принимать участие в методических мероприятиях разного уровня, так как это</w:t>
      </w:r>
      <w:r w:rsidR="00E369A3" w:rsidRPr="009335A2">
        <w:rPr>
          <w:rFonts w:ascii="Times New Roman" w:eastAsia="Times New Roman" w:hAnsi="Times New Roman" w:cs="Times New Roman"/>
          <w:color w:val="222222"/>
          <w:sz w:val="24"/>
          <w:szCs w:val="24"/>
          <w:lang w:eastAsia="ru-RU"/>
        </w:rPr>
        <w:t>, во – первых, учитывается при прохождении процедуры экспертизы во время аттестации педагогического работника, а во – вторых, играет большую роль в повышении рейтинга детского сада.</w:t>
      </w:r>
      <w:r w:rsidR="00F17A3F" w:rsidRPr="009335A2">
        <w:rPr>
          <w:rFonts w:ascii="Times New Roman" w:eastAsia="Times New Roman" w:hAnsi="Times New Roman" w:cs="Times New Roman"/>
          <w:color w:val="222222"/>
          <w:sz w:val="24"/>
          <w:szCs w:val="24"/>
          <w:lang w:eastAsia="ru-RU"/>
        </w:rPr>
        <w:t xml:space="preserve"> </w:t>
      </w:r>
      <w:r w:rsidR="008C20C4" w:rsidRPr="009335A2">
        <w:rPr>
          <w:rFonts w:ascii="Times New Roman" w:eastAsia="Times New Roman" w:hAnsi="Times New Roman" w:cs="Times New Roman"/>
          <w:color w:val="222222"/>
          <w:sz w:val="24"/>
          <w:szCs w:val="24"/>
          <w:lang w:eastAsia="ru-RU"/>
        </w:rPr>
        <w:t> </w:t>
      </w:r>
      <w:r w:rsidR="008C20C4" w:rsidRPr="009335A2">
        <w:rPr>
          <w:rFonts w:ascii="Times New Roman" w:eastAsia="Times New Roman" w:hAnsi="Times New Roman" w:cs="Times New Roman"/>
          <w:i/>
          <w:iCs/>
          <w:color w:val="222222"/>
          <w:sz w:val="24"/>
          <w:szCs w:val="24"/>
          <w:shd w:val="clear" w:color="auto" w:fill="FFFFCC"/>
          <w:lang w:eastAsia="ru-RU"/>
        </w:rPr>
        <w:t xml:space="preserve"> </w:t>
      </w:r>
    </w:p>
    <w:p w14:paraId="3597ED16" w14:textId="77777777" w:rsidR="008C20C4" w:rsidRPr="009335A2" w:rsidRDefault="008C20C4" w:rsidP="009335A2">
      <w:pPr>
        <w:spacing w:after="150" w:line="240" w:lineRule="auto"/>
        <w:rPr>
          <w:rFonts w:ascii="Times New Roman" w:eastAsia="Times New Roman" w:hAnsi="Times New Roman" w:cs="Times New Roman"/>
          <w:b/>
          <w:bCs/>
          <w:color w:val="222222"/>
          <w:sz w:val="24"/>
          <w:szCs w:val="24"/>
          <w:lang w:eastAsia="ru-RU"/>
        </w:rPr>
      </w:pPr>
      <w:r w:rsidRPr="009335A2">
        <w:rPr>
          <w:rFonts w:ascii="Times New Roman" w:eastAsia="Times New Roman" w:hAnsi="Times New Roman" w:cs="Times New Roman"/>
          <w:b/>
          <w:bCs/>
          <w:color w:val="222222"/>
          <w:sz w:val="24"/>
          <w:szCs w:val="24"/>
          <w:lang w:eastAsia="ru-RU"/>
        </w:rPr>
        <w:t>VI. Оценка учебно-методического и библиотечно-информационного обеспечения</w:t>
      </w:r>
    </w:p>
    <w:p w14:paraId="206F46B3" w14:textId="77777777" w:rsidR="00E369A3" w:rsidRPr="009335A2" w:rsidRDefault="00E369A3" w:rsidP="009335A2">
      <w:pPr>
        <w:spacing w:after="0" w:line="240" w:lineRule="auto"/>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 xml:space="preserve">  </w:t>
      </w:r>
      <w:r w:rsidR="00011637">
        <w:rPr>
          <w:rFonts w:ascii="Times New Roman" w:eastAsia="Times New Roman" w:hAnsi="Times New Roman" w:cs="Times New Roman"/>
          <w:sz w:val="24"/>
          <w:szCs w:val="24"/>
          <w:lang w:eastAsia="ru-RU"/>
        </w:rPr>
        <w:t xml:space="preserve">  </w:t>
      </w:r>
      <w:r w:rsidRPr="009335A2">
        <w:rPr>
          <w:rFonts w:ascii="Times New Roman" w:eastAsia="Times New Roman" w:hAnsi="Times New Roman" w:cs="Times New Roman"/>
          <w:sz w:val="24"/>
          <w:szCs w:val="24"/>
          <w:lang w:eastAsia="ru-RU"/>
        </w:rPr>
        <w:t xml:space="preserve"> В Детском саду библиотека является составной частью методической службы. </w:t>
      </w:r>
    </w:p>
    <w:p w14:paraId="67F81578" w14:textId="77777777" w:rsidR="00E369A3" w:rsidRPr="009335A2" w:rsidRDefault="00E369A3" w:rsidP="009335A2">
      <w:pPr>
        <w:spacing w:after="0" w:line="240" w:lineRule="auto"/>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Библиотечный фонд располагается в методическом кабинете, группах детского сада. Библиотечный фонд представлен методической литературой по всем образовательным областям основной образовательной программы, детской художественной литературой, периодическими изданиями, а также другими информационными ресурсами на различных электронных носителях. В каждой возрастной группе имеется банк необходимых учебно-методических пособий, рекомендованных для планирования воспитательно-образовательной работы в соответствии с обязательной частью ООП.</w:t>
      </w:r>
    </w:p>
    <w:p w14:paraId="335C91A2" w14:textId="77777777" w:rsidR="00E369A3" w:rsidRPr="009335A2" w:rsidRDefault="00011637" w:rsidP="0093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369A3" w:rsidRPr="009335A2">
        <w:rPr>
          <w:rFonts w:ascii="Times New Roman" w:eastAsia="Times New Roman" w:hAnsi="Times New Roman" w:cs="Times New Roman"/>
          <w:sz w:val="24"/>
          <w:szCs w:val="24"/>
          <w:lang w:eastAsia="ru-RU"/>
        </w:rPr>
        <w:t xml:space="preserve"> В 2020 году Детский сад пополнил учебно-методический комплект к основной образовательной программе дошкольного образования «От рождения до школы» в соответствии с ФГОС. Приобрели наглядно-дидактические пособия:</w:t>
      </w:r>
    </w:p>
    <w:p w14:paraId="014BC30E" w14:textId="77777777" w:rsidR="00E369A3" w:rsidRPr="009335A2" w:rsidRDefault="00E369A3" w:rsidP="009335A2">
      <w:pPr>
        <w:spacing w:after="0" w:line="240" w:lineRule="auto"/>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 xml:space="preserve"> </w:t>
      </w:r>
      <w:r w:rsidR="00011637">
        <w:rPr>
          <w:rFonts w:ascii="Times New Roman" w:eastAsia="Times New Roman" w:hAnsi="Times New Roman" w:cs="Times New Roman"/>
          <w:sz w:val="24"/>
          <w:szCs w:val="24"/>
          <w:lang w:eastAsia="ru-RU"/>
        </w:rPr>
        <w:t>- с</w:t>
      </w:r>
      <w:r w:rsidR="00A4632F" w:rsidRPr="009335A2">
        <w:rPr>
          <w:rFonts w:ascii="Times New Roman" w:eastAsia="Times New Roman" w:hAnsi="Times New Roman" w:cs="Times New Roman"/>
          <w:sz w:val="24"/>
          <w:szCs w:val="24"/>
          <w:lang w:eastAsia="ru-RU"/>
        </w:rPr>
        <w:t>портивный инвентарь: обручи 20, мячи резиновые 15, скакалки 20, массажный су</w:t>
      </w:r>
      <w:r w:rsidR="005025BA" w:rsidRPr="009335A2">
        <w:rPr>
          <w:rFonts w:ascii="Times New Roman" w:eastAsia="Times New Roman" w:hAnsi="Times New Roman" w:cs="Times New Roman"/>
          <w:sz w:val="24"/>
          <w:szCs w:val="24"/>
          <w:lang w:eastAsia="ru-RU"/>
        </w:rPr>
        <w:t xml:space="preserve">- </w:t>
      </w:r>
      <w:proofErr w:type="spellStart"/>
      <w:r w:rsidR="00A4632F" w:rsidRPr="009335A2">
        <w:rPr>
          <w:rFonts w:ascii="Times New Roman" w:eastAsia="Times New Roman" w:hAnsi="Times New Roman" w:cs="Times New Roman"/>
          <w:sz w:val="24"/>
          <w:szCs w:val="24"/>
          <w:lang w:eastAsia="ru-RU"/>
        </w:rPr>
        <w:t>д</w:t>
      </w:r>
      <w:r w:rsidR="005025BA" w:rsidRPr="009335A2">
        <w:rPr>
          <w:rFonts w:ascii="Times New Roman" w:eastAsia="Times New Roman" w:hAnsi="Times New Roman" w:cs="Times New Roman"/>
          <w:sz w:val="24"/>
          <w:szCs w:val="24"/>
          <w:lang w:eastAsia="ru-RU"/>
        </w:rPr>
        <w:t>жок</w:t>
      </w:r>
      <w:proofErr w:type="spellEnd"/>
      <w:r w:rsidR="005025BA" w:rsidRPr="009335A2">
        <w:rPr>
          <w:rFonts w:ascii="Times New Roman" w:eastAsia="Times New Roman" w:hAnsi="Times New Roman" w:cs="Times New Roman"/>
          <w:sz w:val="24"/>
          <w:szCs w:val="24"/>
          <w:lang w:eastAsia="ru-RU"/>
        </w:rPr>
        <w:t xml:space="preserve"> 2 коровки</w:t>
      </w:r>
      <w:r w:rsidR="00A4632F" w:rsidRPr="009335A2">
        <w:rPr>
          <w:rFonts w:ascii="Times New Roman" w:eastAsia="Times New Roman" w:hAnsi="Times New Roman" w:cs="Times New Roman"/>
          <w:sz w:val="24"/>
          <w:szCs w:val="24"/>
          <w:lang w:eastAsia="ru-RU"/>
        </w:rPr>
        <w:t xml:space="preserve"> 20</w:t>
      </w:r>
      <w:r w:rsidR="005025BA" w:rsidRPr="009335A2">
        <w:rPr>
          <w:rFonts w:ascii="Times New Roman" w:eastAsia="Times New Roman" w:hAnsi="Times New Roman" w:cs="Times New Roman"/>
          <w:sz w:val="24"/>
          <w:szCs w:val="24"/>
          <w:lang w:eastAsia="ru-RU"/>
        </w:rPr>
        <w:t xml:space="preserve"> штук.</w:t>
      </w:r>
    </w:p>
    <w:p w14:paraId="5286A356" w14:textId="77777777" w:rsidR="00E369A3" w:rsidRPr="009335A2" w:rsidRDefault="005025BA" w:rsidP="009335A2">
      <w:pPr>
        <w:spacing w:after="0" w:line="240" w:lineRule="auto"/>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 xml:space="preserve"> - познавательные книги</w:t>
      </w:r>
      <w:r w:rsidR="00FA770B" w:rsidRPr="009335A2">
        <w:rPr>
          <w:rFonts w:ascii="Times New Roman" w:eastAsia="Times New Roman" w:hAnsi="Times New Roman" w:cs="Times New Roman"/>
          <w:sz w:val="24"/>
          <w:szCs w:val="24"/>
          <w:lang w:eastAsia="ru-RU"/>
        </w:rPr>
        <w:t xml:space="preserve">: Новая детская </w:t>
      </w:r>
      <w:r w:rsidR="006B6FBC" w:rsidRPr="009335A2">
        <w:rPr>
          <w:rFonts w:ascii="Times New Roman" w:eastAsia="Times New Roman" w:hAnsi="Times New Roman" w:cs="Times New Roman"/>
          <w:sz w:val="24"/>
          <w:szCs w:val="24"/>
          <w:lang w:eastAsia="ru-RU"/>
        </w:rPr>
        <w:t>энциклопедия</w:t>
      </w:r>
      <w:r w:rsidR="00FA770B" w:rsidRPr="009335A2">
        <w:rPr>
          <w:rFonts w:ascii="Times New Roman" w:eastAsia="Times New Roman" w:hAnsi="Times New Roman" w:cs="Times New Roman"/>
          <w:sz w:val="24"/>
          <w:szCs w:val="24"/>
          <w:lang w:eastAsia="ru-RU"/>
        </w:rPr>
        <w:t xml:space="preserve"> по окружающему миру, логопедический альбом, </w:t>
      </w:r>
      <w:r w:rsidR="006B6FBC" w:rsidRPr="009335A2">
        <w:rPr>
          <w:rFonts w:ascii="Times New Roman" w:eastAsia="Times New Roman" w:hAnsi="Times New Roman" w:cs="Times New Roman"/>
          <w:sz w:val="24"/>
          <w:szCs w:val="24"/>
          <w:lang w:eastAsia="ru-RU"/>
        </w:rPr>
        <w:t>альбом</w:t>
      </w:r>
      <w:r w:rsidR="00FA770B" w:rsidRPr="009335A2">
        <w:rPr>
          <w:rFonts w:ascii="Times New Roman" w:eastAsia="Times New Roman" w:hAnsi="Times New Roman" w:cs="Times New Roman"/>
          <w:sz w:val="24"/>
          <w:szCs w:val="24"/>
          <w:lang w:eastAsia="ru-RU"/>
        </w:rPr>
        <w:t xml:space="preserve"> для логопеда, познаю мир для детей 4-6 лет, большая энциклопедия знаний обо всём свете. </w:t>
      </w:r>
    </w:p>
    <w:p w14:paraId="1234FD60" w14:textId="77777777" w:rsidR="00E369A3" w:rsidRPr="009335A2" w:rsidRDefault="00011637" w:rsidP="0093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369A3" w:rsidRPr="009335A2">
        <w:rPr>
          <w:rFonts w:ascii="Times New Roman" w:eastAsia="Times New Roman" w:hAnsi="Times New Roman" w:cs="Times New Roman"/>
          <w:sz w:val="24"/>
          <w:szCs w:val="24"/>
          <w:lang w:eastAsia="ru-RU"/>
        </w:rPr>
        <w:t>Оборудование и осна</w:t>
      </w:r>
      <w:r w:rsidR="00FA770B" w:rsidRPr="009335A2">
        <w:rPr>
          <w:rFonts w:ascii="Times New Roman" w:eastAsia="Times New Roman" w:hAnsi="Times New Roman" w:cs="Times New Roman"/>
          <w:sz w:val="24"/>
          <w:szCs w:val="24"/>
          <w:lang w:eastAsia="ru-RU"/>
        </w:rPr>
        <w:t xml:space="preserve">щение методического кабинета </w:t>
      </w:r>
      <w:r w:rsidR="00E369A3" w:rsidRPr="009335A2">
        <w:rPr>
          <w:rFonts w:ascii="Times New Roman" w:eastAsia="Times New Roman" w:hAnsi="Times New Roman" w:cs="Times New Roman"/>
          <w:sz w:val="24"/>
          <w:szCs w:val="24"/>
          <w:lang w:eastAsia="ru-RU"/>
        </w:rPr>
        <w:t>достаточно для реализации образовательных программ. В методическом кабинете созданы условия для возможности организации совместной деятельности педагогов. Однако кабинет недостаточно оснащен техническим и компьютерным оборудованием.</w:t>
      </w:r>
    </w:p>
    <w:p w14:paraId="15E916BB" w14:textId="77777777" w:rsidR="00E369A3" w:rsidRPr="009335A2" w:rsidRDefault="00011637" w:rsidP="0093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57F6A" w:rsidRPr="009335A2">
        <w:rPr>
          <w:rFonts w:ascii="Times New Roman" w:eastAsia="Times New Roman" w:hAnsi="Times New Roman" w:cs="Times New Roman"/>
          <w:sz w:val="24"/>
          <w:szCs w:val="24"/>
          <w:lang w:eastAsia="ru-RU"/>
        </w:rPr>
        <w:t>Информационное обеспечение д</w:t>
      </w:r>
      <w:r w:rsidR="00E369A3" w:rsidRPr="009335A2">
        <w:rPr>
          <w:rFonts w:ascii="Times New Roman" w:eastAsia="Times New Roman" w:hAnsi="Times New Roman" w:cs="Times New Roman"/>
          <w:sz w:val="24"/>
          <w:szCs w:val="24"/>
          <w:lang w:eastAsia="ru-RU"/>
        </w:rPr>
        <w:t>етского сада включает:</w:t>
      </w:r>
    </w:p>
    <w:p w14:paraId="2A19C905" w14:textId="4221430F" w:rsidR="00E369A3" w:rsidRPr="009335A2" w:rsidRDefault="00E369A3" w:rsidP="009335A2">
      <w:pPr>
        <w:spacing w:after="0" w:line="240" w:lineRule="auto"/>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 xml:space="preserve">  - информационно-телекоммун</w:t>
      </w:r>
      <w:r w:rsidR="00A4632F" w:rsidRPr="009335A2">
        <w:rPr>
          <w:rFonts w:ascii="Times New Roman" w:eastAsia="Times New Roman" w:hAnsi="Times New Roman" w:cs="Times New Roman"/>
          <w:sz w:val="24"/>
          <w:szCs w:val="24"/>
          <w:lang w:eastAsia="ru-RU"/>
        </w:rPr>
        <w:t xml:space="preserve">икационное оборудование - </w:t>
      </w:r>
      <w:r w:rsidR="00B116D1" w:rsidRPr="009335A2">
        <w:rPr>
          <w:rFonts w:ascii="Times New Roman" w:eastAsia="Times New Roman" w:hAnsi="Times New Roman" w:cs="Times New Roman"/>
          <w:sz w:val="24"/>
          <w:szCs w:val="24"/>
          <w:lang w:eastAsia="ru-RU"/>
        </w:rPr>
        <w:t xml:space="preserve">в 2022 </w:t>
      </w:r>
      <w:r w:rsidR="006B1986" w:rsidRPr="009335A2">
        <w:rPr>
          <w:rFonts w:ascii="Times New Roman" w:eastAsia="Times New Roman" w:hAnsi="Times New Roman" w:cs="Times New Roman"/>
          <w:sz w:val="24"/>
          <w:szCs w:val="24"/>
          <w:lang w:eastAsia="ru-RU"/>
        </w:rPr>
        <w:t>-</w:t>
      </w:r>
      <w:r w:rsidR="00B116D1" w:rsidRPr="009335A2">
        <w:rPr>
          <w:rFonts w:ascii="Times New Roman" w:eastAsia="Times New Roman" w:hAnsi="Times New Roman" w:cs="Times New Roman"/>
          <w:sz w:val="24"/>
          <w:szCs w:val="24"/>
          <w:lang w:eastAsia="ru-RU"/>
        </w:rPr>
        <w:t xml:space="preserve"> 2023</w:t>
      </w:r>
      <w:r w:rsidR="00A4632F" w:rsidRPr="009335A2">
        <w:rPr>
          <w:rFonts w:ascii="Times New Roman" w:eastAsia="Times New Roman" w:hAnsi="Times New Roman" w:cs="Times New Roman"/>
          <w:sz w:val="24"/>
          <w:szCs w:val="24"/>
          <w:lang w:eastAsia="ru-RU"/>
        </w:rPr>
        <w:t xml:space="preserve"> учебном </w:t>
      </w:r>
      <w:r w:rsidR="00854881" w:rsidRPr="009335A2">
        <w:rPr>
          <w:rFonts w:ascii="Times New Roman" w:eastAsia="Times New Roman" w:hAnsi="Times New Roman" w:cs="Times New Roman"/>
          <w:sz w:val="24"/>
          <w:szCs w:val="24"/>
          <w:lang w:eastAsia="ru-RU"/>
        </w:rPr>
        <w:t>году пополнилось</w:t>
      </w:r>
      <w:r w:rsidR="00FA770B" w:rsidRPr="009335A2">
        <w:rPr>
          <w:rFonts w:ascii="Times New Roman" w:eastAsia="Times New Roman" w:hAnsi="Times New Roman" w:cs="Times New Roman"/>
          <w:sz w:val="24"/>
          <w:szCs w:val="24"/>
          <w:lang w:eastAsia="ru-RU"/>
        </w:rPr>
        <w:t>: системный блок 2, клавиатура 2</w:t>
      </w:r>
    </w:p>
    <w:p w14:paraId="3A418A6D" w14:textId="77777777" w:rsidR="00E369A3" w:rsidRPr="009335A2" w:rsidRDefault="00A4632F" w:rsidP="009335A2">
      <w:pPr>
        <w:spacing w:after="0" w:line="240" w:lineRule="auto"/>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 xml:space="preserve">  - программное обеспечение -</w:t>
      </w:r>
      <w:r w:rsidR="00E369A3" w:rsidRPr="009335A2">
        <w:rPr>
          <w:rFonts w:ascii="Times New Roman" w:eastAsia="Times New Roman" w:hAnsi="Times New Roman" w:cs="Times New Roman"/>
          <w:sz w:val="24"/>
          <w:szCs w:val="24"/>
          <w:lang w:eastAsia="ru-RU"/>
        </w:rPr>
        <w:t xml:space="preserve"> позволяет работать с текстовыми редакторами, интернет -ресурсами.</w:t>
      </w:r>
    </w:p>
    <w:p w14:paraId="7F68479E" w14:textId="77777777" w:rsidR="00B116D1" w:rsidRPr="009335A2" w:rsidRDefault="00011637" w:rsidP="009335A2">
      <w:pPr>
        <w:spacing w:after="4" w:line="271"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B116D1" w:rsidRPr="009335A2">
        <w:rPr>
          <w:rFonts w:ascii="Times New Roman" w:eastAsia="Times New Roman" w:hAnsi="Times New Roman" w:cs="Times New Roman"/>
          <w:color w:val="000000"/>
          <w:sz w:val="24"/>
          <w:szCs w:val="24"/>
          <w:lang w:eastAsia="ru-RU"/>
        </w:rPr>
        <w:t xml:space="preserve">В учреждении созданы условия для профессионального развития педагогических кадров, повышение квалификации по программе «Реализация образовательных программ дошкольного образования в условиях введения ФГОС» - 100% педагогов.  </w:t>
      </w:r>
    </w:p>
    <w:p w14:paraId="5E90784D" w14:textId="77777777" w:rsidR="00B116D1" w:rsidRPr="009335A2" w:rsidRDefault="00011637" w:rsidP="009335A2">
      <w:pPr>
        <w:spacing w:after="4" w:line="271"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B116D1" w:rsidRPr="009335A2">
        <w:rPr>
          <w:rFonts w:ascii="Times New Roman" w:eastAsia="Times New Roman" w:hAnsi="Times New Roman" w:cs="Times New Roman"/>
          <w:color w:val="000000"/>
          <w:sz w:val="24"/>
          <w:szCs w:val="24"/>
          <w:lang w:eastAsia="ru-RU"/>
        </w:rPr>
        <w:t xml:space="preserve">В дошкольном учреждении систематически осуществляется оценка уровня инновационного потенциала педагогического коллектива через анкетирование и тестирование. Результаты мониторинга показывают положительную динамику инновационной компетентности педагогов: 2021 год – 94%, 2022 год – 96%. </w:t>
      </w:r>
    </w:p>
    <w:p w14:paraId="6763FE35" w14:textId="77777777" w:rsidR="00011637" w:rsidRDefault="00011637" w:rsidP="00011637">
      <w:pPr>
        <w:spacing w:after="4"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B116D1" w:rsidRPr="009335A2">
        <w:rPr>
          <w:rFonts w:ascii="Times New Roman" w:eastAsia="Times New Roman" w:hAnsi="Times New Roman" w:cs="Times New Roman"/>
          <w:color w:val="000000"/>
          <w:sz w:val="24"/>
          <w:szCs w:val="24"/>
          <w:lang w:eastAsia="ru-RU"/>
        </w:rPr>
        <w:t>В течение 2022 года педагоги принимали активное</w:t>
      </w:r>
      <w:r>
        <w:rPr>
          <w:rFonts w:ascii="Times New Roman" w:eastAsia="Times New Roman" w:hAnsi="Times New Roman" w:cs="Times New Roman"/>
          <w:color w:val="000000"/>
          <w:sz w:val="24"/>
          <w:szCs w:val="24"/>
          <w:lang w:eastAsia="ru-RU"/>
        </w:rPr>
        <w:t xml:space="preserve"> участие в конкурсах различного</w:t>
      </w:r>
    </w:p>
    <w:p w14:paraId="021C281A" w14:textId="77777777" w:rsidR="00B116D1" w:rsidRPr="009335A2" w:rsidRDefault="00B116D1" w:rsidP="00011637">
      <w:pPr>
        <w:spacing w:after="4" w:line="240" w:lineRule="auto"/>
        <w:rPr>
          <w:rFonts w:ascii="Times New Roman" w:eastAsia="Times New Roman" w:hAnsi="Times New Roman" w:cs="Times New Roman"/>
          <w:color w:val="000000"/>
          <w:sz w:val="24"/>
          <w:szCs w:val="24"/>
          <w:lang w:eastAsia="ru-RU"/>
        </w:rPr>
      </w:pPr>
      <w:r w:rsidRPr="009335A2">
        <w:rPr>
          <w:rFonts w:ascii="Times New Roman" w:eastAsia="Times New Roman" w:hAnsi="Times New Roman" w:cs="Times New Roman"/>
          <w:color w:val="000000"/>
          <w:sz w:val="24"/>
          <w:szCs w:val="24"/>
          <w:lang w:eastAsia="ru-RU"/>
        </w:rPr>
        <w:t xml:space="preserve">уровня. </w:t>
      </w:r>
    </w:p>
    <w:p w14:paraId="0D3B0FB1" w14:textId="77777777" w:rsidR="00B116D1" w:rsidRPr="009335A2" w:rsidRDefault="00B116D1" w:rsidP="009335A2">
      <w:pPr>
        <w:spacing w:after="150" w:line="240" w:lineRule="auto"/>
        <w:rPr>
          <w:rFonts w:ascii="Times New Roman" w:eastAsia="Times New Roman" w:hAnsi="Times New Roman" w:cs="Times New Roman"/>
          <w:color w:val="222222"/>
          <w:sz w:val="24"/>
          <w:szCs w:val="24"/>
          <w:lang w:eastAsia="ru-RU"/>
        </w:rPr>
      </w:pPr>
      <w:r w:rsidRPr="00011637">
        <w:rPr>
          <w:rFonts w:ascii="Times New Roman" w:eastAsia="Times New Roman" w:hAnsi="Times New Roman" w:cs="Times New Roman"/>
          <w:color w:val="000000"/>
          <w:sz w:val="24"/>
          <w:szCs w:val="24"/>
          <w:lang w:eastAsia="ru-RU"/>
        </w:rPr>
        <w:t>Вывод:</w:t>
      </w:r>
      <w:r w:rsidRPr="009335A2">
        <w:rPr>
          <w:rFonts w:ascii="Times New Roman" w:eastAsia="Times New Roman" w:hAnsi="Times New Roman" w:cs="Times New Roman"/>
          <w:color w:val="000000"/>
          <w:sz w:val="24"/>
          <w:szCs w:val="24"/>
          <w:lang w:eastAsia="ru-RU"/>
        </w:rPr>
        <w:t xml:space="preserve"> дошкольное учреждение укомплектовано педагогическими кадрами на 100%. Предоставление образовательных услуг осуществляется педагогическими работниками и </w:t>
      </w:r>
      <w:r w:rsidRPr="009335A2">
        <w:rPr>
          <w:rFonts w:ascii="Times New Roman" w:eastAsia="Times New Roman" w:hAnsi="Times New Roman" w:cs="Times New Roman"/>
          <w:color w:val="000000"/>
          <w:sz w:val="24"/>
          <w:szCs w:val="24"/>
          <w:lang w:eastAsia="ru-RU"/>
        </w:rPr>
        <w:lastRenderedPageBreak/>
        <w:t>учебно-вспомогательными работниками в течение всего времени пребывания воспитанников в детском саду. Каждая возрастная группа непрерывно сопровождается одним или несколькими учебно-вспомогательным работниками. Педагоги учреждения обладают основными компетенциями, необходимыми для создания условий развития детей в соответствии с ФГОС ДО</w:t>
      </w:r>
    </w:p>
    <w:p w14:paraId="2DD5AD28" w14:textId="77777777" w:rsidR="008C20C4" w:rsidRPr="009335A2" w:rsidRDefault="008C20C4" w:rsidP="009335A2">
      <w:pPr>
        <w:spacing w:after="150" w:line="240" w:lineRule="auto"/>
        <w:rPr>
          <w:rFonts w:ascii="Times New Roman" w:eastAsia="Times New Roman" w:hAnsi="Times New Roman" w:cs="Times New Roman"/>
          <w:b/>
          <w:bCs/>
          <w:sz w:val="24"/>
          <w:szCs w:val="24"/>
          <w:lang w:eastAsia="ru-RU"/>
        </w:rPr>
      </w:pPr>
      <w:r w:rsidRPr="009335A2">
        <w:rPr>
          <w:rFonts w:ascii="Times New Roman" w:eastAsia="Times New Roman" w:hAnsi="Times New Roman" w:cs="Times New Roman"/>
          <w:b/>
          <w:bCs/>
          <w:color w:val="222222"/>
          <w:sz w:val="24"/>
          <w:szCs w:val="24"/>
          <w:lang w:eastAsia="ru-RU"/>
        </w:rPr>
        <w:t>VII. Оценка материально-технической базы</w:t>
      </w:r>
    </w:p>
    <w:p w14:paraId="7960964F" w14:textId="77777777" w:rsidR="00E369A3" w:rsidRPr="009335A2" w:rsidRDefault="00011637" w:rsidP="009335A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E369A3" w:rsidRPr="009335A2">
        <w:rPr>
          <w:rFonts w:ascii="Times New Roman" w:eastAsia="Times New Roman" w:hAnsi="Times New Roman" w:cs="Times New Roman"/>
          <w:sz w:val="24"/>
          <w:szCs w:val="24"/>
          <w:lang w:eastAsia="ru-RU"/>
        </w:rPr>
        <w:t>В Детском саду сформировано материально-техническая база для реализации образовательных программ, жизнеобеспечения и развития детей. В Детском саду оборудованы помещения:</w:t>
      </w:r>
    </w:p>
    <w:p w14:paraId="09734DE6" w14:textId="77777777" w:rsidR="00E369A3" w:rsidRPr="009335A2" w:rsidRDefault="00E369A3" w:rsidP="009335A2">
      <w:pPr>
        <w:spacing w:after="0" w:line="240" w:lineRule="auto"/>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 xml:space="preserve"> - групповые помещения – 3;</w:t>
      </w:r>
    </w:p>
    <w:p w14:paraId="27802FB9" w14:textId="77777777" w:rsidR="00E369A3" w:rsidRPr="009335A2" w:rsidRDefault="00E369A3" w:rsidP="009335A2">
      <w:pPr>
        <w:spacing w:after="0" w:line="240" w:lineRule="auto"/>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 xml:space="preserve"> - кабинет заведующего – 1;</w:t>
      </w:r>
    </w:p>
    <w:p w14:paraId="7BB38466" w14:textId="77777777" w:rsidR="00E369A3" w:rsidRPr="009335A2" w:rsidRDefault="00E369A3" w:rsidP="009335A2">
      <w:pPr>
        <w:spacing w:after="0" w:line="240" w:lineRule="auto"/>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 xml:space="preserve">  - методический кабинет – 1;</w:t>
      </w:r>
    </w:p>
    <w:p w14:paraId="30EB461A" w14:textId="77777777" w:rsidR="00E369A3" w:rsidRPr="009335A2" w:rsidRDefault="00E369A3" w:rsidP="009335A2">
      <w:pPr>
        <w:spacing w:after="0" w:line="240" w:lineRule="auto"/>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 xml:space="preserve"> - пищеблок – 1;</w:t>
      </w:r>
    </w:p>
    <w:p w14:paraId="4CED0F76" w14:textId="77777777" w:rsidR="00E369A3" w:rsidRPr="009335A2" w:rsidRDefault="00E369A3" w:rsidP="009335A2">
      <w:pPr>
        <w:spacing w:after="0" w:line="240" w:lineRule="auto"/>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 xml:space="preserve"> - медицинский кабинет – 1;</w:t>
      </w:r>
    </w:p>
    <w:p w14:paraId="3D770EAA" w14:textId="77777777" w:rsidR="00E369A3" w:rsidRPr="009335A2" w:rsidRDefault="00E369A3" w:rsidP="009335A2">
      <w:pPr>
        <w:spacing w:after="0" w:line="240" w:lineRule="auto"/>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 прачечная – 1;</w:t>
      </w:r>
    </w:p>
    <w:p w14:paraId="1B7A5FB5" w14:textId="77777777" w:rsidR="00E369A3" w:rsidRPr="009335A2" w:rsidRDefault="00E369A3" w:rsidP="009335A2">
      <w:pPr>
        <w:spacing w:after="0" w:line="240" w:lineRule="auto"/>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 xml:space="preserve">- </w:t>
      </w:r>
      <w:r w:rsidR="00B116D1" w:rsidRPr="009335A2">
        <w:rPr>
          <w:rFonts w:ascii="Times New Roman" w:eastAsia="Times New Roman" w:hAnsi="Times New Roman" w:cs="Times New Roman"/>
          <w:sz w:val="24"/>
          <w:szCs w:val="24"/>
          <w:lang w:eastAsia="ru-RU"/>
        </w:rPr>
        <w:t>танцевальный музыкальный мини - зал -</w:t>
      </w:r>
      <w:r w:rsidRPr="009335A2">
        <w:rPr>
          <w:rFonts w:ascii="Times New Roman" w:eastAsia="Times New Roman" w:hAnsi="Times New Roman" w:cs="Times New Roman"/>
          <w:sz w:val="24"/>
          <w:szCs w:val="24"/>
          <w:lang w:eastAsia="ru-RU"/>
        </w:rPr>
        <w:t>1;</w:t>
      </w:r>
    </w:p>
    <w:p w14:paraId="40B67553" w14:textId="77777777" w:rsidR="009C2232" w:rsidRPr="009335A2" w:rsidRDefault="009C2232" w:rsidP="009335A2">
      <w:pPr>
        <w:spacing w:after="0" w:line="240" w:lineRule="auto"/>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 слад пищеблока – 2;</w:t>
      </w:r>
    </w:p>
    <w:p w14:paraId="32BFD170" w14:textId="77777777" w:rsidR="00E369A3" w:rsidRPr="009335A2" w:rsidRDefault="00E369A3" w:rsidP="009335A2">
      <w:pPr>
        <w:spacing w:after="0" w:line="240" w:lineRule="auto"/>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 xml:space="preserve">    При создании предметно-развивающей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зону.</w:t>
      </w:r>
    </w:p>
    <w:p w14:paraId="03D278D4" w14:textId="77777777" w:rsidR="00E369A3" w:rsidRPr="009335A2" w:rsidRDefault="001B7920" w:rsidP="009335A2">
      <w:pPr>
        <w:spacing w:after="0" w:line="240" w:lineRule="auto"/>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В 2022-2023</w:t>
      </w:r>
      <w:r w:rsidR="00E369A3" w:rsidRPr="009335A2">
        <w:rPr>
          <w:rFonts w:ascii="Times New Roman" w:eastAsia="Times New Roman" w:hAnsi="Times New Roman" w:cs="Times New Roman"/>
          <w:sz w:val="24"/>
          <w:szCs w:val="24"/>
          <w:lang w:eastAsia="ru-RU"/>
        </w:rPr>
        <w:t xml:space="preserve"> учебном году Детский сад провел текущий ремонт во всех групп</w:t>
      </w:r>
      <w:r w:rsidR="005E0319" w:rsidRPr="009335A2">
        <w:rPr>
          <w:rFonts w:ascii="Times New Roman" w:eastAsia="Times New Roman" w:hAnsi="Times New Roman" w:cs="Times New Roman"/>
          <w:sz w:val="24"/>
          <w:szCs w:val="24"/>
          <w:lang w:eastAsia="ru-RU"/>
        </w:rPr>
        <w:t>,</w:t>
      </w:r>
      <w:r w:rsidRPr="009335A2">
        <w:rPr>
          <w:rFonts w:ascii="Times New Roman" w:eastAsia="Times New Roman" w:hAnsi="Times New Roman" w:cs="Times New Roman"/>
          <w:sz w:val="24"/>
          <w:szCs w:val="24"/>
          <w:lang w:eastAsia="ru-RU"/>
        </w:rPr>
        <w:t xml:space="preserve"> </w:t>
      </w:r>
      <w:r w:rsidR="005E0319" w:rsidRPr="009335A2">
        <w:rPr>
          <w:rFonts w:ascii="Times New Roman" w:eastAsia="Times New Roman" w:hAnsi="Times New Roman" w:cs="Times New Roman"/>
          <w:sz w:val="24"/>
          <w:szCs w:val="24"/>
          <w:lang w:eastAsia="ru-RU"/>
        </w:rPr>
        <w:t>медкабинета, музыкального мини - зала,</w:t>
      </w:r>
      <w:r w:rsidR="009C2232" w:rsidRPr="009335A2">
        <w:rPr>
          <w:rFonts w:ascii="Times New Roman" w:eastAsia="Times New Roman" w:hAnsi="Times New Roman" w:cs="Times New Roman"/>
          <w:sz w:val="24"/>
          <w:szCs w:val="24"/>
          <w:lang w:eastAsia="ru-RU"/>
        </w:rPr>
        <w:t xml:space="preserve"> пищеблока, слады пищеблока</w:t>
      </w:r>
      <w:r w:rsidRPr="009335A2">
        <w:rPr>
          <w:rFonts w:ascii="Times New Roman" w:eastAsia="Times New Roman" w:hAnsi="Times New Roman" w:cs="Times New Roman"/>
          <w:sz w:val="24"/>
          <w:szCs w:val="24"/>
          <w:lang w:eastAsia="ru-RU"/>
        </w:rPr>
        <w:t xml:space="preserve">, в младшей группе проведен игровой комнате  частичный капитальный ремонт,  </w:t>
      </w:r>
      <w:r w:rsidR="005E0319" w:rsidRPr="009335A2">
        <w:rPr>
          <w:rFonts w:ascii="Times New Roman" w:eastAsia="Times New Roman" w:hAnsi="Times New Roman" w:cs="Times New Roman"/>
          <w:sz w:val="24"/>
          <w:szCs w:val="24"/>
          <w:lang w:eastAsia="ru-RU"/>
        </w:rPr>
        <w:t xml:space="preserve"> построили новые</w:t>
      </w:r>
      <w:r w:rsidRPr="009335A2">
        <w:rPr>
          <w:rFonts w:ascii="Times New Roman" w:eastAsia="Times New Roman" w:hAnsi="Times New Roman" w:cs="Times New Roman"/>
          <w:sz w:val="24"/>
          <w:szCs w:val="24"/>
          <w:lang w:eastAsia="ru-RU"/>
        </w:rPr>
        <w:t xml:space="preserve"> игровой</w:t>
      </w:r>
      <w:r w:rsidR="00324CEC" w:rsidRPr="009335A2">
        <w:rPr>
          <w:rFonts w:ascii="Times New Roman" w:eastAsia="Times New Roman" w:hAnsi="Times New Roman" w:cs="Times New Roman"/>
          <w:sz w:val="24"/>
          <w:szCs w:val="24"/>
          <w:lang w:eastAsia="ru-RU"/>
        </w:rPr>
        <w:t xml:space="preserve"> оборудование на участке</w:t>
      </w:r>
      <w:r w:rsidR="00CE1BEA" w:rsidRPr="009335A2">
        <w:rPr>
          <w:rFonts w:ascii="Times New Roman" w:eastAsia="Times New Roman" w:hAnsi="Times New Roman" w:cs="Times New Roman"/>
          <w:sz w:val="24"/>
          <w:szCs w:val="24"/>
          <w:lang w:eastAsia="ru-RU"/>
        </w:rPr>
        <w:t xml:space="preserve"> </w:t>
      </w:r>
      <w:r w:rsidRPr="009335A2">
        <w:rPr>
          <w:rFonts w:ascii="Times New Roman" w:eastAsia="Times New Roman" w:hAnsi="Times New Roman" w:cs="Times New Roman"/>
          <w:sz w:val="24"/>
          <w:szCs w:val="24"/>
          <w:lang w:eastAsia="ru-RU"/>
        </w:rPr>
        <w:t xml:space="preserve"> младшей группы </w:t>
      </w:r>
      <w:r w:rsidR="00FA770B" w:rsidRPr="009335A2">
        <w:rPr>
          <w:rFonts w:ascii="Times New Roman" w:eastAsia="Times New Roman" w:hAnsi="Times New Roman" w:cs="Times New Roman"/>
          <w:sz w:val="24"/>
          <w:szCs w:val="24"/>
          <w:lang w:eastAsia="ru-RU"/>
        </w:rPr>
        <w:t>теневой навез</w:t>
      </w:r>
      <w:r w:rsidRPr="009335A2">
        <w:rPr>
          <w:rFonts w:ascii="Times New Roman" w:eastAsia="Times New Roman" w:hAnsi="Times New Roman" w:cs="Times New Roman"/>
          <w:sz w:val="24"/>
          <w:szCs w:val="24"/>
          <w:lang w:eastAsia="ru-RU"/>
        </w:rPr>
        <w:t>. Обновили новыми кабинами средней группе: кабинка 2 секции 1 штук, кабинка 8 секционный 3 штука; кабинет заведующего шкаф пенал 1 штук.</w:t>
      </w:r>
    </w:p>
    <w:p w14:paraId="3C7206E7" w14:textId="77777777" w:rsidR="00E369A3" w:rsidRPr="009335A2" w:rsidRDefault="00E369A3" w:rsidP="009335A2">
      <w:pPr>
        <w:spacing w:after="0" w:line="240" w:lineRule="auto"/>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 xml:space="preserve">   Материально-техническое состояние Детского сада и территории соответствует действующим санитарно-эпидемиологическим требованиям к устройству, содержанию и организации режима работы в дошкольных организациях, правилам пожарной безопасности, требованиям охраны труда.</w:t>
      </w:r>
    </w:p>
    <w:p w14:paraId="7D7F93FF" w14:textId="77777777" w:rsidR="008C20C4" w:rsidRPr="009335A2" w:rsidRDefault="008C20C4" w:rsidP="009335A2">
      <w:pPr>
        <w:spacing w:after="0" w:line="240" w:lineRule="auto"/>
        <w:rPr>
          <w:rFonts w:ascii="Times New Roman" w:eastAsia="Times New Roman" w:hAnsi="Times New Roman" w:cs="Times New Roman"/>
          <w:color w:val="222222"/>
          <w:sz w:val="24"/>
          <w:szCs w:val="24"/>
          <w:lang w:eastAsia="ru-RU"/>
        </w:rPr>
      </w:pPr>
      <w:r w:rsidRPr="009335A2">
        <w:rPr>
          <w:rFonts w:ascii="Times New Roman" w:eastAsia="Times New Roman" w:hAnsi="Times New Roman" w:cs="Times New Roman"/>
          <w:color w:val="222222"/>
          <w:sz w:val="24"/>
          <w:szCs w:val="24"/>
          <w:lang w:eastAsia="ru-RU"/>
        </w:rPr>
        <w:t>Вывод:</w:t>
      </w:r>
      <w:r w:rsidR="001B7920" w:rsidRPr="009335A2">
        <w:rPr>
          <w:rFonts w:ascii="Times New Roman" w:eastAsia="Times New Roman" w:hAnsi="Times New Roman" w:cs="Times New Roman"/>
          <w:color w:val="222222"/>
          <w:sz w:val="24"/>
          <w:szCs w:val="24"/>
          <w:lang w:eastAsia="ru-RU"/>
        </w:rPr>
        <w:t xml:space="preserve"> в 2023</w:t>
      </w:r>
      <w:r w:rsidR="00324CEC" w:rsidRPr="009335A2">
        <w:rPr>
          <w:rFonts w:ascii="Times New Roman" w:eastAsia="Times New Roman" w:hAnsi="Times New Roman" w:cs="Times New Roman"/>
          <w:color w:val="222222"/>
          <w:sz w:val="24"/>
          <w:szCs w:val="24"/>
          <w:lang w:eastAsia="ru-RU"/>
        </w:rPr>
        <w:t xml:space="preserve"> году необходимо продолжить модернизации цифрового обучающего оборудования и программного обеспечения, определить источники финансирования закупки </w:t>
      </w:r>
      <w:r w:rsidRPr="009335A2">
        <w:rPr>
          <w:rFonts w:ascii="Times New Roman" w:eastAsia="Times New Roman" w:hAnsi="Times New Roman" w:cs="Times New Roman"/>
          <w:color w:val="222222"/>
          <w:sz w:val="24"/>
          <w:szCs w:val="24"/>
          <w:lang w:eastAsia="ru-RU"/>
        </w:rPr>
        <w:t> </w:t>
      </w:r>
    </w:p>
    <w:p w14:paraId="225D93CD" w14:textId="77777777" w:rsidR="008C20C4" w:rsidRPr="009335A2" w:rsidRDefault="008C20C4" w:rsidP="009335A2">
      <w:pPr>
        <w:spacing w:after="150" w:line="240" w:lineRule="auto"/>
        <w:rPr>
          <w:rFonts w:ascii="Times New Roman" w:eastAsia="Times New Roman" w:hAnsi="Times New Roman" w:cs="Times New Roman"/>
          <w:sz w:val="24"/>
          <w:szCs w:val="24"/>
          <w:lang w:eastAsia="ru-RU"/>
        </w:rPr>
      </w:pPr>
      <w:r w:rsidRPr="009335A2">
        <w:rPr>
          <w:rFonts w:ascii="Times New Roman" w:eastAsia="Times New Roman" w:hAnsi="Times New Roman" w:cs="Times New Roman"/>
          <w:b/>
          <w:bCs/>
          <w:sz w:val="24"/>
          <w:szCs w:val="24"/>
          <w:lang w:eastAsia="ru-RU"/>
        </w:rPr>
        <w:t>VIII. Оценка функционирования внутренней системы оценки качества образования</w:t>
      </w:r>
    </w:p>
    <w:p w14:paraId="7AFBE42E" w14:textId="77777777" w:rsidR="008C20C4" w:rsidRPr="009335A2" w:rsidRDefault="008C20C4" w:rsidP="009335A2">
      <w:pPr>
        <w:spacing w:after="150" w:line="240" w:lineRule="auto"/>
        <w:rPr>
          <w:rFonts w:ascii="Times New Roman" w:eastAsia="Times New Roman" w:hAnsi="Times New Roman" w:cs="Times New Roman"/>
          <w:color w:val="222222"/>
          <w:sz w:val="24"/>
          <w:szCs w:val="24"/>
          <w:lang w:eastAsia="ru-RU"/>
        </w:rPr>
      </w:pPr>
      <w:r w:rsidRPr="009335A2">
        <w:rPr>
          <w:rFonts w:ascii="Times New Roman" w:eastAsia="Times New Roman" w:hAnsi="Times New Roman" w:cs="Times New Roman"/>
          <w:color w:val="222222"/>
          <w:sz w:val="24"/>
          <w:szCs w:val="24"/>
          <w:lang w:eastAsia="ru-RU"/>
        </w:rPr>
        <w:t>Система качества дошкольного образования в Детском саду рассматривается как система контроля внутри ДОУ, которая включает в себя интегративные качества:</w:t>
      </w:r>
    </w:p>
    <w:p w14:paraId="2C6DA835" w14:textId="77777777" w:rsidR="008C20C4" w:rsidRPr="009335A2" w:rsidRDefault="008C20C4" w:rsidP="009335A2">
      <w:pPr>
        <w:numPr>
          <w:ilvl w:val="0"/>
          <w:numId w:val="15"/>
        </w:numPr>
        <w:spacing w:after="0" w:line="240" w:lineRule="auto"/>
        <w:ind w:left="270"/>
        <w:rPr>
          <w:rFonts w:ascii="Times New Roman" w:eastAsia="Times New Roman" w:hAnsi="Times New Roman" w:cs="Times New Roman"/>
          <w:color w:val="222222"/>
          <w:sz w:val="24"/>
          <w:szCs w:val="24"/>
          <w:lang w:eastAsia="ru-RU"/>
        </w:rPr>
      </w:pPr>
      <w:r w:rsidRPr="009335A2">
        <w:rPr>
          <w:rFonts w:ascii="Times New Roman" w:eastAsia="Times New Roman" w:hAnsi="Times New Roman" w:cs="Times New Roman"/>
          <w:color w:val="222222"/>
          <w:sz w:val="24"/>
          <w:szCs w:val="24"/>
          <w:lang w:eastAsia="ru-RU"/>
        </w:rPr>
        <w:t>качество методической работы;</w:t>
      </w:r>
    </w:p>
    <w:p w14:paraId="05DAB786" w14:textId="77777777" w:rsidR="008C20C4" w:rsidRPr="009335A2" w:rsidRDefault="008C20C4" w:rsidP="009335A2">
      <w:pPr>
        <w:numPr>
          <w:ilvl w:val="0"/>
          <w:numId w:val="15"/>
        </w:numPr>
        <w:spacing w:after="0" w:line="240" w:lineRule="auto"/>
        <w:ind w:left="270"/>
        <w:rPr>
          <w:rFonts w:ascii="Times New Roman" w:eastAsia="Times New Roman" w:hAnsi="Times New Roman" w:cs="Times New Roman"/>
          <w:color w:val="222222"/>
          <w:sz w:val="24"/>
          <w:szCs w:val="24"/>
          <w:lang w:eastAsia="ru-RU"/>
        </w:rPr>
      </w:pPr>
      <w:r w:rsidRPr="009335A2">
        <w:rPr>
          <w:rFonts w:ascii="Times New Roman" w:eastAsia="Times New Roman" w:hAnsi="Times New Roman" w:cs="Times New Roman"/>
          <w:color w:val="222222"/>
          <w:sz w:val="24"/>
          <w:szCs w:val="24"/>
          <w:lang w:eastAsia="ru-RU"/>
        </w:rPr>
        <w:t>качество воспитательно-образовательного процесса;</w:t>
      </w:r>
    </w:p>
    <w:p w14:paraId="32BF40FC" w14:textId="77777777" w:rsidR="008C20C4" w:rsidRPr="009335A2" w:rsidRDefault="008C20C4" w:rsidP="009335A2">
      <w:pPr>
        <w:numPr>
          <w:ilvl w:val="0"/>
          <w:numId w:val="15"/>
        </w:numPr>
        <w:spacing w:after="0" w:line="240" w:lineRule="auto"/>
        <w:ind w:left="270"/>
        <w:rPr>
          <w:rFonts w:ascii="Times New Roman" w:eastAsia="Times New Roman" w:hAnsi="Times New Roman" w:cs="Times New Roman"/>
          <w:color w:val="222222"/>
          <w:sz w:val="24"/>
          <w:szCs w:val="24"/>
          <w:lang w:eastAsia="ru-RU"/>
        </w:rPr>
      </w:pPr>
      <w:r w:rsidRPr="009335A2">
        <w:rPr>
          <w:rFonts w:ascii="Times New Roman" w:eastAsia="Times New Roman" w:hAnsi="Times New Roman" w:cs="Times New Roman"/>
          <w:color w:val="222222"/>
          <w:sz w:val="24"/>
          <w:szCs w:val="24"/>
          <w:lang w:eastAsia="ru-RU"/>
        </w:rPr>
        <w:t>качество взаимодействия с родителями;</w:t>
      </w:r>
    </w:p>
    <w:p w14:paraId="6E2CCAF3" w14:textId="77777777" w:rsidR="008C20C4" w:rsidRPr="009335A2" w:rsidRDefault="008C20C4" w:rsidP="009335A2">
      <w:pPr>
        <w:numPr>
          <w:ilvl w:val="0"/>
          <w:numId w:val="15"/>
        </w:numPr>
        <w:spacing w:after="0" w:line="240" w:lineRule="auto"/>
        <w:ind w:left="270"/>
        <w:rPr>
          <w:rFonts w:ascii="Times New Roman" w:eastAsia="Times New Roman" w:hAnsi="Times New Roman" w:cs="Times New Roman"/>
          <w:color w:val="222222"/>
          <w:sz w:val="24"/>
          <w:szCs w:val="24"/>
          <w:lang w:eastAsia="ru-RU"/>
        </w:rPr>
      </w:pPr>
      <w:r w:rsidRPr="009335A2">
        <w:rPr>
          <w:rFonts w:ascii="Times New Roman" w:eastAsia="Times New Roman" w:hAnsi="Times New Roman" w:cs="Times New Roman"/>
          <w:color w:val="222222"/>
          <w:sz w:val="24"/>
          <w:szCs w:val="24"/>
          <w:lang w:eastAsia="ru-RU"/>
        </w:rPr>
        <w:t>качество работы с педагогическими кадрами;</w:t>
      </w:r>
    </w:p>
    <w:p w14:paraId="4772D073" w14:textId="77777777" w:rsidR="008C20C4" w:rsidRPr="009335A2" w:rsidRDefault="008C20C4" w:rsidP="009335A2">
      <w:pPr>
        <w:numPr>
          <w:ilvl w:val="0"/>
          <w:numId w:val="15"/>
        </w:numPr>
        <w:spacing w:after="0" w:line="240" w:lineRule="auto"/>
        <w:ind w:left="270"/>
        <w:rPr>
          <w:rFonts w:ascii="Times New Roman" w:eastAsia="Times New Roman" w:hAnsi="Times New Roman" w:cs="Times New Roman"/>
          <w:color w:val="222222"/>
          <w:sz w:val="24"/>
          <w:szCs w:val="24"/>
          <w:lang w:eastAsia="ru-RU"/>
        </w:rPr>
      </w:pPr>
      <w:r w:rsidRPr="009335A2">
        <w:rPr>
          <w:rFonts w:ascii="Times New Roman" w:eastAsia="Times New Roman" w:hAnsi="Times New Roman" w:cs="Times New Roman"/>
          <w:color w:val="222222"/>
          <w:sz w:val="24"/>
          <w:szCs w:val="24"/>
          <w:lang w:eastAsia="ru-RU"/>
        </w:rPr>
        <w:t>качество развивающей предметно-пространственной среды.</w:t>
      </w:r>
    </w:p>
    <w:p w14:paraId="1AB3B581" w14:textId="77777777" w:rsidR="008C20C4" w:rsidRPr="009335A2" w:rsidRDefault="008C20C4" w:rsidP="009335A2">
      <w:pPr>
        <w:spacing w:after="150" w:line="240" w:lineRule="auto"/>
        <w:rPr>
          <w:rFonts w:ascii="Times New Roman" w:eastAsia="Times New Roman" w:hAnsi="Times New Roman" w:cs="Times New Roman"/>
          <w:color w:val="222222"/>
          <w:sz w:val="24"/>
          <w:szCs w:val="24"/>
          <w:lang w:eastAsia="ru-RU"/>
        </w:rPr>
      </w:pPr>
      <w:r w:rsidRPr="009335A2">
        <w:rPr>
          <w:rFonts w:ascii="Times New Roman" w:eastAsia="Times New Roman" w:hAnsi="Times New Roman" w:cs="Times New Roman"/>
          <w:color w:val="222222"/>
          <w:sz w:val="24"/>
          <w:szCs w:val="24"/>
          <w:lang w:eastAsia="ru-RU"/>
        </w:rPr>
        <w:t>С целью повышения эффективности учебно-воспитательной деятельности применяется педагогический мониторинг, который дает качественную и своевременную информацию, необходимую для принятия управленческих решений.</w:t>
      </w:r>
    </w:p>
    <w:p w14:paraId="7B46D4A6" w14:textId="77777777" w:rsidR="00324CEC" w:rsidRPr="009335A2" w:rsidRDefault="0041045A" w:rsidP="009335A2">
      <w:pPr>
        <w:spacing w:after="0" w:line="240" w:lineRule="auto"/>
        <w:rPr>
          <w:rFonts w:ascii="Times New Roman" w:eastAsia="Times New Roman" w:hAnsi="Times New Roman" w:cs="Times New Roman"/>
          <w:sz w:val="24"/>
          <w:szCs w:val="24"/>
          <w:lang w:eastAsia="ru-RU"/>
        </w:rPr>
      </w:pPr>
      <w:r w:rsidRPr="009335A2">
        <w:rPr>
          <w:rFonts w:ascii="Times New Roman" w:eastAsia="Times New Roman" w:hAnsi="Times New Roman" w:cs="Times New Roman"/>
          <w:color w:val="222222"/>
          <w:sz w:val="24"/>
          <w:szCs w:val="24"/>
          <w:lang w:eastAsia="ru-RU"/>
        </w:rPr>
        <w:t xml:space="preserve">    </w:t>
      </w:r>
      <w:r w:rsidR="00324CEC" w:rsidRPr="009335A2">
        <w:rPr>
          <w:rFonts w:ascii="Times New Roman" w:eastAsia="Times New Roman" w:hAnsi="Times New Roman" w:cs="Times New Roman"/>
          <w:sz w:val="24"/>
          <w:szCs w:val="24"/>
          <w:lang w:eastAsia="ru-RU"/>
        </w:rPr>
        <w:t>В Детском саду утверждено Положение о внутренней системе оценки ка</w:t>
      </w:r>
      <w:r w:rsidR="006B6FBC" w:rsidRPr="009335A2">
        <w:rPr>
          <w:rFonts w:ascii="Times New Roman" w:eastAsia="Times New Roman" w:hAnsi="Times New Roman" w:cs="Times New Roman"/>
          <w:sz w:val="24"/>
          <w:szCs w:val="24"/>
          <w:lang w:eastAsia="ru-RU"/>
        </w:rPr>
        <w:t>чества образования от 14.09.2021</w:t>
      </w:r>
      <w:r w:rsidR="00324CEC" w:rsidRPr="009335A2">
        <w:rPr>
          <w:rFonts w:ascii="Times New Roman" w:eastAsia="Times New Roman" w:hAnsi="Times New Roman" w:cs="Times New Roman"/>
          <w:sz w:val="24"/>
          <w:szCs w:val="24"/>
          <w:lang w:eastAsia="ru-RU"/>
        </w:rPr>
        <w:t>г. Мониторинг качества образовательной деятельно</w:t>
      </w:r>
      <w:r w:rsidR="007B57C4" w:rsidRPr="009335A2">
        <w:rPr>
          <w:rFonts w:ascii="Times New Roman" w:eastAsia="Times New Roman" w:hAnsi="Times New Roman" w:cs="Times New Roman"/>
          <w:sz w:val="24"/>
          <w:szCs w:val="24"/>
          <w:lang w:eastAsia="ru-RU"/>
        </w:rPr>
        <w:t>сти в 2021</w:t>
      </w:r>
      <w:r w:rsidR="00324CEC" w:rsidRPr="009335A2">
        <w:rPr>
          <w:rFonts w:ascii="Times New Roman" w:eastAsia="Times New Roman" w:hAnsi="Times New Roman" w:cs="Times New Roman"/>
          <w:sz w:val="24"/>
          <w:szCs w:val="24"/>
          <w:lang w:eastAsia="ru-RU"/>
        </w:rPr>
        <w:t xml:space="preserve"> г. показал хорошую работу педагогического коллектива по всем показателям. Состояния здоровья и физического развития воспитанников удовлетворительные. </w:t>
      </w:r>
      <w:r w:rsidR="00B116D1" w:rsidRPr="009335A2">
        <w:rPr>
          <w:rFonts w:ascii="Times New Roman" w:eastAsia="Times New Roman" w:hAnsi="Times New Roman" w:cs="Times New Roman"/>
          <w:sz w:val="24"/>
          <w:szCs w:val="24"/>
          <w:lang w:eastAsia="ru-RU"/>
        </w:rPr>
        <w:t xml:space="preserve">92% </w:t>
      </w:r>
      <w:r w:rsidR="00324CEC" w:rsidRPr="009335A2">
        <w:rPr>
          <w:rFonts w:ascii="Times New Roman" w:eastAsia="Times New Roman" w:hAnsi="Times New Roman" w:cs="Times New Roman"/>
          <w:sz w:val="24"/>
          <w:szCs w:val="24"/>
          <w:lang w:eastAsia="ru-RU"/>
        </w:rPr>
        <w:t>детей успешно освоили образовательную программу дошкольного образования в своей возраст</w:t>
      </w:r>
      <w:r w:rsidR="007B57C4" w:rsidRPr="009335A2">
        <w:rPr>
          <w:rFonts w:ascii="Times New Roman" w:eastAsia="Times New Roman" w:hAnsi="Times New Roman" w:cs="Times New Roman"/>
          <w:sz w:val="24"/>
          <w:szCs w:val="24"/>
          <w:lang w:eastAsia="ru-RU"/>
        </w:rPr>
        <w:t>ной группе. Воспитанники подготовительной</w:t>
      </w:r>
      <w:r w:rsidR="00324CEC" w:rsidRPr="009335A2">
        <w:rPr>
          <w:rFonts w:ascii="Times New Roman" w:eastAsia="Times New Roman" w:hAnsi="Times New Roman" w:cs="Times New Roman"/>
          <w:sz w:val="24"/>
          <w:szCs w:val="24"/>
          <w:lang w:eastAsia="ru-RU"/>
        </w:rPr>
        <w:t xml:space="preserve"> группы показали хорошие показатели </w:t>
      </w:r>
      <w:r w:rsidR="00324CEC" w:rsidRPr="009335A2">
        <w:rPr>
          <w:rFonts w:ascii="Times New Roman" w:eastAsia="Times New Roman" w:hAnsi="Times New Roman" w:cs="Times New Roman"/>
          <w:sz w:val="24"/>
          <w:szCs w:val="24"/>
          <w:lang w:eastAsia="ru-RU"/>
        </w:rPr>
        <w:lastRenderedPageBreak/>
        <w:t>готовности к школьному обучению.  В течение года воспитанники Детского сада успешно участвовали в конкурсах и мероприятиях различного уровня через интернет.</w:t>
      </w:r>
    </w:p>
    <w:p w14:paraId="6758ECBF" w14:textId="77777777" w:rsidR="00324CEC" w:rsidRPr="009335A2" w:rsidRDefault="007B57C4" w:rsidP="009335A2">
      <w:pPr>
        <w:spacing w:after="0" w:line="240" w:lineRule="auto"/>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 xml:space="preserve">   В период с 15.10.2021</w:t>
      </w:r>
      <w:r w:rsidR="00324CEC" w:rsidRPr="009335A2">
        <w:rPr>
          <w:rFonts w:ascii="Times New Roman" w:eastAsia="Times New Roman" w:hAnsi="Times New Roman" w:cs="Times New Roman"/>
          <w:sz w:val="24"/>
          <w:szCs w:val="24"/>
          <w:lang w:eastAsia="ru-RU"/>
        </w:rPr>
        <w:t xml:space="preserve"> п</w:t>
      </w:r>
      <w:r w:rsidRPr="009335A2">
        <w:rPr>
          <w:rFonts w:ascii="Times New Roman" w:eastAsia="Times New Roman" w:hAnsi="Times New Roman" w:cs="Times New Roman"/>
          <w:sz w:val="24"/>
          <w:szCs w:val="24"/>
          <w:lang w:eastAsia="ru-RU"/>
        </w:rPr>
        <w:t>о 19.10.2021</w:t>
      </w:r>
      <w:r w:rsidR="00324CEC" w:rsidRPr="009335A2">
        <w:rPr>
          <w:rFonts w:ascii="Times New Roman" w:eastAsia="Times New Roman" w:hAnsi="Times New Roman" w:cs="Times New Roman"/>
          <w:sz w:val="24"/>
          <w:szCs w:val="24"/>
          <w:lang w:eastAsia="ru-RU"/>
        </w:rPr>
        <w:t xml:space="preserve"> </w:t>
      </w:r>
      <w:r w:rsidR="002951CD" w:rsidRPr="009335A2">
        <w:rPr>
          <w:rFonts w:ascii="Times New Roman" w:eastAsia="Times New Roman" w:hAnsi="Times New Roman" w:cs="Times New Roman"/>
          <w:sz w:val="24"/>
          <w:szCs w:val="24"/>
          <w:lang w:eastAsia="ru-RU"/>
        </w:rPr>
        <w:t>г. проводилось анкетирование 77</w:t>
      </w:r>
      <w:r w:rsidRPr="009335A2">
        <w:rPr>
          <w:rFonts w:ascii="Times New Roman" w:eastAsia="Times New Roman" w:hAnsi="Times New Roman" w:cs="Times New Roman"/>
          <w:sz w:val="24"/>
          <w:szCs w:val="24"/>
          <w:lang w:eastAsia="ru-RU"/>
        </w:rPr>
        <w:t xml:space="preserve"> </w:t>
      </w:r>
      <w:r w:rsidR="00324CEC" w:rsidRPr="009335A2">
        <w:rPr>
          <w:rFonts w:ascii="Times New Roman" w:eastAsia="Times New Roman" w:hAnsi="Times New Roman" w:cs="Times New Roman"/>
          <w:sz w:val="24"/>
          <w:szCs w:val="24"/>
          <w:lang w:eastAsia="ru-RU"/>
        </w:rPr>
        <w:t>родителей, получены следующие результаты:</w:t>
      </w:r>
    </w:p>
    <w:p w14:paraId="597F52BF" w14:textId="77777777" w:rsidR="00324CEC" w:rsidRPr="009335A2" w:rsidRDefault="00324CEC" w:rsidP="009335A2">
      <w:pPr>
        <w:spacing w:after="0" w:line="240" w:lineRule="auto"/>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 xml:space="preserve"> - доля получателей услуг, положительно оценивающих доброжелательность и вежливо</w:t>
      </w:r>
      <w:r w:rsidR="00B116D1" w:rsidRPr="009335A2">
        <w:rPr>
          <w:rFonts w:ascii="Times New Roman" w:eastAsia="Times New Roman" w:hAnsi="Times New Roman" w:cs="Times New Roman"/>
          <w:sz w:val="24"/>
          <w:szCs w:val="24"/>
          <w:lang w:eastAsia="ru-RU"/>
        </w:rPr>
        <w:t>сть работников организации, - 82</w:t>
      </w:r>
      <w:r w:rsidRPr="009335A2">
        <w:rPr>
          <w:rFonts w:ascii="Times New Roman" w:eastAsia="Times New Roman" w:hAnsi="Times New Roman" w:cs="Times New Roman"/>
          <w:sz w:val="24"/>
          <w:szCs w:val="24"/>
          <w:lang w:eastAsia="ru-RU"/>
        </w:rPr>
        <w:t xml:space="preserve"> процент;</w:t>
      </w:r>
    </w:p>
    <w:p w14:paraId="049650CB" w14:textId="77777777" w:rsidR="00324CEC" w:rsidRPr="009335A2" w:rsidRDefault="00324CEC" w:rsidP="009335A2">
      <w:pPr>
        <w:spacing w:after="0" w:line="240" w:lineRule="auto"/>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 xml:space="preserve"> - доля получателей услуг, удовлетворенных компетентно</w:t>
      </w:r>
      <w:r w:rsidR="00B116D1" w:rsidRPr="009335A2">
        <w:rPr>
          <w:rFonts w:ascii="Times New Roman" w:eastAsia="Times New Roman" w:hAnsi="Times New Roman" w:cs="Times New Roman"/>
          <w:sz w:val="24"/>
          <w:szCs w:val="24"/>
          <w:lang w:eastAsia="ru-RU"/>
        </w:rPr>
        <w:t>стью работников организации – 77</w:t>
      </w:r>
      <w:r w:rsidRPr="009335A2">
        <w:rPr>
          <w:rFonts w:ascii="Times New Roman" w:eastAsia="Times New Roman" w:hAnsi="Times New Roman" w:cs="Times New Roman"/>
          <w:sz w:val="24"/>
          <w:szCs w:val="24"/>
          <w:lang w:eastAsia="ru-RU"/>
        </w:rPr>
        <w:t xml:space="preserve"> процента;</w:t>
      </w:r>
    </w:p>
    <w:p w14:paraId="15A62256" w14:textId="77777777" w:rsidR="00324CEC" w:rsidRPr="009335A2" w:rsidRDefault="00324CEC" w:rsidP="009335A2">
      <w:pPr>
        <w:spacing w:after="0" w:line="240" w:lineRule="auto"/>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 xml:space="preserve"> - доля получателей услуг, удовлетворенных материально-техничес</w:t>
      </w:r>
      <w:r w:rsidR="00B116D1" w:rsidRPr="009335A2">
        <w:rPr>
          <w:rFonts w:ascii="Times New Roman" w:eastAsia="Times New Roman" w:hAnsi="Times New Roman" w:cs="Times New Roman"/>
          <w:sz w:val="24"/>
          <w:szCs w:val="24"/>
          <w:lang w:eastAsia="ru-RU"/>
        </w:rPr>
        <w:t>ким обеспечением организации – 7</w:t>
      </w:r>
      <w:r w:rsidRPr="009335A2">
        <w:rPr>
          <w:rFonts w:ascii="Times New Roman" w:eastAsia="Times New Roman" w:hAnsi="Times New Roman" w:cs="Times New Roman"/>
          <w:sz w:val="24"/>
          <w:szCs w:val="24"/>
          <w:lang w:eastAsia="ru-RU"/>
        </w:rPr>
        <w:t>5 процентов;</w:t>
      </w:r>
    </w:p>
    <w:p w14:paraId="218005A0" w14:textId="2EDC88EC" w:rsidR="00324CEC" w:rsidRPr="009335A2" w:rsidRDefault="00324CEC" w:rsidP="009335A2">
      <w:pPr>
        <w:spacing w:after="0" w:line="240" w:lineRule="auto"/>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 xml:space="preserve"> - доля получателей услуг, удовлетворенных </w:t>
      </w:r>
      <w:r w:rsidR="006656CE" w:rsidRPr="009335A2">
        <w:rPr>
          <w:rFonts w:ascii="Times New Roman" w:eastAsia="Times New Roman" w:hAnsi="Times New Roman" w:cs="Times New Roman"/>
          <w:sz w:val="24"/>
          <w:szCs w:val="24"/>
          <w:lang w:eastAsia="ru-RU"/>
        </w:rPr>
        <w:t>качеством предоставляемых</w:t>
      </w:r>
      <w:r w:rsidR="00B116D1" w:rsidRPr="009335A2">
        <w:rPr>
          <w:rFonts w:ascii="Times New Roman" w:eastAsia="Times New Roman" w:hAnsi="Times New Roman" w:cs="Times New Roman"/>
          <w:sz w:val="24"/>
          <w:szCs w:val="24"/>
          <w:lang w:eastAsia="ru-RU"/>
        </w:rPr>
        <w:t xml:space="preserve"> образовательных услуг – 90</w:t>
      </w:r>
      <w:r w:rsidRPr="009335A2">
        <w:rPr>
          <w:rFonts w:ascii="Times New Roman" w:eastAsia="Times New Roman" w:hAnsi="Times New Roman" w:cs="Times New Roman"/>
          <w:sz w:val="24"/>
          <w:szCs w:val="24"/>
          <w:lang w:eastAsia="ru-RU"/>
        </w:rPr>
        <w:t xml:space="preserve"> процента;</w:t>
      </w:r>
    </w:p>
    <w:p w14:paraId="4764906F" w14:textId="77777777" w:rsidR="00324CEC" w:rsidRPr="009335A2" w:rsidRDefault="00324CEC" w:rsidP="009335A2">
      <w:pPr>
        <w:spacing w:after="0" w:line="240" w:lineRule="auto"/>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 xml:space="preserve"> - доля получателей услуг, которые готовы рекомендовать организацию родственникам и знакомым – 92 процента.</w:t>
      </w:r>
    </w:p>
    <w:p w14:paraId="7805CCD6" w14:textId="5A116662" w:rsidR="008C20C4" w:rsidRPr="00011637" w:rsidRDefault="006656CE" w:rsidP="00011637">
      <w:pPr>
        <w:spacing w:after="0" w:line="240" w:lineRule="auto"/>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Анкетирование родителей</w:t>
      </w:r>
      <w:r w:rsidR="00324CEC" w:rsidRPr="009335A2">
        <w:rPr>
          <w:rFonts w:ascii="Times New Roman" w:eastAsia="Times New Roman" w:hAnsi="Times New Roman" w:cs="Times New Roman"/>
          <w:sz w:val="24"/>
          <w:szCs w:val="24"/>
          <w:lang w:eastAsia="ru-RU"/>
        </w:rPr>
        <w:t xml:space="preserve"> показало высокую степень удовлетворенности к</w:t>
      </w:r>
      <w:r w:rsidR="00011637">
        <w:rPr>
          <w:rFonts w:ascii="Times New Roman" w:eastAsia="Times New Roman" w:hAnsi="Times New Roman" w:cs="Times New Roman"/>
          <w:sz w:val="24"/>
          <w:szCs w:val="24"/>
          <w:lang w:eastAsia="ru-RU"/>
        </w:rPr>
        <w:t xml:space="preserve">ачеством предоставляемых услуг. </w:t>
      </w:r>
      <w:r w:rsidR="008C20C4" w:rsidRPr="009335A2">
        <w:rPr>
          <w:rFonts w:ascii="Times New Roman" w:eastAsia="Times New Roman" w:hAnsi="Times New Roman" w:cs="Times New Roman"/>
          <w:color w:val="222222"/>
          <w:sz w:val="24"/>
          <w:szCs w:val="24"/>
          <w:lang w:eastAsia="ru-RU"/>
        </w:rPr>
        <w:t xml:space="preserve">Результаты анализа опроса родителей (законных представителей) об оценке применения Детским садом дистанционных технологий свидетельствуют </w:t>
      </w:r>
      <w:r w:rsidR="0041045A" w:rsidRPr="009335A2">
        <w:rPr>
          <w:rFonts w:ascii="Times New Roman" w:eastAsia="Times New Roman" w:hAnsi="Times New Roman" w:cs="Times New Roman"/>
          <w:color w:val="222222"/>
          <w:sz w:val="24"/>
          <w:szCs w:val="24"/>
          <w:lang w:eastAsia="ru-RU"/>
        </w:rPr>
        <w:t>достаточном</w:t>
      </w:r>
      <w:r w:rsidR="007B57C4" w:rsidRPr="009335A2">
        <w:rPr>
          <w:rFonts w:ascii="Times New Roman" w:eastAsia="Times New Roman" w:hAnsi="Times New Roman" w:cs="Times New Roman"/>
          <w:color w:val="222222"/>
          <w:sz w:val="24"/>
          <w:szCs w:val="24"/>
          <w:lang w:eastAsia="ru-RU"/>
        </w:rPr>
        <w:t xml:space="preserve"> уровне </w:t>
      </w:r>
      <w:r w:rsidR="0041045A" w:rsidRPr="009335A2">
        <w:rPr>
          <w:rFonts w:ascii="Times New Roman" w:eastAsia="Times New Roman" w:hAnsi="Times New Roman" w:cs="Times New Roman"/>
          <w:color w:val="222222"/>
          <w:sz w:val="24"/>
          <w:szCs w:val="24"/>
          <w:lang w:eastAsia="ru-RU"/>
        </w:rPr>
        <w:t>удовлетворённости</w:t>
      </w:r>
      <w:r w:rsidR="007B57C4" w:rsidRPr="009335A2">
        <w:rPr>
          <w:rFonts w:ascii="Times New Roman" w:eastAsia="Times New Roman" w:hAnsi="Times New Roman" w:cs="Times New Roman"/>
          <w:color w:val="222222"/>
          <w:sz w:val="24"/>
          <w:szCs w:val="24"/>
          <w:lang w:eastAsia="ru-RU"/>
        </w:rPr>
        <w:t xml:space="preserve"> качеством образовательной деятельности в ди</w:t>
      </w:r>
      <w:r w:rsidR="00A5218A" w:rsidRPr="009335A2">
        <w:rPr>
          <w:rFonts w:ascii="Times New Roman" w:eastAsia="Times New Roman" w:hAnsi="Times New Roman" w:cs="Times New Roman"/>
          <w:color w:val="222222"/>
          <w:sz w:val="24"/>
          <w:szCs w:val="24"/>
          <w:lang w:eastAsia="ru-RU"/>
        </w:rPr>
        <w:t xml:space="preserve">станционном режиме. </w:t>
      </w:r>
      <w:r w:rsidRPr="009335A2">
        <w:rPr>
          <w:rFonts w:ascii="Times New Roman" w:eastAsia="Times New Roman" w:hAnsi="Times New Roman" w:cs="Times New Roman"/>
          <w:color w:val="222222"/>
          <w:sz w:val="24"/>
          <w:szCs w:val="24"/>
          <w:lang w:eastAsia="ru-RU"/>
        </w:rPr>
        <w:t>Так,</w:t>
      </w:r>
      <w:r w:rsidR="00A5218A" w:rsidRPr="009335A2">
        <w:rPr>
          <w:rFonts w:ascii="Times New Roman" w:eastAsia="Times New Roman" w:hAnsi="Times New Roman" w:cs="Times New Roman"/>
          <w:color w:val="222222"/>
          <w:sz w:val="24"/>
          <w:szCs w:val="24"/>
          <w:lang w:eastAsia="ru-RU"/>
        </w:rPr>
        <w:t xml:space="preserve"> 100</w:t>
      </w:r>
      <w:r w:rsidR="007B57C4" w:rsidRPr="009335A2">
        <w:rPr>
          <w:rFonts w:ascii="Times New Roman" w:eastAsia="Times New Roman" w:hAnsi="Times New Roman" w:cs="Times New Roman"/>
          <w:color w:val="222222"/>
          <w:sz w:val="24"/>
          <w:szCs w:val="24"/>
          <w:lang w:eastAsia="ru-RU"/>
        </w:rPr>
        <w:t xml:space="preserve"> % родителей </w:t>
      </w:r>
      <w:r w:rsidRPr="009335A2">
        <w:rPr>
          <w:rFonts w:ascii="Times New Roman" w:eastAsia="Times New Roman" w:hAnsi="Times New Roman" w:cs="Times New Roman"/>
          <w:color w:val="222222"/>
          <w:sz w:val="24"/>
          <w:szCs w:val="24"/>
          <w:lang w:eastAsia="ru-RU"/>
        </w:rPr>
        <w:t>отмечает,</w:t>
      </w:r>
      <w:r w:rsidR="007B57C4" w:rsidRPr="009335A2">
        <w:rPr>
          <w:rFonts w:ascii="Times New Roman" w:eastAsia="Times New Roman" w:hAnsi="Times New Roman" w:cs="Times New Roman"/>
          <w:color w:val="222222"/>
          <w:sz w:val="24"/>
          <w:szCs w:val="24"/>
          <w:lang w:eastAsia="ru-RU"/>
        </w:rPr>
        <w:t xml:space="preserve"> что работа воспитателей</w:t>
      </w:r>
      <w:r w:rsidR="000B2ADE" w:rsidRPr="009335A2">
        <w:rPr>
          <w:rFonts w:ascii="Times New Roman" w:eastAsia="Times New Roman" w:hAnsi="Times New Roman" w:cs="Times New Roman"/>
          <w:color w:val="222222"/>
          <w:sz w:val="24"/>
          <w:szCs w:val="24"/>
          <w:lang w:eastAsia="ru-RU"/>
        </w:rPr>
        <w:t xml:space="preserve"> при подготовка дистанционной режиме было качественной. </w:t>
      </w:r>
      <w:r w:rsidR="008C20C4" w:rsidRPr="009335A2">
        <w:rPr>
          <w:rFonts w:ascii="Times New Roman" w:eastAsia="Times New Roman" w:hAnsi="Times New Roman" w:cs="Times New Roman"/>
          <w:color w:val="222222"/>
          <w:sz w:val="24"/>
          <w:szCs w:val="24"/>
          <w:lang w:eastAsia="ru-RU"/>
        </w:rPr>
        <w:t> </w:t>
      </w:r>
    </w:p>
    <w:p w14:paraId="119017C5" w14:textId="77777777" w:rsidR="008C20C4" w:rsidRPr="009335A2" w:rsidRDefault="008C20C4" w:rsidP="009335A2">
      <w:pPr>
        <w:spacing w:after="150" w:line="240" w:lineRule="auto"/>
        <w:rPr>
          <w:rFonts w:ascii="Times New Roman" w:eastAsia="Times New Roman" w:hAnsi="Times New Roman" w:cs="Times New Roman"/>
          <w:color w:val="222222"/>
          <w:sz w:val="24"/>
          <w:szCs w:val="24"/>
          <w:lang w:eastAsia="ru-RU"/>
        </w:rPr>
      </w:pPr>
      <w:r w:rsidRPr="009335A2">
        <w:rPr>
          <w:rFonts w:ascii="Times New Roman" w:eastAsia="Times New Roman" w:hAnsi="Times New Roman" w:cs="Times New Roman"/>
          <w:color w:val="222222"/>
          <w:sz w:val="24"/>
          <w:szCs w:val="24"/>
          <w:lang w:eastAsia="ru-RU"/>
        </w:rPr>
        <w:t>Вывод:</w:t>
      </w:r>
      <w:r w:rsidR="000B2ADE" w:rsidRPr="009335A2">
        <w:rPr>
          <w:rFonts w:ascii="Times New Roman" w:eastAsia="Times New Roman" w:hAnsi="Times New Roman" w:cs="Times New Roman"/>
          <w:color w:val="222222"/>
          <w:sz w:val="24"/>
          <w:szCs w:val="24"/>
          <w:lang w:eastAsia="ru-RU"/>
        </w:rPr>
        <w:t xml:space="preserve"> в детском саду выстроена четкая система методического контроля и анализа результативности воспитательно – образовательного процесса по всем направлениям развития дошкольника и функционирования детского сада в целом.</w:t>
      </w:r>
      <w:r w:rsidRPr="009335A2">
        <w:rPr>
          <w:rFonts w:ascii="Times New Roman" w:eastAsia="Times New Roman" w:hAnsi="Times New Roman" w:cs="Times New Roman"/>
          <w:color w:val="222222"/>
          <w:sz w:val="24"/>
          <w:szCs w:val="24"/>
          <w:lang w:eastAsia="ru-RU"/>
        </w:rPr>
        <w:t> </w:t>
      </w:r>
    </w:p>
    <w:p w14:paraId="5FEC94F1" w14:textId="77777777" w:rsidR="002951CD" w:rsidRPr="009335A2" w:rsidRDefault="002951CD" w:rsidP="00011637">
      <w:pPr>
        <w:keepNext/>
        <w:keepLines/>
        <w:spacing w:after="79"/>
        <w:ind w:right="5"/>
        <w:jc w:val="center"/>
        <w:outlineLvl w:val="0"/>
        <w:rPr>
          <w:rFonts w:ascii="Times New Roman" w:eastAsia="Times New Roman" w:hAnsi="Times New Roman" w:cs="Times New Roman"/>
          <w:b/>
          <w:color w:val="000000"/>
          <w:sz w:val="24"/>
          <w:szCs w:val="24"/>
          <w:lang w:eastAsia="ru-RU"/>
        </w:rPr>
      </w:pPr>
      <w:r w:rsidRPr="009335A2">
        <w:rPr>
          <w:rFonts w:ascii="Times New Roman" w:eastAsia="Times New Roman" w:hAnsi="Times New Roman" w:cs="Times New Roman"/>
          <w:b/>
          <w:color w:val="000000"/>
          <w:sz w:val="24"/>
          <w:szCs w:val="24"/>
          <w:lang w:eastAsia="ru-RU"/>
        </w:rPr>
        <w:t>Качество и организация питания</w:t>
      </w:r>
    </w:p>
    <w:p w14:paraId="121ABA1F" w14:textId="77777777" w:rsidR="002951CD" w:rsidRPr="009335A2" w:rsidRDefault="00011637" w:rsidP="009335A2">
      <w:pPr>
        <w:spacing w:after="79"/>
        <w:ind w:right="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951CD" w:rsidRPr="009335A2">
        <w:rPr>
          <w:rFonts w:ascii="Times New Roman" w:eastAsia="Times New Roman" w:hAnsi="Times New Roman" w:cs="Times New Roman"/>
          <w:color w:val="000000"/>
          <w:sz w:val="24"/>
          <w:szCs w:val="24"/>
          <w:lang w:eastAsia="ru-RU"/>
        </w:rPr>
        <w:t xml:space="preserve">Питание – один из ключевых факторов, определяющих качество и жизнь ребенка. </w:t>
      </w:r>
    </w:p>
    <w:p w14:paraId="2662DF33" w14:textId="77777777" w:rsidR="002951CD" w:rsidRPr="009335A2" w:rsidRDefault="00011637" w:rsidP="009335A2">
      <w:pPr>
        <w:spacing w:after="32" w:line="271"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951CD" w:rsidRPr="009335A2">
        <w:rPr>
          <w:rFonts w:ascii="Times New Roman" w:eastAsia="Times New Roman" w:hAnsi="Times New Roman" w:cs="Times New Roman"/>
          <w:color w:val="000000"/>
          <w:sz w:val="24"/>
          <w:szCs w:val="24"/>
          <w:lang w:eastAsia="ru-RU"/>
        </w:rPr>
        <w:t xml:space="preserve">При организации питания детей учреждение руководствуется требованиями </w:t>
      </w:r>
      <w:hyperlink r:id="rId12">
        <w:r w:rsidR="002951CD" w:rsidRPr="009335A2">
          <w:rPr>
            <w:rFonts w:ascii="Times New Roman" w:eastAsia="Times New Roman" w:hAnsi="Times New Roman" w:cs="Times New Roman"/>
            <w:color w:val="000000"/>
            <w:sz w:val="24"/>
            <w:szCs w:val="24"/>
            <w:lang w:eastAsia="ru-RU"/>
          </w:rPr>
          <w:t>СП 2.4.3648</w:t>
        </w:r>
      </w:hyperlink>
      <w:hyperlink r:id="rId13"/>
      <w:hyperlink r:id="rId14">
        <w:r w:rsidR="002951CD" w:rsidRPr="009335A2">
          <w:rPr>
            <w:rFonts w:ascii="Times New Roman" w:eastAsia="Times New Roman" w:hAnsi="Times New Roman" w:cs="Times New Roman"/>
            <w:color w:val="000000"/>
            <w:sz w:val="24"/>
            <w:szCs w:val="24"/>
            <w:lang w:eastAsia="ru-RU"/>
          </w:rPr>
          <w:t>20 «Санитарно</w:t>
        </w:r>
      </w:hyperlink>
      <w:hyperlink r:id="rId15">
        <w:r w:rsidR="002951CD" w:rsidRPr="009335A2">
          <w:rPr>
            <w:rFonts w:ascii="Times New Roman" w:eastAsia="Times New Roman" w:hAnsi="Times New Roman" w:cs="Times New Roman"/>
            <w:color w:val="000000"/>
            <w:sz w:val="24"/>
            <w:szCs w:val="24"/>
            <w:lang w:eastAsia="ru-RU"/>
          </w:rPr>
          <w:t>-</w:t>
        </w:r>
      </w:hyperlink>
      <w:hyperlink r:id="rId16">
        <w:r w:rsidR="002951CD" w:rsidRPr="009335A2">
          <w:rPr>
            <w:rFonts w:ascii="Times New Roman" w:eastAsia="Times New Roman" w:hAnsi="Times New Roman" w:cs="Times New Roman"/>
            <w:color w:val="000000"/>
            <w:sz w:val="24"/>
            <w:szCs w:val="24"/>
            <w:lang w:eastAsia="ru-RU"/>
          </w:rPr>
          <w:t>эпидемиологические требования к организациям</w:t>
        </w:r>
      </w:hyperlink>
      <w:hyperlink r:id="rId17">
        <w:r w:rsidR="002951CD" w:rsidRPr="009335A2">
          <w:rPr>
            <w:rFonts w:ascii="Times New Roman" w:eastAsia="Times New Roman" w:hAnsi="Times New Roman" w:cs="Times New Roman"/>
            <w:color w:val="000000"/>
            <w:sz w:val="24"/>
            <w:szCs w:val="24"/>
            <w:lang w:eastAsia="ru-RU"/>
          </w:rPr>
          <w:t xml:space="preserve"> </w:t>
        </w:r>
      </w:hyperlink>
      <w:hyperlink r:id="rId18">
        <w:r w:rsidR="002951CD" w:rsidRPr="009335A2">
          <w:rPr>
            <w:rFonts w:ascii="Times New Roman" w:eastAsia="Times New Roman" w:hAnsi="Times New Roman" w:cs="Times New Roman"/>
            <w:color w:val="000000"/>
            <w:sz w:val="24"/>
            <w:szCs w:val="24"/>
            <w:lang w:eastAsia="ru-RU"/>
          </w:rPr>
          <w:t xml:space="preserve">воспитания и обучения, </w:t>
        </w:r>
      </w:hyperlink>
      <w:hyperlink r:id="rId19">
        <w:r w:rsidR="002951CD" w:rsidRPr="009335A2">
          <w:rPr>
            <w:rFonts w:ascii="Times New Roman" w:eastAsia="Times New Roman" w:hAnsi="Times New Roman" w:cs="Times New Roman"/>
            <w:color w:val="000000"/>
            <w:sz w:val="24"/>
            <w:szCs w:val="24"/>
            <w:lang w:eastAsia="ru-RU"/>
          </w:rPr>
          <w:t>отдыха и оздоровления детей и молодежи»</w:t>
        </w:r>
      </w:hyperlink>
      <w:hyperlink r:id="rId20">
        <w:r w:rsidR="002951CD" w:rsidRPr="009335A2">
          <w:rPr>
            <w:rFonts w:ascii="Times New Roman" w:eastAsia="Times New Roman" w:hAnsi="Times New Roman" w:cs="Times New Roman"/>
            <w:color w:val="000000"/>
            <w:sz w:val="24"/>
            <w:szCs w:val="24"/>
            <w:lang w:eastAsia="ru-RU"/>
          </w:rPr>
          <w:t xml:space="preserve"> </w:t>
        </w:r>
      </w:hyperlink>
      <w:r w:rsidR="002951CD" w:rsidRPr="009335A2">
        <w:rPr>
          <w:rFonts w:ascii="Times New Roman" w:eastAsia="Times New Roman" w:hAnsi="Times New Roman" w:cs="Times New Roman"/>
          <w:color w:val="000000"/>
          <w:sz w:val="24"/>
          <w:szCs w:val="24"/>
          <w:lang w:eastAsia="ru-RU"/>
        </w:rPr>
        <w:t>(постановление Главного государственного санитарного врача РФ от 28.09.2020 г. №28), Положение об организации питания (утверждено приказом МБДОУ детский сад «</w:t>
      </w:r>
      <w:proofErr w:type="spellStart"/>
      <w:r w:rsidR="002951CD" w:rsidRPr="009335A2">
        <w:rPr>
          <w:rFonts w:ascii="Times New Roman" w:eastAsia="Times New Roman" w:hAnsi="Times New Roman" w:cs="Times New Roman"/>
          <w:color w:val="000000"/>
          <w:sz w:val="24"/>
          <w:szCs w:val="24"/>
          <w:lang w:eastAsia="ru-RU"/>
        </w:rPr>
        <w:t>Аян</w:t>
      </w:r>
      <w:proofErr w:type="spellEnd"/>
      <w:r w:rsidR="002951CD" w:rsidRPr="009335A2">
        <w:rPr>
          <w:rFonts w:ascii="Times New Roman" w:eastAsia="Times New Roman" w:hAnsi="Times New Roman" w:cs="Times New Roman"/>
          <w:color w:val="000000"/>
          <w:sz w:val="24"/>
          <w:szCs w:val="24"/>
          <w:lang w:eastAsia="ru-RU"/>
        </w:rPr>
        <w:t xml:space="preserve">» № от 01.09.2022 г.) регламентирующими организацию питания в дошкольных учреждениях, определяющими требования к качеству и безопасности продуктов и контролю соблюдения санитарных правил и выполнения санитарно- противоэпидемических (профилактических) мероприятий, соблюдению химического состава и калорийности продуктов питания.  </w:t>
      </w:r>
    </w:p>
    <w:p w14:paraId="3A197A40" w14:textId="77777777" w:rsidR="002951CD" w:rsidRPr="009335A2" w:rsidRDefault="00011637" w:rsidP="009335A2">
      <w:pPr>
        <w:spacing w:after="4" w:line="271"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951CD" w:rsidRPr="009335A2">
        <w:rPr>
          <w:rFonts w:ascii="Times New Roman" w:eastAsia="Times New Roman" w:hAnsi="Times New Roman" w:cs="Times New Roman"/>
          <w:color w:val="000000"/>
          <w:sz w:val="24"/>
          <w:szCs w:val="24"/>
          <w:lang w:eastAsia="ru-RU"/>
        </w:rPr>
        <w:t xml:space="preserve">Питание организовано в соответствии с примерным двухнедельным меню для детей,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учреждения. На все блюда имеются технологические карты с рецептами, порядком и нормами закладки продуктов. Примерным двухнедельным меню предусмотрено ежедневное использование в питании детей: молока, кисломолочных напитков, мяса (или рыбы), картофеля, овощей, фруктов, хлеба, круп, сливочного и растительного масла, сахара, соли. Остальные продукты (творог, сметана, птица, сыр, яйцо, соки и другие) включаются 2–3 раза в неделю.  </w:t>
      </w:r>
    </w:p>
    <w:p w14:paraId="7E73B11A" w14:textId="77777777" w:rsidR="002951CD" w:rsidRPr="009335A2" w:rsidRDefault="00011637" w:rsidP="009335A2">
      <w:pPr>
        <w:spacing w:after="4" w:line="271"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951CD" w:rsidRPr="009335A2">
        <w:rPr>
          <w:rFonts w:ascii="Times New Roman" w:eastAsia="Times New Roman" w:hAnsi="Times New Roman" w:cs="Times New Roman"/>
          <w:color w:val="000000"/>
          <w:sz w:val="24"/>
          <w:szCs w:val="24"/>
          <w:lang w:eastAsia="ru-RU"/>
        </w:rPr>
        <w:t xml:space="preserve">Для обеспечения разнообразного и полноценного питания детей в учреждения и дома, родителей информируют об ассортименте питания ребенка, вывешивая ежедневное меню приёмной группового помещения. В ежедневном меню указывается наименование блюда и объем порции.  </w:t>
      </w:r>
    </w:p>
    <w:p w14:paraId="375E3A11" w14:textId="77777777" w:rsidR="002951CD" w:rsidRPr="009335A2" w:rsidRDefault="00011637" w:rsidP="009335A2">
      <w:pPr>
        <w:spacing w:after="86" w:line="271"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002951CD" w:rsidRPr="009335A2">
        <w:rPr>
          <w:rFonts w:ascii="Times New Roman" w:eastAsia="Times New Roman" w:hAnsi="Times New Roman" w:cs="Times New Roman"/>
          <w:color w:val="000000"/>
          <w:sz w:val="24"/>
          <w:szCs w:val="24"/>
          <w:lang w:eastAsia="ru-RU"/>
        </w:rPr>
        <w:t xml:space="preserve">Прием пищевых продуктов и продовольственного сырья осуществляется при наличии документов, подтверждающих их качество и безопасность. Входной контроль поступающих продуктов осуществляется кладовщиком. Результаты контроля регистрируются в журнале бракеража скоропортящихся пищевых продуктов, поступающих на пищеблок, который хранится в течение года. Пищевые продукты хранятся в соответствии с условиями хранения и сроками годности, установленными предприятием-изготовителем в соответствии с нормативно - технической документацией. </w:t>
      </w:r>
      <w:r>
        <w:rPr>
          <w:rFonts w:ascii="Times New Roman" w:eastAsia="Times New Roman" w:hAnsi="Times New Roman" w:cs="Times New Roman"/>
          <w:color w:val="000000"/>
          <w:sz w:val="24"/>
          <w:szCs w:val="24"/>
          <w:lang w:eastAsia="ru-RU"/>
        </w:rPr>
        <w:t xml:space="preserve">      </w:t>
      </w:r>
      <w:r w:rsidR="002951CD" w:rsidRPr="009335A2">
        <w:rPr>
          <w:rFonts w:ascii="Times New Roman" w:eastAsia="Times New Roman" w:hAnsi="Times New Roman" w:cs="Times New Roman"/>
          <w:color w:val="000000"/>
          <w:sz w:val="24"/>
          <w:szCs w:val="24"/>
          <w:lang w:eastAsia="ru-RU"/>
        </w:rPr>
        <w:t xml:space="preserve">В учреждении создана </w:t>
      </w:r>
      <w:proofErr w:type="spellStart"/>
      <w:r w:rsidR="002951CD" w:rsidRPr="009335A2">
        <w:rPr>
          <w:rFonts w:ascii="Times New Roman" w:eastAsia="Times New Roman" w:hAnsi="Times New Roman" w:cs="Times New Roman"/>
          <w:color w:val="000000"/>
          <w:sz w:val="24"/>
          <w:szCs w:val="24"/>
          <w:lang w:eastAsia="ru-RU"/>
        </w:rPr>
        <w:t>бракеражная</w:t>
      </w:r>
      <w:proofErr w:type="spellEnd"/>
      <w:r w:rsidR="002951CD" w:rsidRPr="009335A2">
        <w:rPr>
          <w:rFonts w:ascii="Times New Roman" w:eastAsia="Times New Roman" w:hAnsi="Times New Roman" w:cs="Times New Roman"/>
          <w:color w:val="000000"/>
          <w:sz w:val="24"/>
          <w:szCs w:val="24"/>
          <w:lang w:eastAsia="ru-RU"/>
        </w:rPr>
        <w:t xml:space="preserve"> комиссия, которая осуществляет: </w:t>
      </w:r>
    </w:p>
    <w:p w14:paraId="34E66F53" w14:textId="77777777" w:rsidR="002951CD" w:rsidRPr="009335A2" w:rsidRDefault="002951CD" w:rsidP="009335A2">
      <w:pPr>
        <w:spacing w:after="27" w:line="320" w:lineRule="auto"/>
        <w:ind w:right="4"/>
        <w:rPr>
          <w:rFonts w:ascii="Times New Roman" w:eastAsia="Times New Roman" w:hAnsi="Times New Roman" w:cs="Times New Roman"/>
          <w:color w:val="000000"/>
          <w:sz w:val="24"/>
          <w:szCs w:val="24"/>
          <w:lang w:eastAsia="ru-RU"/>
        </w:rPr>
      </w:pPr>
      <w:r w:rsidRPr="009335A2">
        <w:rPr>
          <w:rFonts w:ascii="Times New Roman" w:eastAsia="Times New Roman" w:hAnsi="Times New Roman" w:cs="Times New Roman"/>
          <w:color w:val="000000"/>
          <w:sz w:val="24"/>
          <w:szCs w:val="24"/>
          <w:lang w:eastAsia="ru-RU"/>
        </w:rPr>
        <w:t xml:space="preserve">- контроль соблюдения санитарно-гигиенических норм при транспортировке, доставке и разгрузке продуктов питания;  </w:t>
      </w:r>
    </w:p>
    <w:p w14:paraId="07499221" w14:textId="77777777" w:rsidR="002951CD" w:rsidRPr="009335A2" w:rsidRDefault="002951CD" w:rsidP="009335A2">
      <w:pPr>
        <w:spacing w:after="27" w:line="320" w:lineRule="auto"/>
        <w:ind w:right="4"/>
        <w:rPr>
          <w:rFonts w:ascii="Times New Roman" w:eastAsia="Times New Roman" w:hAnsi="Times New Roman" w:cs="Times New Roman"/>
          <w:color w:val="000000"/>
          <w:sz w:val="24"/>
          <w:szCs w:val="24"/>
          <w:lang w:eastAsia="ru-RU"/>
        </w:rPr>
      </w:pPr>
      <w:r w:rsidRPr="009335A2">
        <w:rPr>
          <w:rFonts w:ascii="Times New Roman" w:eastAsia="Segoe UI Symbol" w:hAnsi="Times New Roman" w:cs="Times New Roman"/>
          <w:color w:val="000000"/>
          <w:sz w:val="24"/>
          <w:szCs w:val="24"/>
          <w:lang w:eastAsia="ru-RU"/>
        </w:rPr>
        <w:t xml:space="preserve">- </w:t>
      </w:r>
      <w:r w:rsidRPr="009335A2">
        <w:rPr>
          <w:rFonts w:ascii="Times New Roman" w:eastAsia="Times New Roman" w:hAnsi="Times New Roman" w:cs="Times New Roman"/>
          <w:color w:val="000000"/>
          <w:sz w:val="24"/>
          <w:szCs w:val="24"/>
          <w:lang w:eastAsia="ru-RU"/>
        </w:rPr>
        <w:t xml:space="preserve">проверяет на пригодность складские и другие помещения для хранения продуктов питания, а также условия их хранения;  </w:t>
      </w:r>
    </w:p>
    <w:p w14:paraId="2C77C0B3" w14:textId="77777777" w:rsidR="002951CD" w:rsidRPr="009335A2" w:rsidRDefault="002951CD" w:rsidP="009335A2">
      <w:pPr>
        <w:spacing w:after="43" w:line="271" w:lineRule="auto"/>
        <w:ind w:right="4"/>
        <w:rPr>
          <w:rFonts w:ascii="Times New Roman" w:eastAsia="Times New Roman" w:hAnsi="Times New Roman" w:cs="Times New Roman"/>
          <w:color w:val="000000"/>
          <w:sz w:val="24"/>
          <w:szCs w:val="24"/>
          <w:lang w:eastAsia="ru-RU"/>
        </w:rPr>
      </w:pPr>
      <w:r w:rsidRPr="009335A2">
        <w:rPr>
          <w:rFonts w:ascii="Times New Roman" w:eastAsia="Times New Roman" w:hAnsi="Times New Roman" w:cs="Times New Roman"/>
          <w:color w:val="000000"/>
          <w:sz w:val="24"/>
          <w:szCs w:val="24"/>
          <w:lang w:eastAsia="ru-RU"/>
        </w:rPr>
        <w:t xml:space="preserve">- ежедневно следит за правильностью составления меню; </w:t>
      </w:r>
    </w:p>
    <w:p w14:paraId="09285C29" w14:textId="77777777" w:rsidR="002951CD" w:rsidRPr="009335A2" w:rsidRDefault="002951CD" w:rsidP="009335A2">
      <w:pPr>
        <w:spacing w:after="43" w:line="271" w:lineRule="auto"/>
        <w:ind w:right="4"/>
        <w:rPr>
          <w:rFonts w:ascii="Times New Roman" w:eastAsia="Times New Roman" w:hAnsi="Times New Roman" w:cs="Times New Roman"/>
          <w:color w:val="000000"/>
          <w:sz w:val="24"/>
          <w:szCs w:val="24"/>
          <w:lang w:eastAsia="ru-RU"/>
        </w:rPr>
      </w:pPr>
      <w:r w:rsidRPr="009335A2">
        <w:rPr>
          <w:rFonts w:ascii="Times New Roman" w:eastAsia="Times New Roman" w:hAnsi="Times New Roman" w:cs="Times New Roman"/>
          <w:color w:val="000000"/>
          <w:sz w:val="24"/>
          <w:szCs w:val="24"/>
          <w:lang w:eastAsia="ru-RU"/>
        </w:rPr>
        <w:t xml:space="preserve">- контролирует организацию работы на пищеблоке и т.д.; </w:t>
      </w:r>
    </w:p>
    <w:p w14:paraId="6C644F28" w14:textId="77777777" w:rsidR="002951CD" w:rsidRPr="009335A2" w:rsidRDefault="002951CD" w:rsidP="009335A2">
      <w:pPr>
        <w:spacing w:after="25" w:line="271" w:lineRule="auto"/>
        <w:ind w:right="4"/>
        <w:rPr>
          <w:rFonts w:ascii="Times New Roman" w:eastAsia="Times New Roman" w:hAnsi="Times New Roman" w:cs="Times New Roman"/>
          <w:color w:val="000000"/>
          <w:sz w:val="24"/>
          <w:szCs w:val="24"/>
          <w:lang w:eastAsia="ru-RU"/>
        </w:rPr>
      </w:pPr>
      <w:r w:rsidRPr="009335A2">
        <w:rPr>
          <w:rFonts w:ascii="Times New Roman" w:eastAsia="Times New Roman" w:hAnsi="Times New Roman" w:cs="Times New Roman"/>
          <w:color w:val="000000"/>
          <w:sz w:val="24"/>
          <w:szCs w:val="24"/>
          <w:lang w:eastAsia="ru-RU"/>
        </w:rPr>
        <w:t xml:space="preserve">- ежедневно оставляется суточная проба готовой продукции. </w:t>
      </w:r>
    </w:p>
    <w:p w14:paraId="5F3DAF8F" w14:textId="77777777" w:rsidR="002951CD" w:rsidRPr="009335A2" w:rsidRDefault="00011637" w:rsidP="009335A2">
      <w:pPr>
        <w:spacing w:after="4" w:line="271"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951CD" w:rsidRPr="009335A2">
        <w:rPr>
          <w:rFonts w:ascii="Times New Roman" w:eastAsia="Times New Roman" w:hAnsi="Times New Roman" w:cs="Times New Roman"/>
          <w:color w:val="000000"/>
          <w:sz w:val="24"/>
          <w:szCs w:val="24"/>
          <w:lang w:eastAsia="ru-RU"/>
        </w:rPr>
        <w:t xml:space="preserve">Кроме того, контроль за питанием детей осуществляется с привлечением членов Совета родителей и родительских комитетов групп. В правильной организации питания детей большое значение имеет создание благоприятной эмоциональной обстановки в группе. Педагоги прививают культурно - гигиенические навыки, формируют культуру питания детей, представления о пользе молочных продуктов, овощей, фруктов. </w:t>
      </w:r>
    </w:p>
    <w:p w14:paraId="5C84EEDE" w14:textId="77777777" w:rsidR="002951CD" w:rsidRPr="009335A2" w:rsidRDefault="00011637" w:rsidP="009335A2">
      <w:pPr>
        <w:spacing w:after="41" w:line="278" w:lineRule="auto"/>
        <w:ind w:right="-1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951CD" w:rsidRPr="009335A2">
        <w:rPr>
          <w:rFonts w:ascii="Times New Roman" w:eastAsia="Times New Roman" w:hAnsi="Times New Roman" w:cs="Times New Roman"/>
          <w:color w:val="000000"/>
          <w:sz w:val="24"/>
          <w:szCs w:val="24"/>
          <w:lang w:eastAsia="ru-RU"/>
        </w:rPr>
        <w:t xml:space="preserve">Группы обеспечены всем необходимым для организации питания (посуда, столовые приборы, мебель и т.д.). Пищеблок учреждения оборудован всем необходимым технологическим, холодильным и моечным оборудованием.  </w:t>
      </w:r>
    </w:p>
    <w:p w14:paraId="72CCA664" w14:textId="09780F06" w:rsidR="002951CD" w:rsidRPr="009335A2" w:rsidRDefault="00011637" w:rsidP="009335A2">
      <w:pPr>
        <w:spacing w:after="62" w:line="271"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 течение уче</w:t>
      </w:r>
      <w:r w:rsidR="006656CE">
        <w:rPr>
          <w:rFonts w:ascii="Times New Roman" w:eastAsia="Times New Roman" w:hAnsi="Times New Roman" w:cs="Times New Roman"/>
          <w:color w:val="000000"/>
          <w:sz w:val="24"/>
          <w:szCs w:val="24"/>
          <w:lang w:eastAsia="ru-RU"/>
        </w:rPr>
        <w:t>б</w:t>
      </w:r>
      <w:r>
        <w:rPr>
          <w:rFonts w:ascii="Times New Roman" w:eastAsia="Times New Roman" w:hAnsi="Times New Roman" w:cs="Times New Roman"/>
          <w:color w:val="000000"/>
          <w:sz w:val="24"/>
          <w:szCs w:val="24"/>
          <w:lang w:eastAsia="ru-RU"/>
        </w:rPr>
        <w:t xml:space="preserve">ного </w:t>
      </w:r>
      <w:r w:rsidR="006656CE">
        <w:rPr>
          <w:rFonts w:ascii="Times New Roman" w:eastAsia="Times New Roman" w:hAnsi="Times New Roman" w:cs="Times New Roman"/>
          <w:color w:val="000000"/>
          <w:sz w:val="24"/>
          <w:szCs w:val="24"/>
          <w:lang w:eastAsia="ru-RU"/>
        </w:rPr>
        <w:t>года</w:t>
      </w:r>
      <w:r w:rsidR="006656CE" w:rsidRPr="009335A2">
        <w:rPr>
          <w:rFonts w:ascii="Times New Roman" w:eastAsia="Times New Roman" w:hAnsi="Times New Roman" w:cs="Times New Roman"/>
          <w:color w:val="000000"/>
          <w:sz w:val="24"/>
          <w:szCs w:val="24"/>
          <w:lang w:eastAsia="ru-RU"/>
        </w:rPr>
        <w:t xml:space="preserve"> осуществлялось</w:t>
      </w:r>
      <w:r w:rsidR="002951CD" w:rsidRPr="009335A2">
        <w:rPr>
          <w:rFonts w:ascii="Times New Roman" w:eastAsia="Times New Roman" w:hAnsi="Times New Roman" w:cs="Times New Roman"/>
          <w:color w:val="000000"/>
          <w:sz w:val="24"/>
          <w:szCs w:val="24"/>
          <w:lang w:eastAsia="ru-RU"/>
        </w:rPr>
        <w:t xml:space="preserve"> обновление посуды, столовых приборов, мебели. На пищеблок дошкольного учреждения приобретены шкафы для хранения хлеба, раздаточные столы. </w:t>
      </w:r>
    </w:p>
    <w:p w14:paraId="3018522D" w14:textId="77777777" w:rsidR="00A5218A" w:rsidRPr="009335A2" w:rsidRDefault="002951CD" w:rsidP="009335A2">
      <w:pPr>
        <w:spacing w:after="4" w:line="271" w:lineRule="auto"/>
        <w:rPr>
          <w:rFonts w:ascii="Times New Roman" w:eastAsia="Times New Roman" w:hAnsi="Times New Roman" w:cs="Times New Roman"/>
          <w:color w:val="000000"/>
          <w:sz w:val="24"/>
          <w:szCs w:val="24"/>
          <w:lang w:eastAsia="ru-RU"/>
        </w:rPr>
      </w:pPr>
      <w:r w:rsidRPr="00703C69">
        <w:rPr>
          <w:rFonts w:ascii="Times New Roman" w:eastAsia="Times New Roman" w:hAnsi="Times New Roman" w:cs="Times New Roman"/>
          <w:color w:val="000000"/>
          <w:sz w:val="24"/>
          <w:szCs w:val="24"/>
          <w:lang w:eastAsia="ru-RU"/>
        </w:rPr>
        <w:t>Вывод:</w:t>
      </w:r>
      <w:r w:rsidRPr="009335A2">
        <w:rPr>
          <w:rFonts w:ascii="Times New Roman" w:eastAsia="Times New Roman" w:hAnsi="Times New Roman" w:cs="Times New Roman"/>
          <w:color w:val="000000"/>
          <w:sz w:val="24"/>
          <w:szCs w:val="24"/>
          <w:lang w:eastAsia="ru-RU"/>
        </w:rPr>
        <w:t xml:space="preserve"> для организации питания в учреждении в 2022 году созданы все необходимые условия, питание организовано в соответствии с санитарными нормами и правилами, осуществляется ежедневный контроль за поставкой продуктов питания и </w:t>
      </w:r>
      <w:r w:rsidR="00A5218A" w:rsidRPr="009335A2">
        <w:rPr>
          <w:rFonts w:ascii="Times New Roman" w:eastAsia="Times New Roman" w:hAnsi="Times New Roman" w:cs="Times New Roman"/>
          <w:color w:val="000000"/>
          <w:sz w:val="24"/>
          <w:szCs w:val="24"/>
          <w:lang w:eastAsia="ru-RU"/>
        </w:rPr>
        <w:t xml:space="preserve">качеством приготовленной пищи. </w:t>
      </w:r>
    </w:p>
    <w:p w14:paraId="4DA74ED4" w14:textId="77777777" w:rsidR="008A422C" w:rsidRDefault="008A422C" w:rsidP="009335A2">
      <w:pPr>
        <w:spacing w:after="4" w:line="271" w:lineRule="auto"/>
        <w:rPr>
          <w:rFonts w:ascii="Times New Roman" w:eastAsia="Times New Roman" w:hAnsi="Times New Roman" w:cs="Times New Roman"/>
          <w:b/>
          <w:bCs/>
          <w:color w:val="222222"/>
          <w:sz w:val="24"/>
          <w:szCs w:val="24"/>
          <w:lang w:eastAsia="ru-RU"/>
        </w:rPr>
      </w:pPr>
    </w:p>
    <w:p w14:paraId="2687FF92" w14:textId="77777777" w:rsidR="008A422C" w:rsidRDefault="008A422C" w:rsidP="009335A2">
      <w:pPr>
        <w:spacing w:after="4" w:line="271" w:lineRule="auto"/>
        <w:rPr>
          <w:rFonts w:ascii="Times New Roman" w:eastAsia="Times New Roman" w:hAnsi="Times New Roman" w:cs="Times New Roman"/>
          <w:b/>
          <w:bCs/>
          <w:color w:val="222222"/>
          <w:sz w:val="24"/>
          <w:szCs w:val="24"/>
          <w:lang w:eastAsia="ru-RU"/>
        </w:rPr>
      </w:pPr>
    </w:p>
    <w:p w14:paraId="4A6454BD" w14:textId="77777777" w:rsidR="00184A88" w:rsidRPr="009335A2" w:rsidRDefault="00184A88" w:rsidP="008A422C">
      <w:pPr>
        <w:spacing w:after="4" w:line="271" w:lineRule="auto"/>
        <w:jc w:val="center"/>
        <w:rPr>
          <w:rFonts w:ascii="Times New Roman" w:eastAsia="Times New Roman" w:hAnsi="Times New Roman" w:cs="Times New Roman"/>
          <w:color w:val="000000"/>
          <w:sz w:val="24"/>
          <w:szCs w:val="24"/>
          <w:lang w:eastAsia="ru-RU"/>
        </w:rPr>
      </w:pPr>
      <w:r w:rsidRPr="009335A2">
        <w:rPr>
          <w:rFonts w:ascii="Times New Roman" w:eastAsia="Times New Roman" w:hAnsi="Times New Roman" w:cs="Times New Roman"/>
          <w:b/>
          <w:bCs/>
          <w:color w:val="222222"/>
          <w:sz w:val="24"/>
          <w:szCs w:val="24"/>
          <w:lang w:eastAsia="ru-RU"/>
        </w:rPr>
        <w:t>Статистическая часть</w:t>
      </w:r>
    </w:p>
    <w:p w14:paraId="0613A231" w14:textId="77777777" w:rsidR="00184A88" w:rsidRPr="009335A2" w:rsidRDefault="00184A88" w:rsidP="009335A2">
      <w:pPr>
        <w:spacing w:after="0" w:line="240" w:lineRule="auto"/>
        <w:rPr>
          <w:rFonts w:ascii="Times New Roman" w:eastAsia="Times New Roman" w:hAnsi="Times New Roman" w:cs="Times New Roman"/>
          <w:sz w:val="24"/>
          <w:szCs w:val="24"/>
          <w:lang w:eastAsia="ru-RU"/>
        </w:rPr>
      </w:pPr>
      <w:r w:rsidRPr="009335A2">
        <w:rPr>
          <w:rFonts w:ascii="Times New Roman" w:eastAsia="Times New Roman" w:hAnsi="Times New Roman" w:cs="Times New Roman"/>
          <w:sz w:val="24"/>
          <w:szCs w:val="24"/>
          <w:lang w:eastAsia="ru-RU"/>
        </w:rPr>
        <w:t>Результаты анализа показателей деятельности организации</w:t>
      </w:r>
    </w:p>
    <w:p w14:paraId="3A41E8E0" w14:textId="77777777" w:rsidR="00184A88" w:rsidRDefault="00184A88" w:rsidP="008A422C">
      <w:pPr>
        <w:spacing w:after="0" w:line="240" w:lineRule="auto"/>
        <w:jc w:val="center"/>
        <w:rPr>
          <w:rFonts w:ascii="Times New Roman" w:eastAsia="Times New Roman" w:hAnsi="Times New Roman" w:cs="Times New Roman"/>
          <w:b/>
          <w:sz w:val="24"/>
          <w:szCs w:val="24"/>
          <w:u w:val="single"/>
          <w:lang w:eastAsia="ru-RU"/>
        </w:rPr>
      </w:pPr>
      <w:r w:rsidRPr="009335A2">
        <w:rPr>
          <w:rFonts w:ascii="Times New Roman" w:eastAsia="Times New Roman" w:hAnsi="Times New Roman" w:cs="Times New Roman"/>
          <w:b/>
          <w:sz w:val="24"/>
          <w:szCs w:val="24"/>
          <w:lang w:eastAsia="ru-RU"/>
        </w:rPr>
        <w:t xml:space="preserve">Данные приведены по </w:t>
      </w:r>
      <w:r w:rsidRPr="008A422C">
        <w:rPr>
          <w:rFonts w:ascii="Times New Roman" w:eastAsia="Times New Roman" w:hAnsi="Times New Roman" w:cs="Times New Roman"/>
          <w:b/>
          <w:sz w:val="24"/>
          <w:szCs w:val="24"/>
          <w:lang w:eastAsia="ru-RU"/>
        </w:rPr>
        <w:t>состоянию</w:t>
      </w:r>
    </w:p>
    <w:p w14:paraId="0D8FA043" w14:textId="77777777" w:rsidR="008A422C" w:rsidRPr="009335A2" w:rsidRDefault="008A422C" w:rsidP="009335A2">
      <w:pPr>
        <w:spacing w:after="0" w:line="240" w:lineRule="auto"/>
        <w:rPr>
          <w:rFonts w:ascii="Times New Roman" w:eastAsia="Times New Roman" w:hAnsi="Times New Roman" w:cs="Times New Roman"/>
          <w:b/>
          <w:sz w:val="24"/>
          <w:szCs w:val="24"/>
          <w:lang w:eastAsia="ru-RU"/>
        </w:rPr>
      </w:pPr>
    </w:p>
    <w:tbl>
      <w:tblPr>
        <w:tblStyle w:val="11"/>
        <w:tblW w:w="0" w:type="auto"/>
        <w:tblLook w:val="04A0" w:firstRow="1" w:lastRow="0" w:firstColumn="1" w:lastColumn="0" w:noHBand="0" w:noVBand="1"/>
      </w:tblPr>
      <w:tblGrid>
        <w:gridCol w:w="5564"/>
        <w:gridCol w:w="1890"/>
        <w:gridCol w:w="1891"/>
      </w:tblGrid>
      <w:tr w:rsidR="00184A88" w:rsidRPr="009335A2" w14:paraId="212BE73F" w14:textId="77777777" w:rsidTr="00025670">
        <w:tc>
          <w:tcPr>
            <w:tcW w:w="5758" w:type="dxa"/>
          </w:tcPr>
          <w:p w14:paraId="5A03D75F"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 xml:space="preserve">Показатели </w:t>
            </w:r>
          </w:p>
        </w:tc>
        <w:tc>
          <w:tcPr>
            <w:tcW w:w="1890" w:type="dxa"/>
          </w:tcPr>
          <w:p w14:paraId="606A37B8"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Единица измерения</w:t>
            </w:r>
          </w:p>
        </w:tc>
        <w:tc>
          <w:tcPr>
            <w:tcW w:w="1923" w:type="dxa"/>
          </w:tcPr>
          <w:p w14:paraId="65E8705F"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 xml:space="preserve">Количество </w:t>
            </w:r>
          </w:p>
        </w:tc>
      </w:tr>
      <w:tr w:rsidR="00184A88" w:rsidRPr="009335A2" w14:paraId="5C868445" w14:textId="77777777" w:rsidTr="00025670">
        <w:tc>
          <w:tcPr>
            <w:tcW w:w="5758" w:type="dxa"/>
          </w:tcPr>
          <w:p w14:paraId="2C532398"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Общее количество воспитанников, которые обучаются по программе дошкольного образования в том числе обучающиеся:</w:t>
            </w:r>
          </w:p>
          <w:p w14:paraId="0C89518B"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в режиме полного дня(8 -10,5 часов)</w:t>
            </w:r>
          </w:p>
        </w:tc>
        <w:tc>
          <w:tcPr>
            <w:tcW w:w="1890" w:type="dxa"/>
          </w:tcPr>
          <w:p w14:paraId="0B09F460"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человек</w:t>
            </w:r>
          </w:p>
        </w:tc>
        <w:tc>
          <w:tcPr>
            <w:tcW w:w="1923" w:type="dxa"/>
          </w:tcPr>
          <w:p w14:paraId="17F0C72B" w14:textId="77777777" w:rsidR="00184A88" w:rsidRPr="009335A2" w:rsidRDefault="00CE1BEA" w:rsidP="009335A2">
            <w:pPr>
              <w:rPr>
                <w:rFonts w:ascii="Times New Roman" w:hAnsi="Times New Roman" w:cs="Times New Roman"/>
                <w:sz w:val="24"/>
                <w:szCs w:val="24"/>
              </w:rPr>
            </w:pPr>
            <w:r w:rsidRPr="009335A2">
              <w:rPr>
                <w:rFonts w:ascii="Times New Roman" w:hAnsi="Times New Roman" w:cs="Times New Roman"/>
                <w:sz w:val="24"/>
                <w:szCs w:val="24"/>
              </w:rPr>
              <w:t>77</w:t>
            </w:r>
            <w:r w:rsidR="00184A88" w:rsidRPr="009335A2">
              <w:rPr>
                <w:rFonts w:ascii="Times New Roman" w:hAnsi="Times New Roman" w:cs="Times New Roman"/>
                <w:sz w:val="24"/>
                <w:szCs w:val="24"/>
              </w:rPr>
              <w:t>(100%)</w:t>
            </w:r>
          </w:p>
          <w:p w14:paraId="0B156A42" w14:textId="77777777" w:rsidR="00184A88" w:rsidRPr="009335A2" w:rsidRDefault="00184A88" w:rsidP="009335A2">
            <w:pPr>
              <w:rPr>
                <w:rFonts w:ascii="Times New Roman" w:hAnsi="Times New Roman" w:cs="Times New Roman"/>
                <w:sz w:val="24"/>
                <w:szCs w:val="24"/>
              </w:rPr>
            </w:pPr>
          </w:p>
          <w:p w14:paraId="4F9A0AD7" w14:textId="77777777" w:rsidR="00184A88" w:rsidRPr="009335A2" w:rsidRDefault="00184A88" w:rsidP="009335A2">
            <w:pPr>
              <w:rPr>
                <w:rFonts w:ascii="Times New Roman" w:hAnsi="Times New Roman" w:cs="Times New Roman"/>
                <w:sz w:val="24"/>
                <w:szCs w:val="24"/>
              </w:rPr>
            </w:pPr>
          </w:p>
          <w:p w14:paraId="639EC207" w14:textId="77777777" w:rsidR="00184A88" w:rsidRPr="009335A2" w:rsidRDefault="00CE1BEA" w:rsidP="009335A2">
            <w:pPr>
              <w:rPr>
                <w:rFonts w:ascii="Times New Roman" w:hAnsi="Times New Roman" w:cs="Times New Roman"/>
                <w:sz w:val="24"/>
                <w:szCs w:val="24"/>
              </w:rPr>
            </w:pPr>
            <w:r w:rsidRPr="009335A2">
              <w:rPr>
                <w:rFonts w:ascii="Times New Roman" w:hAnsi="Times New Roman" w:cs="Times New Roman"/>
                <w:sz w:val="24"/>
                <w:szCs w:val="24"/>
              </w:rPr>
              <w:t>77</w:t>
            </w:r>
            <w:r w:rsidR="00184A88" w:rsidRPr="009335A2">
              <w:rPr>
                <w:rFonts w:ascii="Times New Roman" w:hAnsi="Times New Roman" w:cs="Times New Roman"/>
                <w:sz w:val="24"/>
                <w:szCs w:val="24"/>
              </w:rPr>
              <w:t>(100%)</w:t>
            </w:r>
          </w:p>
        </w:tc>
      </w:tr>
      <w:tr w:rsidR="00184A88" w:rsidRPr="009335A2" w14:paraId="0F036675" w14:textId="77777777" w:rsidTr="00025670">
        <w:tc>
          <w:tcPr>
            <w:tcW w:w="5758" w:type="dxa"/>
          </w:tcPr>
          <w:p w14:paraId="2F8D4354"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в режиме</w:t>
            </w:r>
            <w:r w:rsidR="00BA611E" w:rsidRPr="009335A2">
              <w:rPr>
                <w:rFonts w:ascii="Times New Roman" w:hAnsi="Times New Roman" w:cs="Times New Roman"/>
                <w:sz w:val="24"/>
                <w:szCs w:val="24"/>
              </w:rPr>
              <w:t xml:space="preserve"> кратковременного пребывания (3,</w:t>
            </w:r>
            <w:r w:rsidRPr="009335A2">
              <w:rPr>
                <w:rFonts w:ascii="Times New Roman" w:hAnsi="Times New Roman" w:cs="Times New Roman"/>
                <w:sz w:val="24"/>
                <w:szCs w:val="24"/>
              </w:rPr>
              <w:t>5 часов)</w:t>
            </w:r>
          </w:p>
        </w:tc>
        <w:tc>
          <w:tcPr>
            <w:tcW w:w="1890" w:type="dxa"/>
          </w:tcPr>
          <w:p w14:paraId="595CB572"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человек</w:t>
            </w:r>
          </w:p>
        </w:tc>
        <w:tc>
          <w:tcPr>
            <w:tcW w:w="1923" w:type="dxa"/>
          </w:tcPr>
          <w:p w14:paraId="54A9BEA3" w14:textId="77777777" w:rsidR="00184A88" w:rsidRPr="009335A2" w:rsidRDefault="00BA611E" w:rsidP="009335A2">
            <w:pPr>
              <w:rPr>
                <w:rFonts w:ascii="Times New Roman" w:hAnsi="Times New Roman" w:cs="Times New Roman"/>
                <w:sz w:val="24"/>
                <w:szCs w:val="24"/>
              </w:rPr>
            </w:pPr>
            <w:r w:rsidRPr="009335A2">
              <w:rPr>
                <w:rFonts w:ascii="Times New Roman" w:hAnsi="Times New Roman" w:cs="Times New Roman"/>
                <w:sz w:val="24"/>
                <w:szCs w:val="24"/>
              </w:rPr>
              <w:t>4 (3.08</w:t>
            </w:r>
            <w:r w:rsidR="00184A88" w:rsidRPr="009335A2">
              <w:rPr>
                <w:rFonts w:ascii="Times New Roman" w:hAnsi="Times New Roman" w:cs="Times New Roman"/>
                <w:sz w:val="24"/>
                <w:szCs w:val="24"/>
              </w:rPr>
              <w:t>%)</w:t>
            </w:r>
          </w:p>
        </w:tc>
      </w:tr>
      <w:tr w:rsidR="00184A88" w:rsidRPr="009335A2" w14:paraId="75C40B37" w14:textId="77777777" w:rsidTr="00025670">
        <w:tc>
          <w:tcPr>
            <w:tcW w:w="5758" w:type="dxa"/>
          </w:tcPr>
          <w:p w14:paraId="107E57EB"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в семейной дошкольной группе</w:t>
            </w:r>
          </w:p>
        </w:tc>
        <w:tc>
          <w:tcPr>
            <w:tcW w:w="1890" w:type="dxa"/>
          </w:tcPr>
          <w:p w14:paraId="59FF9BCD"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человек</w:t>
            </w:r>
          </w:p>
        </w:tc>
        <w:tc>
          <w:tcPr>
            <w:tcW w:w="1923" w:type="dxa"/>
          </w:tcPr>
          <w:p w14:paraId="3E08E19D"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0</w:t>
            </w:r>
          </w:p>
        </w:tc>
      </w:tr>
      <w:tr w:rsidR="00184A88" w:rsidRPr="009335A2" w14:paraId="554DA187" w14:textId="77777777" w:rsidTr="00025670">
        <w:tc>
          <w:tcPr>
            <w:tcW w:w="5758" w:type="dxa"/>
          </w:tcPr>
          <w:p w14:paraId="7CEF2C3F"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lastRenderedPageBreak/>
              <w:t xml:space="preserve">по форме семейного образования с психолого-педагогическим сопровождением, которое организует детский сад </w:t>
            </w:r>
          </w:p>
        </w:tc>
        <w:tc>
          <w:tcPr>
            <w:tcW w:w="1890" w:type="dxa"/>
          </w:tcPr>
          <w:p w14:paraId="7E81630C"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человек</w:t>
            </w:r>
          </w:p>
        </w:tc>
        <w:tc>
          <w:tcPr>
            <w:tcW w:w="1923" w:type="dxa"/>
          </w:tcPr>
          <w:p w14:paraId="44C1AE6F"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0</w:t>
            </w:r>
          </w:p>
        </w:tc>
      </w:tr>
      <w:tr w:rsidR="00184A88" w:rsidRPr="009335A2" w14:paraId="1236E513" w14:textId="77777777" w:rsidTr="00025670">
        <w:tc>
          <w:tcPr>
            <w:tcW w:w="5758" w:type="dxa"/>
          </w:tcPr>
          <w:p w14:paraId="1E3AA3A4"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Общее количество воспитанников в возрасте до трех лет</w:t>
            </w:r>
          </w:p>
        </w:tc>
        <w:tc>
          <w:tcPr>
            <w:tcW w:w="1890" w:type="dxa"/>
          </w:tcPr>
          <w:p w14:paraId="4AA49E1F"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человек</w:t>
            </w:r>
          </w:p>
        </w:tc>
        <w:tc>
          <w:tcPr>
            <w:tcW w:w="1923" w:type="dxa"/>
          </w:tcPr>
          <w:p w14:paraId="2852F968" w14:textId="77777777" w:rsidR="00184A88" w:rsidRPr="009335A2" w:rsidRDefault="00A5218A" w:rsidP="009335A2">
            <w:pPr>
              <w:rPr>
                <w:rFonts w:ascii="Times New Roman" w:hAnsi="Times New Roman" w:cs="Times New Roman"/>
                <w:sz w:val="24"/>
                <w:szCs w:val="24"/>
              </w:rPr>
            </w:pPr>
            <w:r w:rsidRPr="009335A2">
              <w:rPr>
                <w:rFonts w:ascii="Times New Roman" w:hAnsi="Times New Roman" w:cs="Times New Roman"/>
                <w:sz w:val="24"/>
                <w:szCs w:val="24"/>
              </w:rPr>
              <w:t xml:space="preserve">10( </w:t>
            </w:r>
            <w:r w:rsidR="00703C69">
              <w:rPr>
                <w:rFonts w:ascii="Times New Roman" w:hAnsi="Times New Roman" w:cs="Times New Roman"/>
                <w:sz w:val="24"/>
                <w:szCs w:val="24"/>
              </w:rPr>
              <w:t>7,7</w:t>
            </w:r>
            <w:r w:rsidRPr="009335A2">
              <w:rPr>
                <w:rFonts w:ascii="Times New Roman" w:hAnsi="Times New Roman" w:cs="Times New Roman"/>
                <w:sz w:val="24"/>
                <w:szCs w:val="24"/>
              </w:rPr>
              <w:t xml:space="preserve"> </w:t>
            </w:r>
            <w:r w:rsidR="00184A88" w:rsidRPr="009335A2">
              <w:rPr>
                <w:rFonts w:ascii="Times New Roman" w:hAnsi="Times New Roman" w:cs="Times New Roman"/>
                <w:sz w:val="24"/>
                <w:szCs w:val="24"/>
              </w:rPr>
              <w:t>%)</w:t>
            </w:r>
          </w:p>
        </w:tc>
      </w:tr>
      <w:tr w:rsidR="00184A88" w:rsidRPr="009335A2" w14:paraId="0845F9E0" w14:textId="77777777" w:rsidTr="00025670">
        <w:tc>
          <w:tcPr>
            <w:tcW w:w="5758" w:type="dxa"/>
          </w:tcPr>
          <w:p w14:paraId="5EFEB8A8"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Общее количество воспитанников в возрасте от трех до семи лет</w:t>
            </w:r>
          </w:p>
        </w:tc>
        <w:tc>
          <w:tcPr>
            <w:tcW w:w="1890" w:type="dxa"/>
          </w:tcPr>
          <w:p w14:paraId="6CFEEC0E"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человек</w:t>
            </w:r>
          </w:p>
        </w:tc>
        <w:tc>
          <w:tcPr>
            <w:tcW w:w="1923" w:type="dxa"/>
          </w:tcPr>
          <w:p w14:paraId="0AB2CBED" w14:textId="77777777" w:rsidR="00184A88" w:rsidRPr="009335A2" w:rsidRDefault="00EC5B19" w:rsidP="009335A2">
            <w:pPr>
              <w:rPr>
                <w:rFonts w:ascii="Times New Roman" w:hAnsi="Times New Roman" w:cs="Times New Roman"/>
                <w:sz w:val="24"/>
                <w:szCs w:val="24"/>
              </w:rPr>
            </w:pPr>
            <w:r w:rsidRPr="009335A2">
              <w:rPr>
                <w:rFonts w:ascii="Times New Roman" w:hAnsi="Times New Roman" w:cs="Times New Roman"/>
                <w:sz w:val="24"/>
                <w:szCs w:val="24"/>
              </w:rPr>
              <w:t>68</w:t>
            </w:r>
            <w:r w:rsidR="00A5218A" w:rsidRPr="009335A2">
              <w:rPr>
                <w:rFonts w:ascii="Times New Roman" w:hAnsi="Times New Roman" w:cs="Times New Roman"/>
                <w:sz w:val="24"/>
                <w:szCs w:val="24"/>
              </w:rPr>
              <w:t xml:space="preserve"> (</w:t>
            </w:r>
            <w:r w:rsidR="00703C69">
              <w:rPr>
                <w:rFonts w:ascii="Times New Roman" w:hAnsi="Times New Roman" w:cs="Times New Roman"/>
                <w:sz w:val="24"/>
                <w:szCs w:val="24"/>
              </w:rPr>
              <w:t>32,36</w:t>
            </w:r>
            <w:r w:rsidR="00A5218A" w:rsidRPr="009335A2">
              <w:rPr>
                <w:rFonts w:ascii="Times New Roman" w:hAnsi="Times New Roman" w:cs="Times New Roman"/>
                <w:sz w:val="24"/>
                <w:szCs w:val="24"/>
              </w:rPr>
              <w:t xml:space="preserve"> </w:t>
            </w:r>
            <w:r w:rsidR="00184A88" w:rsidRPr="009335A2">
              <w:rPr>
                <w:rFonts w:ascii="Times New Roman" w:hAnsi="Times New Roman" w:cs="Times New Roman"/>
                <w:sz w:val="24"/>
                <w:szCs w:val="24"/>
              </w:rPr>
              <w:t>%)</w:t>
            </w:r>
          </w:p>
        </w:tc>
      </w:tr>
      <w:tr w:rsidR="00184A88" w:rsidRPr="009335A2" w14:paraId="31F918DF" w14:textId="77777777" w:rsidTr="00025670">
        <w:tc>
          <w:tcPr>
            <w:tcW w:w="5758" w:type="dxa"/>
          </w:tcPr>
          <w:p w14:paraId="7F8FB161"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Количество (удельный вес) детей от общей численности воспитанников, которые получают услуги присмотра и ухода, в том числе в группах:</w:t>
            </w:r>
          </w:p>
          <w:p w14:paraId="4694E07B"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10,5 часового пребывания</w:t>
            </w:r>
          </w:p>
        </w:tc>
        <w:tc>
          <w:tcPr>
            <w:tcW w:w="1890" w:type="dxa"/>
            <w:vMerge w:val="restart"/>
          </w:tcPr>
          <w:p w14:paraId="5874AD77"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человек (процент)</w:t>
            </w:r>
          </w:p>
        </w:tc>
        <w:tc>
          <w:tcPr>
            <w:tcW w:w="1923" w:type="dxa"/>
          </w:tcPr>
          <w:p w14:paraId="0F2FA5D2" w14:textId="77777777" w:rsidR="00184A88" w:rsidRPr="009335A2" w:rsidRDefault="00A5218A" w:rsidP="009335A2">
            <w:pPr>
              <w:rPr>
                <w:rFonts w:ascii="Times New Roman" w:hAnsi="Times New Roman" w:cs="Times New Roman"/>
                <w:sz w:val="24"/>
                <w:szCs w:val="24"/>
              </w:rPr>
            </w:pPr>
            <w:r w:rsidRPr="009335A2">
              <w:rPr>
                <w:rFonts w:ascii="Times New Roman" w:hAnsi="Times New Roman" w:cs="Times New Roman"/>
                <w:sz w:val="24"/>
                <w:szCs w:val="24"/>
              </w:rPr>
              <w:t>77</w:t>
            </w:r>
            <w:r w:rsidR="00184A88" w:rsidRPr="009335A2">
              <w:rPr>
                <w:rFonts w:ascii="Times New Roman" w:hAnsi="Times New Roman" w:cs="Times New Roman"/>
                <w:sz w:val="24"/>
                <w:szCs w:val="24"/>
              </w:rPr>
              <w:t xml:space="preserve"> (100%)</w:t>
            </w:r>
          </w:p>
        </w:tc>
      </w:tr>
      <w:tr w:rsidR="00184A88" w:rsidRPr="009335A2" w14:paraId="291BE787" w14:textId="77777777" w:rsidTr="00025670">
        <w:tc>
          <w:tcPr>
            <w:tcW w:w="5758" w:type="dxa"/>
          </w:tcPr>
          <w:p w14:paraId="3C3BE39A"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12-14 часового пребывания</w:t>
            </w:r>
          </w:p>
        </w:tc>
        <w:tc>
          <w:tcPr>
            <w:tcW w:w="1890" w:type="dxa"/>
            <w:vMerge/>
          </w:tcPr>
          <w:p w14:paraId="60975473" w14:textId="77777777" w:rsidR="00184A88" w:rsidRPr="009335A2" w:rsidRDefault="00184A88" w:rsidP="009335A2">
            <w:pPr>
              <w:rPr>
                <w:rFonts w:ascii="Times New Roman" w:hAnsi="Times New Roman" w:cs="Times New Roman"/>
                <w:sz w:val="24"/>
                <w:szCs w:val="24"/>
              </w:rPr>
            </w:pPr>
          </w:p>
        </w:tc>
        <w:tc>
          <w:tcPr>
            <w:tcW w:w="1923" w:type="dxa"/>
          </w:tcPr>
          <w:p w14:paraId="288FA0E3"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0 (0%)</w:t>
            </w:r>
          </w:p>
        </w:tc>
      </w:tr>
      <w:tr w:rsidR="00184A88" w:rsidRPr="009335A2" w14:paraId="55408E34" w14:textId="77777777" w:rsidTr="00025670">
        <w:tc>
          <w:tcPr>
            <w:tcW w:w="5758" w:type="dxa"/>
          </w:tcPr>
          <w:p w14:paraId="2E8DEF53"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круглосуточного пребывания</w:t>
            </w:r>
          </w:p>
        </w:tc>
        <w:tc>
          <w:tcPr>
            <w:tcW w:w="1890" w:type="dxa"/>
            <w:vMerge/>
          </w:tcPr>
          <w:p w14:paraId="16230F5B" w14:textId="77777777" w:rsidR="00184A88" w:rsidRPr="009335A2" w:rsidRDefault="00184A88" w:rsidP="009335A2">
            <w:pPr>
              <w:rPr>
                <w:rFonts w:ascii="Times New Roman" w:hAnsi="Times New Roman" w:cs="Times New Roman"/>
                <w:sz w:val="24"/>
                <w:szCs w:val="24"/>
              </w:rPr>
            </w:pPr>
          </w:p>
        </w:tc>
        <w:tc>
          <w:tcPr>
            <w:tcW w:w="1923" w:type="dxa"/>
          </w:tcPr>
          <w:p w14:paraId="5A10E57B"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0 (0%)</w:t>
            </w:r>
          </w:p>
        </w:tc>
      </w:tr>
      <w:tr w:rsidR="00184A88" w:rsidRPr="009335A2" w14:paraId="509F003C" w14:textId="77777777" w:rsidTr="00025670">
        <w:tc>
          <w:tcPr>
            <w:tcW w:w="5758" w:type="dxa"/>
          </w:tcPr>
          <w:p w14:paraId="289C37A9"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Численность (удельный вес) воспитанников с ФНР, ФФНР от общей численности воспитанников, которые получают услуги:</w:t>
            </w:r>
          </w:p>
          <w:p w14:paraId="0C100EE9"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По коррекции недостатков физического, психического развития</w:t>
            </w:r>
          </w:p>
        </w:tc>
        <w:tc>
          <w:tcPr>
            <w:tcW w:w="1890" w:type="dxa"/>
            <w:vMerge w:val="restart"/>
          </w:tcPr>
          <w:p w14:paraId="5F18C32E"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человек (процент)</w:t>
            </w:r>
          </w:p>
        </w:tc>
        <w:tc>
          <w:tcPr>
            <w:tcW w:w="1923" w:type="dxa"/>
          </w:tcPr>
          <w:p w14:paraId="5404A0F0" w14:textId="77777777" w:rsidR="00184A88" w:rsidRPr="009335A2" w:rsidRDefault="00A5218A" w:rsidP="009335A2">
            <w:pPr>
              <w:rPr>
                <w:rFonts w:ascii="Times New Roman" w:hAnsi="Times New Roman" w:cs="Times New Roman"/>
                <w:sz w:val="24"/>
                <w:szCs w:val="24"/>
              </w:rPr>
            </w:pPr>
            <w:r w:rsidRPr="009335A2">
              <w:rPr>
                <w:rFonts w:ascii="Times New Roman" w:hAnsi="Times New Roman" w:cs="Times New Roman"/>
                <w:sz w:val="24"/>
                <w:szCs w:val="24"/>
              </w:rPr>
              <w:t xml:space="preserve"> 20 (</w:t>
            </w:r>
            <w:r w:rsidR="00703C69">
              <w:rPr>
                <w:rFonts w:ascii="Times New Roman" w:hAnsi="Times New Roman" w:cs="Times New Roman"/>
                <w:sz w:val="24"/>
                <w:szCs w:val="24"/>
              </w:rPr>
              <w:t xml:space="preserve">15.4 </w:t>
            </w:r>
            <w:r w:rsidR="00184A88" w:rsidRPr="009335A2">
              <w:rPr>
                <w:rFonts w:ascii="Times New Roman" w:hAnsi="Times New Roman" w:cs="Times New Roman"/>
                <w:sz w:val="24"/>
                <w:szCs w:val="24"/>
              </w:rPr>
              <w:t>%)</w:t>
            </w:r>
          </w:p>
        </w:tc>
      </w:tr>
      <w:tr w:rsidR="00184A88" w:rsidRPr="009335A2" w14:paraId="72FBAE51" w14:textId="77777777" w:rsidTr="00025670">
        <w:tc>
          <w:tcPr>
            <w:tcW w:w="5758" w:type="dxa"/>
          </w:tcPr>
          <w:p w14:paraId="7ED8F0F5"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Обучение по образовательной программе дошкольного образования</w:t>
            </w:r>
          </w:p>
        </w:tc>
        <w:tc>
          <w:tcPr>
            <w:tcW w:w="1890" w:type="dxa"/>
            <w:vMerge/>
          </w:tcPr>
          <w:p w14:paraId="63A0EE2C" w14:textId="77777777" w:rsidR="00184A88" w:rsidRPr="009335A2" w:rsidRDefault="00184A88" w:rsidP="009335A2">
            <w:pPr>
              <w:rPr>
                <w:rFonts w:ascii="Times New Roman" w:hAnsi="Times New Roman" w:cs="Times New Roman"/>
                <w:sz w:val="24"/>
                <w:szCs w:val="24"/>
              </w:rPr>
            </w:pPr>
          </w:p>
        </w:tc>
        <w:tc>
          <w:tcPr>
            <w:tcW w:w="1923" w:type="dxa"/>
          </w:tcPr>
          <w:p w14:paraId="2FDE01E6" w14:textId="77777777" w:rsidR="00184A88" w:rsidRPr="009335A2" w:rsidRDefault="00791B33" w:rsidP="009335A2">
            <w:pPr>
              <w:rPr>
                <w:rFonts w:ascii="Times New Roman" w:hAnsi="Times New Roman" w:cs="Times New Roman"/>
                <w:sz w:val="24"/>
                <w:szCs w:val="24"/>
              </w:rPr>
            </w:pPr>
            <w:r w:rsidRPr="009335A2">
              <w:rPr>
                <w:rFonts w:ascii="Times New Roman" w:hAnsi="Times New Roman" w:cs="Times New Roman"/>
                <w:sz w:val="24"/>
                <w:szCs w:val="24"/>
              </w:rPr>
              <w:t>7</w:t>
            </w:r>
            <w:r w:rsidR="00A5218A" w:rsidRPr="009335A2">
              <w:rPr>
                <w:rFonts w:ascii="Times New Roman" w:hAnsi="Times New Roman" w:cs="Times New Roman"/>
                <w:sz w:val="24"/>
                <w:szCs w:val="24"/>
              </w:rPr>
              <w:t>7</w:t>
            </w:r>
            <w:r w:rsidR="00184A88" w:rsidRPr="009335A2">
              <w:rPr>
                <w:rFonts w:ascii="Times New Roman" w:hAnsi="Times New Roman" w:cs="Times New Roman"/>
                <w:sz w:val="24"/>
                <w:szCs w:val="24"/>
              </w:rPr>
              <w:t xml:space="preserve"> (100%)</w:t>
            </w:r>
          </w:p>
        </w:tc>
      </w:tr>
      <w:tr w:rsidR="00184A88" w:rsidRPr="009335A2" w14:paraId="21BDE4AE" w14:textId="77777777" w:rsidTr="00025670">
        <w:tc>
          <w:tcPr>
            <w:tcW w:w="5758" w:type="dxa"/>
          </w:tcPr>
          <w:p w14:paraId="3C5B4A7E"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Присмотр и уходу</w:t>
            </w:r>
          </w:p>
        </w:tc>
        <w:tc>
          <w:tcPr>
            <w:tcW w:w="1890" w:type="dxa"/>
            <w:vMerge/>
          </w:tcPr>
          <w:p w14:paraId="1545A15D" w14:textId="77777777" w:rsidR="00184A88" w:rsidRPr="009335A2" w:rsidRDefault="00184A88" w:rsidP="009335A2">
            <w:pPr>
              <w:rPr>
                <w:rFonts w:ascii="Times New Roman" w:hAnsi="Times New Roman" w:cs="Times New Roman"/>
                <w:sz w:val="24"/>
                <w:szCs w:val="24"/>
              </w:rPr>
            </w:pPr>
          </w:p>
        </w:tc>
        <w:tc>
          <w:tcPr>
            <w:tcW w:w="1923" w:type="dxa"/>
          </w:tcPr>
          <w:p w14:paraId="2B4C1B3E" w14:textId="77777777" w:rsidR="00184A88" w:rsidRPr="009335A2" w:rsidRDefault="00791B33" w:rsidP="009335A2">
            <w:pPr>
              <w:rPr>
                <w:rFonts w:ascii="Times New Roman" w:hAnsi="Times New Roman" w:cs="Times New Roman"/>
                <w:sz w:val="24"/>
                <w:szCs w:val="24"/>
              </w:rPr>
            </w:pPr>
            <w:r w:rsidRPr="009335A2">
              <w:rPr>
                <w:rFonts w:ascii="Times New Roman" w:hAnsi="Times New Roman" w:cs="Times New Roman"/>
                <w:sz w:val="24"/>
                <w:szCs w:val="24"/>
              </w:rPr>
              <w:t>7</w:t>
            </w:r>
            <w:r w:rsidR="00A5218A" w:rsidRPr="009335A2">
              <w:rPr>
                <w:rFonts w:ascii="Times New Roman" w:hAnsi="Times New Roman" w:cs="Times New Roman"/>
                <w:sz w:val="24"/>
                <w:szCs w:val="24"/>
              </w:rPr>
              <w:t>7</w:t>
            </w:r>
            <w:r w:rsidR="00184A88" w:rsidRPr="009335A2">
              <w:rPr>
                <w:rFonts w:ascii="Times New Roman" w:hAnsi="Times New Roman" w:cs="Times New Roman"/>
                <w:sz w:val="24"/>
                <w:szCs w:val="24"/>
              </w:rPr>
              <w:t xml:space="preserve"> (100%)</w:t>
            </w:r>
          </w:p>
        </w:tc>
      </w:tr>
      <w:tr w:rsidR="00184A88" w:rsidRPr="009335A2" w14:paraId="584D844D" w14:textId="77777777" w:rsidTr="00025670">
        <w:tc>
          <w:tcPr>
            <w:tcW w:w="5758" w:type="dxa"/>
          </w:tcPr>
          <w:p w14:paraId="0CFAA1CF"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Средний показатель пропущенных по болезни дней на одного воспитанника</w:t>
            </w:r>
          </w:p>
        </w:tc>
        <w:tc>
          <w:tcPr>
            <w:tcW w:w="1890" w:type="dxa"/>
          </w:tcPr>
          <w:p w14:paraId="061E3754"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день</w:t>
            </w:r>
          </w:p>
        </w:tc>
        <w:tc>
          <w:tcPr>
            <w:tcW w:w="1923" w:type="dxa"/>
          </w:tcPr>
          <w:p w14:paraId="503D3CAC" w14:textId="77777777" w:rsidR="00184A88" w:rsidRPr="009335A2" w:rsidRDefault="00703C69" w:rsidP="009335A2">
            <w:pPr>
              <w:rPr>
                <w:rFonts w:ascii="Times New Roman" w:hAnsi="Times New Roman" w:cs="Times New Roman"/>
                <w:sz w:val="24"/>
                <w:szCs w:val="24"/>
              </w:rPr>
            </w:pPr>
            <w:r>
              <w:rPr>
                <w:rFonts w:ascii="Times New Roman" w:hAnsi="Times New Roman" w:cs="Times New Roman"/>
                <w:sz w:val="24"/>
                <w:szCs w:val="24"/>
              </w:rPr>
              <w:t>6 (4,62</w:t>
            </w:r>
            <w:r w:rsidR="00184A88" w:rsidRPr="009335A2">
              <w:rPr>
                <w:rFonts w:ascii="Times New Roman" w:hAnsi="Times New Roman" w:cs="Times New Roman"/>
                <w:sz w:val="24"/>
                <w:szCs w:val="24"/>
              </w:rPr>
              <w:t>%)</w:t>
            </w:r>
          </w:p>
        </w:tc>
      </w:tr>
      <w:tr w:rsidR="00184A88" w:rsidRPr="009335A2" w14:paraId="78753DC6" w14:textId="77777777" w:rsidTr="00025670">
        <w:tc>
          <w:tcPr>
            <w:tcW w:w="5758" w:type="dxa"/>
          </w:tcPr>
          <w:p w14:paraId="30D95471"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 xml:space="preserve">Общая численность </w:t>
            </w:r>
            <w:proofErr w:type="spellStart"/>
            <w:r w:rsidRPr="009335A2">
              <w:rPr>
                <w:rFonts w:ascii="Times New Roman" w:hAnsi="Times New Roman" w:cs="Times New Roman"/>
                <w:sz w:val="24"/>
                <w:szCs w:val="24"/>
              </w:rPr>
              <w:t>педработников</w:t>
            </w:r>
            <w:proofErr w:type="spellEnd"/>
            <w:r w:rsidRPr="009335A2">
              <w:rPr>
                <w:rFonts w:ascii="Times New Roman" w:hAnsi="Times New Roman" w:cs="Times New Roman"/>
                <w:sz w:val="24"/>
                <w:szCs w:val="24"/>
              </w:rPr>
              <w:t xml:space="preserve">, в том числе количество </w:t>
            </w:r>
            <w:proofErr w:type="spellStart"/>
            <w:r w:rsidRPr="009335A2">
              <w:rPr>
                <w:rFonts w:ascii="Times New Roman" w:hAnsi="Times New Roman" w:cs="Times New Roman"/>
                <w:sz w:val="24"/>
                <w:szCs w:val="24"/>
              </w:rPr>
              <w:t>педработников</w:t>
            </w:r>
            <w:proofErr w:type="spellEnd"/>
            <w:r w:rsidRPr="009335A2">
              <w:rPr>
                <w:rFonts w:ascii="Times New Roman" w:hAnsi="Times New Roman" w:cs="Times New Roman"/>
                <w:sz w:val="24"/>
                <w:szCs w:val="24"/>
              </w:rPr>
              <w:t>:</w:t>
            </w:r>
          </w:p>
        </w:tc>
        <w:tc>
          <w:tcPr>
            <w:tcW w:w="1890" w:type="dxa"/>
            <w:vMerge w:val="restart"/>
          </w:tcPr>
          <w:p w14:paraId="1C893E0E"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человек</w:t>
            </w:r>
          </w:p>
        </w:tc>
        <w:tc>
          <w:tcPr>
            <w:tcW w:w="1923" w:type="dxa"/>
          </w:tcPr>
          <w:p w14:paraId="581E721B" w14:textId="77777777" w:rsidR="00184A88" w:rsidRPr="009335A2" w:rsidRDefault="0007613C" w:rsidP="009335A2">
            <w:pPr>
              <w:rPr>
                <w:rFonts w:ascii="Times New Roman" w:hAnsi="Times New Roman" w:cs="Times New Roman"/>
                <w:sz w:val="24"/>
                <w:szCs w:val="24"/>
              </w:rPr>
            </w:pPr>
            <w:r w:rsidRPr="009335A2">
              <w:rPr>
                <w:rFonts w:ascii="Times New Roman" w:hAnsi="Times New Roman" w:cs="Times New Roman"/>
                <w:sz w:val="24"/>
                <w:szCs w:val="24"/>
              </w:rPr>
              <w:t>11</w:t>
            </w:r>
            <w:r w:rsidR="00703C69">
              <w:rPr>
                <w:rFonts w:ascii="Times New Roman" w:hAnsi="Times New Roman" w:cs="Times New Roman"/>
                <w:sz w:val="24"/>
                <w:szCs w:val="24"/>
              </w:rPr>
              <w:t xml:space="preserve"> (8,47</w:t>
            </w:r>
            <w:r w:rsidR="00184A88" w:rsidRPr="009335A2">
              <w:rPr>
                <w:rFonts w:ascii="Times New Roman" w:hAnsi="Times New Roman" w:cs="Times New Roman"/>
                <w:sz w:val="24"/>
                <w:szCs w:val="24"/>
              </w:rPr>
              <w:t>%)</w:t>
            </w:r>
          </w:p>
          <w:p w14:paraId="230C598A" w14:textId="77777777" w:rsidR="00184A88" w:rsidRPr="009335A2" w:rsidRDefault="00184A88" w:rsidP="009335A2">
            <w:pPr>
              <w:rPr>
                <w:rFonts w:ascii="Times New Roman" w:hAnsi="Times New Roman" w:cs="Times New Roman"/>
                <w:sz w:val="24"/>
                <w:szCs w:val="24"/>
              </w:rPr>
            </w:pPr>
          </w:p>
          <w:p w14:paraId="2BD3D3E8" w14:textId="77777777" w:rsidR="00184A88" w:rsidRPr="009335A2" w:rsidRDefault="00184A88" w:rsidP="009335A2">
            <w:pPr>
              <w:rPr>
                <w:rFonts w:ascii="Times New Roman" w:hAnsi="Times New Roman" w:cs="Times New Roman"/>
                <w:sz w:val="24"/>
                <w:szCs w:val="24"/>
              </w:rPr>
            </w:pPr>
          </w:p>
        </w:tc>
      </w:tr>
      <w:tr w:rsidR="00184A88" w:rsidRPr="009335A2" w14:paraId="38AEC3FF" w14:textId="77777777" w:rsidTr="00025670">
        <w:tc>
          <w:tcPr>
            <w:tcW w:w="5758" w:type="dxa"/>
          </w:tcPr>
          <w:p w14:paraId="44CFD49C"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высшим образованием педагогической направленности (профиля)</w:t>
            </w:r>
          </w:p>
        </w:tc>
        <w:tc>
          <w:tcPr>
            <w:tcW w:w="1890" w:type="dxa"/>
            <w:vMerge/>
          </w:tcPr>
          <w:p w14:paraId="741C2BED" w14:textId="77777777" w:rsidR="00184A88" w:rsidRPr="009335A2" w:rsidRDefault="00184A88" w:rsidP="009335A2">
            <w:pPr>
              <w:rPr>
                <w:rFonts w:ascii="Times New Roman" w:hAnsi="Times New Roman" w:cs="Times New Roman"/>
                <w:sz w:val="24"/>
                <w:szCs w:val="24"/>
              </w:rPr>
            </w:pPr>
          </w:p>
        </w:tc>
        <w:tc>
          <w:tcPr>
            <w:tcW w:w="1923" w:type="dxa"/>
          </w:tcPr>
          <w:p w14:paraId="77CE1955" w14:textId="77777777" w:rsidR="00184A88" w:rsidRPr="009335A2" w:rsidRDefault="00A5218A" w:rsidP="009335A2">
            <w:pPr>
              <w:rPr>
                <w:rFonts w:ascii="Times New Roman" w:hAnsi="Times New Roman" w:cs="Times New Roman"/>
                <w:sz w:val="24"/>
                <w:szCs w:val="24"/>
              </w:rPr>
            </w:pPr>
            <w:r w:rsidRPr="009335A2">
              <w:rPr>
                <w:rFonts w:ascii="Times New Roman" w:hAnsi="Times New Roman" w:cs="Times New Roman"/>
                <w:sz w:val="24"/>
                <w:szCs w:val="24"/>
              </w:rPr>
              <w:t>7 (</w:t>
            </w:r>
            <w:r w:rsidR="00703C69">
              <w:rPr>
                <w:rFonts w:ascii="Times New Roman" w:hAnsi="Times New Roman" w:cs="Times New Roman"/>
                <w:sz w:val="24"/>
                <w:szCs w:val="24"/>
              </w:rPr>
              <w:t>5,39</w:t>
            </w:r>
            <w:r w:rsidRPr="009335A2">
              <w:rPr>
                <w:rFonts w:ascii="Times New Roman" w:hAnsi="Times New Roman" w:cs="Times New Roman"/>
                <w:sz w:val="24"/>
                <w:szCs w:val="24"/>
              </w:rPr>
              <w:t xml:space="preserve"> </w:t>
            </w:r>
            <w:r w:rsidR="00184A88" w:rsidRPr="009335A2">
              <w:rPr>
                <w:rFonts w:ascii="Times New Roman" w:hAnsi="Times New Roman" w:cs="Times New Roman"/>
                <w:sz w:val="24"/>
                <w:szCs w:val="24"/>
              </w:rPr>
              <w:t>%)</w:t>
            </w:r>
          </w:p>
        </w:tc>
      </w:tr>
      <w:tr w:rsidR="00184A88" w:rsidRPr="009335A2" w14:paraId="27E26BAD" w14:textId="77777777" w:rsidTr="00025670">
        <w:tc>
          <w:tcPr>
            <w:tcW w:w="5758" w:type="dxa"/>
          </w:tcPr>
          <w:p w14:paraId="23A1D9B1"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средним профессиональным образованием</w:t>
            </w:r>
          </w:p>
        </w:tc>
        <w:tc>
          <w:tcPr>
            <w:tcW w:w="1890" w:type="dxa"/>
            <w:vMerge/>
          </w:tcPr>
          <w:p w14:paraId="13291CCB" w14:textId="77777777" w:rsidR="00184A88" w:rsidRPr="009335A2" w:rsidRDefault="00184A88" w:rsidP="009335A2">
            <w:pPr>
              <w:rPr>
                <w:rFonts w:ascii="Times New Roman" w:hAnsi="Times New Roman" w:cs="Times New Roman"/>
                <w:sz w:val="24"/>
                <w:szCs w:val="24"/>
              </w:rPr>
            </w:pPr>
          </w:p>
        </w:tc>
        <w:tc>
          <w:tcPr>
            <w:tcW w:w="1923" w:type="dxa"/>
          </w:tcPr>
          <w:p w14:paraId="2B4241C8"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w:t>
            </w:r>
          </w:p>
        </w:tc>
      </w:tr>
      <w:tr w:rsidR="00184A88" w:rsidRPr="009335A2" w14:paraId="10628691" w14:textId="77777777" w:rsidTr="00025670">
        <w:tc>
          <w:tcPr>
            <w:tcW w:w="5758" w:type="dxa"/>
          </w:tcPr>
          <w:p w14:paraId="34499368"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средним профессиональным образованием педагогической направленности (профиля)</w:t>
            </w:r>
          </w:p>
        </w:tc>
        <w:tc>
          <w:tcPr>
            <w:tcW w:w="1890" w:type="dxa"/>
            <w:vMerge/>
          </w:tcPr>
          <w:p w14:paraId="05A8C22B" w14:textId="77777777" w:rsidR="00184A88" w:rsidRPr="009335A2" w:rsidRDefault="00184A88" w:rsidP="009335A2">
            <w:pPr>
              <w:rPr>
                <w:rFonts w:ascii="Times New Roman" w:hAnsi="Times New Roman" w:cs="Times New Roman"/>
                <w:sz w:val="24"/>
                <w:szCs w:val="24"/>
              </w:rPr>
            </w:pPr>
          </w:p>
        </w:tc>
        <w:tc>
          <w:tcPr>
            <w:tcW w:w="1923" w:type="dxa"/>
          </w:tcPr>
          <w:p w14:paraId="362DA6BE" w14:textId="77777777" w:rsidR="00184A88" w:rsidRPr="009335A2" w:rsidRDefault="00A5218A" w:rsidP="009335A2">
            <w:pPr>
              <w:rPr>
                <w:rFonts w:ascii="Times New Roman" w:hAnsi="Times New Roman" w:cs="Times New Roman"/>
                <w:sz w:val="24"/>
                <w:szCs w:val="24"/>
              </w:rPr>
            </w:pPr>
            <w:r w:rsidRPr="009335A2">
              <w:rPr>
                <w:rFonts w:ascii="Times New Roman" w:hAnsi="Times New Roman" w:cs="Times New Roman"/>
                <w:sz w:val="24"/>
                <w:szCs w:val="24"/>
              </w:rPr>
              <w:t>3  (</w:t>
            </w:r>
            <w:r w:rsidR="00703C69">
              <w:rPr>
                <w:rFonts w:ascii="Times New Roman" w:hAnsi="Times New Roman" w:cs="Times New Roman"/>
                <w:sz w:val="24"/>
                <w:szCs w:val="24"/>
              </w:rPr>
              <w:t>2.31</w:t>
            </w:r>
            <w:r w:rsidR="00184A88" w:rsidRPr="009335A2">
              <w:rPr>
                <w:rFonts w:ascii="Times New Roman" w:hAnsi="Times New Roman" w:cs="Times New Roman"/>
                <w:sz w:val="24"/>
                <w:szCs w:val="24"/>
              </w:rPr>
              <w:t>%)</w:t>
            </w:r>
          </w:p>
        </w:tc>
      </w:tr>
      <w:tr w:rsidR="00184A88" w:rsidRPr="009335A2" w14:paraId="729A0353" w14:textId="77777777" w:rsidTr="00025670">
        <w:tc>
          <w:tcPr>
            <w:tcW w:w="5758" w:type="dxa"/>
          </w:tcPr>
          <w:p w14:paraId="2ED11D5A"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Количество (удельный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p w14:paraId="275FD3C6"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с высшей</w:t>
            </w:r>
          </w:p>
        </w:tc>
        <w:tc>
          <w:tcPr>
            <w:tcW w:w="1890" w:type="dxa"/>
            <w:vMerge w:val="restart"/>
          </w:tcPr>
          <w:p w14:paraId="224C10BF"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человек (процент)</w:t>
            </w:r>
          </w:p>
        </w:tc>
        <w:tc>
          <w:tcPr>
            <w:tcW w:w="1923" w:type="dxa"/>
          </w:tcPr>
          <w:p w14:paraId="5B2B439B"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 xml:space="preserve"> </w:t>
            </w:r>
            <w:r w:rsidR="00A5218A" w:rsidRPr="009335A2">
              <w:rPr>
                <w:rFonts w:ascii="Times New Roman" w:hAnsi="Times New Roman" w:cs="Times New Roman"/>
                <w:sz w:val="24"/>
                <w:szCs w:val="24"/>
              </w:rPr>
              <w:t>11 (</w:t>
            </w:r>
            <w:r w:rsidR="00703C69">
              <w:rPr>
                <w:rFonts w:ascii="Times New Roman" w:hAnsi="Times New Roman" w:cs="Times New Roman"/>
                <w:sz w:val="24"/>
                <w:szCs w:val="24"/>
              </w:rPr>
              <w:t>8,47</w:t>
            </w:r>
            <w:r w:rsidR="00A5218A" w:rsidRPr="009335A2">
              <w:rPr>
                <w:rFonts w:ascii="Times New Roman" w:hAnsi="Times New Roman" w:cs="Times New Roman"/>
                <w:sz w:val="24"/>
                <w:szCs w:val="24"/>
              </w:rPr>
              <w:t xml:space="preserve"> </w:t>
            </w:r>
            <w:r w:rsidR="00CE1BEA" w:rsidRPr="009335A2">
              <w:rPr>
                <w:rFonts w:ascii="Times New Roman" w:hAnsi="Times New Roman" w:cs="Times New Roman"/>
                <w:sz w:val="24"/>
                <w:szCs w:val="24"/>
              </w:rPr>
              <w:t>%</w:t>
            </w:r>
            <w:r w:rsidRPr="009335A2">
              <w:rPr>
                <w:rFonts w:ascii="Times New Roman" w:hAnsi="Times New Roman" w:cs="Times New Roman"/>
                <w:sz w:val="24"/>
                <w:szCs w:val="24"/>
              </w:rPr>
              <w:t>)</w:t>
            </w:r>
          </w:p>
          <w:p w14:paraId="25CD7172" w14:textId="77777777" w:rsidR="00184A88" w:rsidRPr="009335A2" w:rsidRDefault="00184A88" w:rsidP="009335A2">
            <w:pPr>
              <w:rPr>
                <w:rFonts w:ascii="Times New Roman" w:hAnsi="Times New Roman" w:cs="Times New Roman"/>
                <w:sz w:val="24"/>
                <w:szCs w:val="24"/>
              </w:rPr>
            </w:pPr>
          </w:p>
          <w:p w14:paraId="5585D79D" w14:textId="77777777" w:rsidR="00184A88" w:rsidRPr="009335A2" w:rsidRDefault="00184A88" w:rsidP="009335A2">
            <w:pPr>
              <w:rPr>
                <w:rFonts w:ascii="Times New Roman" w:hAnsi="Times New Roman" w:cs="Times New Roman"/>
                <w:sz w:val="24"/>
                <w:szCs w:val="24"/>
              </w:rPr>
            </w:pPr>
          </w:p>
          <w:p w14:paraId="0AAD7A87" w14:textId="77777777" w:rsidR="00184A88" w:rsidRPr="009335A2" w:rsidRDefault="00184A88" w:rsidP="009335A2">
            <w:pPr>
              <w:rPr>
                <w:rFonts w:ascii="Times New Roman" w:hAnsi="Times New Roman" w:cs="Times New Roman"/>
                <w:sz w:val="24"/>
                <w:szCs w:val="24"/>
              </w:rPr>
            </w:pPr>
          </w:p>
          <w:p w14:paraId="3C425460" w14:textId="77777777" w:rsidR="00184A88" w:rsidRPr="009335A2" w:rsidRDefault="00184A88" w:rsidP="009335A2">
            <w:pPr>
              <w:rPr>
                <w:rFonts w:ascii="Times New Roman" w:hAnsi="Times New Roman" w:cs="Times New Roman"/>
                <w:sz w:val="24"/>
                <w:szCs w:val="24"/>
              </w:rPr>
            </w:pPr>
          </w:p>
          <w:p w14:paraId="57ABBDB7" w14:textId="77777777" w:rsidR="00184A88" w:rsidRPr="009335A2" w:rsidRDefault="00A5218A" w:rsidP="009335A2">
            <w:pPr>
              <w:rPr>
                <w:rFonts w:ascii="Times New Roman" w:hAnsi="Times New Roman" w:cs="Times New Roman"/>
                <w:sz w:val="24"/>
                <w:szCs w:val="24"/>
              </w:rPr>
            </w:pPr>
            <w:r w:rsidRPr="009335A2">
              <w:rPr>
                <w:rFonts w:ascii="Times New Roman" w:hAnsi="Times New Roman" w:cs="Times New Roman"/>
                <w:sz w:val="24"/>
                <w:szCs w:val="24"/>
              </w:rPr>
              <w:t>3 (</w:t>
            </w:r>
            <w:r w:rsidR="00703C69">
              <w:rPr>
                <w:rFonts w:ascii="Times New Roman" w:hAnsi="Times New Roman" w:cs="Times New Roman"/>
                <w:sz w:val="24"/>
                <w:szCs w:val="24"/>
              </w:rPr>
              <w:t>2,31</w:t>
            </w:r>
            <w:r w:rsidR="00CE1BEA" w:rsidRPr="009335A2">
              <w:rPr>
                <w:rFonts w:ascii="Times New Roman" w:hAnsi="Times New Roman" w:cs="Times New Roman"/>
                <w:sz w:val="24"/>
                <w:szCs w:val="24"/>
              </w:rPr>
              <w:t>%</w:t>
            </w:r>
            <w:r w:rsidR="00184A88" w:rsidRPr="009335A2">
              <w:rPr>
                <w:rFonts w:ascii="Times New Roman" w:hAnsi="Times New Roman" w:cs="Times New Roman"/>
                <w:sz w:val="24"/>
                <w:szCs w:val="24"/>
              </w:rPr>
              <w:t>)</w:t>
            </w:r>
          </w:p>
        </w:tc>
      </w:tr>
      <w:tr w:rsidR="00184A88" w:rsidRPr="009335A2" w14:paraId="3A91B80E" w14:textId="77777777" w:rsidTr="00025670">
        <w:tc>
          <w:tcPr>
            <w:tcW w:w="5758" w:type="dxa"/>
          </w:tcPr>
          <w:p w14:paraId="197E6BEF"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первой</w:t>
            </w:r>
          </w:p>
        </w:tc>
        <w:tc>
          <w:tcPr>
            <w:tcW w:w="1890" w:type="dxa"/>
            <w:vMerge/>
          </w:tcPr>
          <w:p w14:paraId="21FF6F24" w14:textId="77777777" w:rsidR="00184A88" w:rsidRPr="009335A2" w:rsidRDefault="00184A88" w:rsidP="009335A2">
            <w:pPr>
              <w:rPr>
                <w:rFonts w:ascii="Times New Roman" w:hAnsi="Times New Roman" w:cs="Times New Roman"/>
                <w:sz w:val="24"/>
                <w:szCs w:val="24"/>
              </w:rPr>
            </w:pPr>
          </w:p>
        </w:tc>
        <w:tc>
          <w:tcPr>
            <w:tcW w:w="1923" w:type="dxa"/>
          </w:tcPr>
          <w:p w14:paraId="5F577E36" w14:textId="77777777" w:rsidR="00184A88" w:rsidRPr="009335A2" w:rsidRDefault="00A5218A" w:rsidP="009335A2">
            <w:pPr>
              <w:rPr>
                <w:rFonts w:ascii="Times New Roman" w:hAnsi="Times New Roman" w:cs="Times New Roman"/>
                <w:sz w:val="24"/>
                <w:szCs w:val="24"/>
              </w:rPr>
            </w:pPr>
            <w:r w:rsidRPr="009335A2">
              <w:rPr>
                <w:rFonts w:ascii="Times New Roman" w:hAnsi="Times New Roman" w:cs="Times New Roman"/>
                <w:sz w:val="24"/>
                <w:szCs w:val="24"/>
              </w:rPr>
              <w:t>7 (</w:t>
            </w:r>
            <w:r w:rsidR="00703C69">
              <w:rPr>
                <w:rFonts w:ascii="Times New Roman" w:hAnsi="Times New Roman" w:cs="Times New Roman"/>
                <w:sz w:val="24"/>
                <w:szCs w:val="24"/>
              </w:rPr>
              <w:t>%.39</w:t>
            </w:r>
            <w:r w:rsidRPr="009335A2">
              <w:rPr>
                <w:rFonts w:ascii="Times New Roman" w:hAnsi="Times New Roman" w:cs="Times New Roman"/>
                <w:sz w:val="24"/>
                <w:szCs w:val="24"/>
              </w:rPr>
              <w:t xml:space="preserve"> </w:t>
            </w:r>
            <w:r w:rsidR="00CE1BEA" w:rsidRPr="009335A2">
              <w:rPr>
                <w:rFonts w:ascii="Times New Roman" w:hAnsi="Times New Roman" w:cs="Times New Roman"/>
                <w:sz w:val="24"/>
                <w:szCs w:val="24"/>
              </w:rPr>
              <w:t>%</w:t>
            </w:r>
            <w:r w:rsidR="00184A88" w:rsidRPr="009335A2">
              <w:rPr>
                <w:rFonts w:ascii="Times New Roman" w:hAnsi="Times New Roman" w:cs="Times New Roman"/>
                <w:sz w:val="24"/>
                <w:szCs w:val="24"/>
              </w:rPr>
              <w:t>)</w:t>
            </w:r>
          </w:p>
        </w:tc>
      </w:tr>
      <w:tr w:rsidR="00184A88" w:rsidRPr="009335A2" w14:paraId="5EB57452" w14:textId="77777777" w:rsidTr="00025670">
        <w:tc>
          <w:tcPr>
            <w:tcW w:w="5758" w:type="dxa"/>
          </w:tcPr>
          <w:p w14:paraId="034ED425"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Количество (удельный вес численности) педагогических работников в общей численности педагогических работников, педагогический стаж которых составляет:</w:t>
            </w:r>
          </w:p>
          <w:p w14:paraId="022D47DE"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 xml:space="preserve">до 5 лет </w:t>
            </w:r>
          </w:p>
        </w:tc>
        <w:tc>
          <w:tcPr>
            <w:tcW w:w="1890" w:type="dxa"/>
            <w:vMerge w:val="restart"/>
          </w:tcPr>
          <w:p w14:paraId="1E2ABA83"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человек (процент)</w:t>
            </w:r>
          </w:p>
        </w:tc>
        <w:tc>
          <w:tcPr>
            <w:tcW w:w="1923" w:type="dxa"/>
          </w:tcPr>
          <w:p w14:paraId="6841FA2A" w14:textId="77777777" w:rsidR="00184A88" w:rsidRPr="009335A2" w:rsidRDefault="00184A88" w:rsidP="009335A2">
            <w:pPr>
              <w:rPr>
                <w:rFonts w:ascii="Times New Roman" w:hAnsi="Times New Roman" w:cs="Times New Roman"/>
                <w:sz w:val="24"/>
                <w:szCs w:val="24"/>
              </w:rPr>
            </w:pPr>
          </w:p>
          <w:p w14:paraId="462719DD" w14:textId="77777777" w:rsidR="00184A88" w:rsidRPr="009335A2" w:rsidRDefault="00184A88" w:rsidP="009335A2">
            <w:pPr>
              <w:rPr>
                <w:rFonts w:ascii="Times New Roman" w:hAnsi="Times New Roman" w:cs="Times New Roman"/>
                <w:sz w:val="24"/>
                <w:szCs w:val="24"/>
              </w:rPr>
            </w:pPr>
          </w:p>
          <w:p w14:paraId="65180FBF" w14:textId="77777777" w:rsidR="00184A88" w:rsidRPr="009335A2" w:rsidRDefault="00184A88" w:rsidP="009335A2">
            <w:pPr>
              <w:rPr>
                <w:rFonts w:ascii="Times New Roman" w:hAnsi="Times New Roman" w:cs="Times New Roman"/>
                <w:sz w:val="24"/>
                <w:szCs w:val="24"/>
              </w:rPr>
            </w:pPr>
          </w:p>
          <w:p w14:paraId="6720F1C5" w14:textId="77777777" w:rsidR="00184A88" w:rsidRPr="009335A2" w:rsidRDefault="00184A88" w:rsidP="009335A2">
            <w:pPr>
              <w:rPr>
                <w:rFonts w:ascii="Times New Roman" w:hAnsi="Times New Roman" w:cs="Times New Roman"/>
                <w:sz w:val="24"/>
                <w:szCs w:val="24"/>
              </w:rPr>
            </w:pPr>
          </w:p>
          <w:p w14:paraId="75E7F52B" w14:textId="77777777" w:rsidR="00184A88" w:rsidRPr="009335A2" w:rsidRDefault="00CE1BEA" w:rsidP="009335A2">
            <w:pPr>
              <w:rPr>
                <w:rFonts w:ascii="Times New Roman" w:hAnsi="Times New Roman" w:cs="Times New Roman"/>
                <w:sz w:val="24"/>
                <w:szCs w:val="24"/>
              </w:rPr>
            </w:pPr>
            <w:r w:rsidRPr="009335A2">
              <w:rPr>
                <w:rFonts w:ascii="Times New Roman" w:hAnsi="Times New Roman" w:cs="Times New Roman"/>
                <w:sz w:val="24"/>
                <w:szCs w:val="24"/>
              </w:rPr>
              <w:t>1</w:t>
            </w:r>
            <w:r w:rsidR="00EC5B19" w:rsidRPr="009335A2">
              <w:rPr>
                <w:rFonts w:ascii="Times New Roman" w:hAnsi="Times New Roman" w:cs="Times New Roman"/>
                <w:sz w:val="24"/>
                <w:szCs w:val="24"/>
              </w:rPr>
              <w:t xml:space="preserve"> </w:t>
            </w:r>
            <w:r w:rsidR="00A5218A" w:rsidRPr="009335A2">
              <w:rPr>
                <w:rFonts w:ascii="Times New Roman" w:hAnsi="Times New Roman" w:cs="Times New Roman"/>
                <w:sz w:val="24"/>
                <w:szCs w:val="24"/>
              </w:rPr>
              <w:t>(</w:t>
            </w:r>
            <w:r w:rsidR="00703C69">
              <w:rPr>
                <w:rFonts w:ascii="Times New Roman" w:hAnsi="Times New Roman" w:cs="Times New Roman"/>
                <w:sz w:val="24"/>
                <w:szCs w:val="24"/>
              </w:rPr>
              <w:t>0,77</w:t>
            </w:r>
            <w:r w:rsidRPr="009335A2">
              <w:rPr>
                <w:rFonts w:ascii="Times New Roman" w:hAnsi="Times New Roman" w:cs="Times New Roman"/>
                <w:sz w:val="24"/>
                <w:szCs w:val="24"/>
              </w:rPr>
              <w:t>%</w:t>
            </w:r>
            <w:r w:rsidR="00184A88" w:rsidRPr="009335A2">
              <w:rPr>
                <w:rFonts w:ascii="Times New Roman" w:hAnsi="Times New Roman" w:cs="Times New Roman"/>
                <w:sz w:val="24"/>
                <w:szCs w:val="24"/>
              </w:rPr>
              <w:t>)</w:t>
            </w:r>
          </w:p>
        </w:tc>
      </w:tr>
      <w:tr w:rsidR="00184A88" w:rsidRPr="009335A2" w14:paraId="076CD54A" w14:textId="77777777" w:rsidTr="00025670">
        <w:tc>
          <w:tcPr>
            <w:tcW w:w="5758" w:type="dxa"/>
          </w:tcPr>
          <w:p w14:paraId="723C57CF"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больше 30 лет</w:t>
            </w:r>
          </w:p>
        </w:tc>
        <w:tc>
          <w:tcPr>
            <w:tcW w:w="1890" w:type="dxa"/>
            <w:vMerge/>
          </w:tcPr>
          <w:p w14:paraId="1001A13B" w14:textId="77777777" w:rsidR="00184A88" w:rsidRPr="009335A2" w:rsidRDefault="00184A88" w:rsidP="009335A2">
            <w:pPr>
              <w:rPr>
                <w:rFonts w:ascii="Times New Roman" w:hAnsi="Times New Roman" w:cs="Times New Roman"/>
                <w:sz w:val="24"/>
                <w:szCs w:val="24"/>
              </w:rPr>
            </w:pPr>
          </w:p>
        </w:tc>
        <w:tc>
          <w:tcPr>
            <w:tcW w:w="1923" w:type="dxa"/>
          </w:tcPr>
          <w:p w14:paraId="2992FFD2" w14:textId="77777777" w:rsidR="00184A88" w:rsidRPr="009335A2" w:rsidRDefault="00A5218A" w:rsidP="009335A2">
            <w:pPr>
              <w:rPr>
                <w:rFonts w:ascii="Times New Roman" w:hAnsi="Times New Roman" w:cs="Times New Roman"/>
                <w:sz w:val="24"/>
                <w:szCs w:val="24"/>
              </w:rPr>
            </w:pPr>
            <w:r w:rsidRPr="009335A2">
              <w:rPr>
                <w:rFonts w:ascii="Times New Roman" w:hAnsi="Times New Roman" w:cs="Times New Roman"/>
                <w:sz w:val="24"/>
                <w:szCs w:val="24"/>
              </w:rPr>
              <w:t>6 (</w:t>
            </w:r>
            <w:r w:rsidR="00703C69">
              <w:rPr>
                <w:rFonts w:ascii="Times New Roman" w:hAnsi="Times New Roman" w:cs="Times New Roman"/>
                <w:sz w:val="24"/>
                <w:szCs w:val="24"/>
              </w:rPr>
              <w:t>4,62</w:t>
            </w:r>
            <w:r w:rsidR="00CE1BEA" w:rsidRPr="009335A2">
              <w:rPr>
                <w:rFonts w:ascii="Times New Roman" w:hAnsi="Times New Roman" w:cs="Times New Roman"/>
                <w:sz w:val="24"/>
                <w:szCs w:val="24"/>
              </w:rPr>
              <w:t>%</w:t>
            </w:r>
            <w:r w:rsidR="00184A88" w:rsidRPr="009335A2">
              <w:rPr>
                <w:rFonts w:ascii="Times New Roman" w:hAnsi="Times New Roman" w:cs="Times New Roman"/>
                <w:sz w:val="24"/>
                <w:szCs w:val="24"/>
              </w:rPr>
              <w:t>)</w:t>
            </w:r>
          </w:p>
        </w:tc>
      </w:tr>
      <w:tr w:rsidR="00184A88" w:rsidRPr="009335A2" w14:paraId="4DA4461A" w14:textId="77777777" w:rsidTr="00025670">
        <w:tc>
          <w:tcPr>
            <w:tcW w:w="5758" w:type="dxa"/>
          </w:tcPr>
          <w:p w14:paraId="753F1B9F"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Количество (удельный вес численности) педагогических работников в общей численности педагогических работников в возрасте:</w:t>
            </w:r>
          </w:p>
          <w:p w14:paraId="11139541"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 xml:space="preserve">до 30 лет </w:t>
            </w:r>
          </w:p>
        </w:tc>
        <w:tc>
          <w:tcPr>
            <w:tcW w:w="1890" w:type="dxa"/>
            <w:vMerge w:val="restart"/>
          </w:tcPr>
          <w:p w14:paraId="3751A712"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человек (процент)</w:t>
            </w:r>
          </w:p>
        </w:tc>
        <w:tc>
          <w:tcPr>
            <w:tcW w:w="1923" w:type="dxa"/>
          </w:tcPr>
          <w:p w14:paraId="528329D1" w14:textId="77777777" w:rsidR="00184A88" w:rsidRPr="009335A2" w:rsidRDefault="00184A88" w:rsidP="009335A2">
            <w:pPr>
              <w:rPr>
                <w:rFonts w:ascii="Times New Roman" w:hAnsi="Times New Roman" w:cs="Times New Roman"/>
                <w:sz w:val="24"/>
                <w:szCs w:val="24"/>
              </w:rPr>
            </w:pPr>
          </w:p>
          <w:p w14:paraId="0CE80D52" w14:textId="77777777" w:rsidR="00184A88" w:rsidRPr="009335A2" w:rsidRDefault="00184A88" w:rsidP="009335A2">
            <w:pPr>
              <w:rPr>
                <w:rFonts w:ascii="Times New Roman" w:hAnsi="Times New Roman" w:cs="Times New Roman"/>
                <w:sz w:val="24"/>
                <w:szCs w:val="24"/>
              </w:rPr>
            </w:pPr>
          </w:p>
          <w:p w14:paraId="3D53C6D3" w14:textId="77777777" w:rsidR="00184A88" w:rsidRPr="009335A2" w:rsidRDefault="00184A88" w:rsidP="009335A2">
            <w:pPr>
              <w:rPr>
                <w:rFonts w:ascii="Times New Roman" w:hAnsi="Times New Roman" w:cs="Times New Roman"/>
                <w:sz w:val="24"/>
                <w:szCs w:val="24"/>
              </w:rPr>
            </w:pPr>
          </w:p>
          <w:p w14:paraId="51FF63CB" w14:textId="77777777" w:rsidR="00184A88" w:rsidRPr="009335A2" w:rsidRDefault="00A5218A" w:rsidP="009335A2">
            <w:pPr>
              <w:rPr>
                <w:rFonts w:ascii="Times New Roman" w:hAnsi="Times New Roman" w:cs="Times New Roman"/>
                <w:sz w:val="24"/>
                <w:szCs w:val="24"/>
              </w:rPr>
            </w:pPr>
            <w:r w:rsidRPr="009335A2">
              <w:rPr>
                <w:rFonts w:ascii="Times New Roman" w:hAnsi="Times New Roman" w:cs="Times New Roman"/>
                <w:sz w:val="24"/>
                <w:szCs w:val="24"/>
              </w:rPr>
              <w:t>3 (</w:t>
            </w:r>
            <w:r w:rsidR="00703C69">
              <w:rPr>
                <w:rFonts w:ascii="Times New Roman" w:hAnsi="Times New Roman" w:cs="Times New Roman"/>
                <w:sz w:val="24"/>
                <w:szCs w:val="24"/>
              </w:rPr>
              <w:t>2,31</w:t>
            </w:r>
            <w:r w:rsidR="00CE1BEA" w:rsidRPr="009335A2">
              <w:rPr>
                <w:rFonts w:ascii="Times New Roman" w:hAnsi="Times New Roman" w:cs="Times New Roman"/>
                <w:sz w:val="24"/>
                <w:szCs w:val="24"/>
              </w:rPr>
              <w:t>%</w:t>
            </w:r>
            <w:r w:rsidR="00184A88" w:rsidRPr="009335A2">
              <w:rPr>
                <w:rFonts w:ascii="Times New Roman" w:hAnsi="Times New Roman" w:cs="Times New Roman"/>
                <w:sz w:val="24"/>
                <w:szCs w:val="24"/>
              </w:rPr>
              <w:t>)</w:t>
            </w:r>
          </w:p>
        </w:tc>
      </w:tr>
      <w:tr w:rsidR="00184A88" w:rsidRPr="009335A2" w14:paraId="4F54F705" w14:textId="77777777" w:rsidTr="00025670">
        <w:tc>
          <w:tcPr>
            <w:tcW w:w="5758" w:type="dxa"/>
          </w:tcPr>
          <w:p w14:paraId="322227BE"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от 55 лет</w:t>
            </w:r>
          </w:p>
        </w:tc>
        <w:tc>
          <w:tcPr>
            <w:tcW w:w="1890" w:type="dxa"/>
            <w:vMerge/>
          </w:tcPr>
          <w:p w14:paraId="635B64C2" w14:textId="77777777" w:rsidR="00184A88" w:rsidRPr="009335A2" w:rsidRDefault="00184A88" w:rsidP="009335A2">
            <w:pPr>
              <w:rPr>
                <w:rFonts w:ascii="Times New Roman" w:hAnsi="Times New Roman" w:cs="Times New Roman"/>
                <w:sz w:val="24"/>
                <w:szCs w:val="24"/>
              </w:rPr>
            </w:pPr>
          </w:p>
        </w:tc>
        <w:tc>
          <w:tcPr>
            <w:tcW w:w="1923" w:type="dxa"/>
          </w:tcPr>
          <w:p w14:paraId="44356448" w14:textId="77777777" w:rsidR="00184A88" w:rsidRPr="009335A2" w:rsidRDefault="00A5218A" w:rsidP="009335A2">
            <w:pPr>
              <w:rPr>
                <w:rFonts w:ascii="Times New Roman" w:hAnsi="Times New Roman" w:cs="Times New Roman"/>
                <w:sz w:val="24"/>
                <w:szCs w:val="24"/>
              </w:rPr>
            </w:pPr>
            <w:r w:rsidRPr="009335A2">
              <w:rPr>
                <w:rFonts w:ascii="Times New Roman" w:hAnsi="Times New Roman" w:cs="Times New Roman"/>
                <w:sz w:val="24"/>
                <w:szCs w:val="24"/>
              </w:rPr>
              <w:t>8</w:t>
            </w:r>
            <w:r w:rsidR="00703C69">
              <w:rPr>
                <w:rFonts w:ascii="Times New Roman" w:hAnsi="Times New Roman" w:cs="Times New Roman"/>
                <w:sz w:val="24"/>
                <w:szCs w:val="24"/>
              </w:rPr>
              <w:t xml:space="preserve"> (6,16</w:t>
            </w:r>
            <w:r w:rsidR="00CE1BEA" w:rsidRPr="009335A2">
              <w:rPr>
                <w:rFonts w:ascii="Times New Roman" w:hAnsi="Times New Roman" w:cs="Times New Roman"/>
                <w:sz w:val="24"/>
                <w:szCs w:val="24"/>
              </w:rPr>
              <w:t>%</w:t>
            </w:r>
            <w:r w:rsidR="00184A88" w:rsidRPr="009335A2">
              <w:rPr>
                <w:rFonts w:ascii="Times New Roman" w:hAnsi="Times New Roman" w:cs="Times New Roman"/>
                <w:sz w:val="24"/>
                <w:szCs w:val="24"/>
              </w:rPr>
              <w:t>)</w:t>
            </w:r>
          </w:p>
        </w:tc>
      </w:tr>
      <w:tr w:rsidR="00184A88" w:rsidRPr="009335A2" w14:paraId="25AF6F16" w14:textId="77777777" w:rsidTr="00025670">
        <w:tc>
          <w:tcPr>
            <w:tcW w:w="5758" w:type="dxa"/>
          </w:tcPr>
          <w:p w14:paraId="099564FE"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 xml:space="preserve">Численность (удельный вес) педагогических  и административно-хозяйственных работников, </w:t>
            </w:r>
            <w:r w:rsidRPr="009335A2">
              <w:rPr>
                <w:rFonts w:ascii="Times New Roman" w:hAnsi="Times New Roman" w:cs="Times New Roman"/>
                <w:sz w:val="24"/>
                <w:szCs w:val="24"/>
              </w:rPr>
              <w:lastRenderedPageBreak/>
              <w:t>которые</w:t>
            </w:r>
            <w:r w:rsidR="00CE1BEA" w:rsidRPr="009335A2">
              <w:rPr>
                <w:rFonts w:ascii="Times New Roman" w:hAnsi="Times New Roman" w:cs="Times New Roman"/>
                <w:sz w:val="24"/>
                <w:szCs w:val="24"/>
              </w:rPr>
              <w:t xml:space="preserve"> за 2022-2023</w:t>
            </w:r>
            <w:r w:rsidRPr="009335A2">
              <w:rPr>
                <w:rFonts w:ascii="Times New Roman" w:hAnsi="Times New Roman" w:cs="Times New Roman"/>
                <w:sz w:val="24"/>
                <w:szCs w:val="24"/>
              </w:rPr>
              <w:t xml:space="preserve"> учебный год прошли повышение квалификации по применению в образовательном процессе ФГОС, от общей численности таких работников</w:t>
            </w:r>
          </w:p>
        </w:tc>
        <w:tc>
          <w:tcPr>
            <w:tcW w:w="1890" w:type="dxa"/>
          </w:tcPr>
          <w:p w14:paraId="43502683" w14:textId="77777777" w:rsidR="00184A88" w:rsidRPr="009335A2" w:rsidRDefault="00AF131F" w:rsidP="009335A2">
            <w:pPr>
              <w:rPr>
                <w:rFonts w:ascii="Times New Roman" w:hAnsi="Times New Roman" w:cs="Times New Roman"/>
                <w:sz w:val="24"/>
                <w:szCs w:val="24"/>
              </w:rPr>
            </w:pPr>
            <w:r w:rsidRPr="009335A2">
              <w:rPr>
                <w:rFonts w:ascii="Times New Roman" w:hAnsi="Times New Roman" w:cs="Times New Roman"/>
                <w:sz w:val="24"/>
                <w:szCs w:val="24"/>
              </w:rPr>
              <w:lastRenderedPageBreak/>
              <w:t>7</w:t>
            </w:r>
            <w:r w:rsidR="00184A88" w:rsidRPr="009335A2">
              <w:rPr>
                <w:rFonts w:ascii="Times New Roman" w:hAnsi="Times New Roman" w:cs="Times New Roman"/>
                <w:sz w:val="24"/>
                <w:szCs w:val="24"/>
              </w:rPr>
              <w:t>человек (процент)</w:t>
            </w:r>
          </w:p>
        </w:tc>
        <w:tc>
          <w:tcPr>
            <w:tcW w:w="1923" w:type="dxa"/>
          </w:tcPr>
          <w:p w14:paraId="74E238F1" w14:textId="77777777" w:rsidR="00184A88" w:rsidRPr="009335A2" w:rsidRDefault="00CE1BEA" w:rsidP="009335A2">
            <w:pPr>
              <w:rPr>
                <w:rFonts w:ascii="Times New Roman" w:hAnsi="Times New Roman" w:cs="Times New Roman"/>
                <w:sz w:val="24"/>
                <w:szCs w:val="24"/>
              </w:rPr>
            </w:pPr>
            <w:r w:rsidRPr="009335A2">
              <w:rPr>
                <w:rFonts w:ascii="Times New Roman" w:hAnsi="Times New Roman" w:cs="Times New Roman"/>
                <w:sz w:val="24"/>
                <w:szCs w:val="24"/>
              </w:rPr>
              <w:t>7</w:t>
            </w:r>
            <w:r w:rsidR="00401202" w:rsidRPr="009335A2">
              <w:rPr>
                <w:rFonts w:ascii="Times New Roman" w:hAnsi="Times New Roman" w:cs="Times New Roman"/>
                <w:sz w:val="24"/>
                <w:szCs w:val="24"/>
              </w:rPr>
              <w:t xml:space="preserve"> </w:t>
            </w:r>
            <w:r w:rsidR="00703C69">
              <w:rPr>
                <w:rFonts w:ascii="Times New Roman" w:hAnsi="Times New Roman" w:cs="Times New Roman"/>
                <w:sz w:val="24"/>
                <w:szCs w:val="24"/>
              </w:rPr>
              <w:t xml:space="preserve"> (5,39</w:t>
            </w:r>
            <w:r w:rsidR="00A5218A" w:rsidRPr="009335A2">
              <w:rPr>
                <w:rFonts w:ascii="Times New Roman" w:hAnsi="Times New Roman" w:cs="Times New Roman"/>
                <w:sz w:val="24"/>
                <w:szCs w:val="24"/>
              </w:rPr>
              <w:t xml:space="preserve"> </w:t>
            </w:r>
            <w:r w:rsidRPr="009335A2">
              <w:rPr>
                <w:rFonts w:ascii="Times New Roman" w:hAnsi="Times New Roman" w:cs="Times New Roman"/>
                <w:sz w:val="24"/>
                <w:szCs w:val="24"/>
              </w:rPr>
              <w:t>%)</w:t>
            </w:r>
          </w:p>
        </w:tc>
      </w:tr>
      <w:tr w:rsidR="00184A88" w:rsidRPr="009335A2" w14:paraId="6641D8D4" w14:textId="77777777" w:rsidTr="00025670">
        <w:tc>
          <w:tcPr>
            <w:tcW w:w="5758" w:type="dxa"/>
          </w:tcPr>
          <w:p w14:paraId="56456A72"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Соотношение «Педагогический работник/воспитанник»</w:t>
            </w:r>
          </w:p>
        </w:tc>
        <w:tc>
          <w:tcPr>
            <w:tcW w:w="1890" w:type="dxa"/>
          </w:tcPr>
          <w:p w14:paraId="40116DE2"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человек/человек</w:t>
            </w:r>
          </w:p>
        </w:tc>
        <w:tc>
          <w:tcPr>
            <w:tcW w:w="1923" w:type="dxa"/>
          </w:tcPr>
          <w:p w14:paraId="77B1421A" w14:textId="77777777" w:rsidR="00184A88" w:rsidRPr="009335A2" w:rsidRDefault="00AF131F" w:rsidP="009335A2">
            <w:pPr>
              <w:rPr>
                <w:rFonts w:ascii="Times New Roman" w:hAnsi="Times New Roman" w:cs="Times New Roman"/>
                <w:sz w:val="24"/>
                <w:szCs w:val="24"/>
              </w:rPr>
            </w:pPr>
            <w:r w:rsidRPr="009335A2">
              <w:rPr>
                <w:rFonts w:ascii="Times New Roman" w:hAnsi="Times New Roman" w:cs="Times New Roman"/>
                <w:sz w:val="24"/>
                <w:szCs w:val="24"/>
              </w:rPr>
              <w:t>7</w:t>
            </w:r>
            <w:r w:rsidR="00184A88" w:rsidRPr="009335A2">
              <w:rPr>
                <w:rFonts w:ascii="Times New Roman" w:hAnsi="Times New Roman" w:cs="Times New Roman"/>
                <w:sz w:val="24"/>
                <w:szCs w:val="24"/>
              </w:rPr>
              <w:t>/1</w:t>
            </w:r>
          </w:p>
        </w:tc>
      </w:tr>
      <w:tr w:rsidR="00184A88" w:rsidRPr="009335A2" w14:paraId="66D67166" w14:textId="77777777" w:rsidTr="00025670">
        <w:tc>
          <w:tcPr>
            <w:tcW w:w="5758" w:type="dxa"/>
          </w:tcPr>
          <w:p w14:paraId="072820C0"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Наличие в детском саду:</w:t>
            </w:r>
          </w:p>
          <w:p w14:paraId="297D1029"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музыкального руководителя</w:t>
            </w:r>
          </w:p>
        </w:tc>
        <w:tc>
          <w:tcPr>
            <w:tcW w:w="1890" w:type="dxa"/>
            <w:vMerge w:val="restart"/>
          </w:tcPr>
          <w:p w14:paraId="3DE1C764"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да/нет</w:t>
            </w:r>
          </w:p>
        </w:tc>
        <w:tc>
          <w:tcPr>
            <w:tcW w:w="1923" w:type="dxa"/>
          </w:tcPr>
          <w:p w14:paraId="19AB20A5" w14:textId="77777777" w:rsidR="00184A88" w:rsidRPr="009335A2" w:rsidRDefault="00184A88" w:rsidP="009335A2">
            <w:pPr>
              <w:rPr>
                <w:rFonts w:ascii="Times New Roman" w:hAnsi="Times New Roman" w:cs="Times New Roman"/>
                <w:sz w:val="24"/>
                <w:szCs w:val="24"/>
              </w:rPr>
            </w:pPr>
          </w:p>
          <w:p w14:paraId="55102132"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да</w:t>
            </w:r>
          </w:p>
        </w:tc>
      </w:tr>
      <w:tr w:rsidR="00184A88" w:rsidRPr="009335A2" w14:paraId="5A41F45D" w14:textId="77777777" w:rsidTr="00025670">
        <w:tc>
          <w:tcPr>
            <w:tcW w:w="5758" w:type="dxa"/>
          </w:tcPr>
          <w:p w14:paraId="4BC94805"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инструктора по физической культуре</w:t>
            </w:r>
          </w:p>
        </w:tc>
        <w:tc>
          <w:tcPr>
            <w:tcW w:w="1890" w:type="dxa"/>
            <w:vMerge/>
          </w:tcPr>
          <w:p w14:paraId="03DCCC39" w14:textId="77777777" w:rsidR="00184A88" w:rsidRPr="009335A2" w:rsidRDefault="00184A88" w:rsidP="009335A2">
            <w:pPr>
              <w:rPr>
                <w:rFonts w:ascii="Times New Roman" w:hAnsi="Times New Roman" w:cs="Times New Roman"/>
                <w:sz w:val="24"/>
                <w:szCs w:val="24"/>
              </w:rPr>
            </w:pPr>
          </w:p>
        </w:tc>
        <w:tc>
          <w:tcPr>
            <w:tcW w:w="1923" w:type="dxa"/>
          </w:tcPr>
          <w:p w14:paraId="48936978" w14:textId="77777777" w:rsidR="00184A88" w:rsidRPr="009335A2" w:rsidRDefault="00CE1BEA" w:rsidP="009335A2">
            <w:pPr>
              <w:rPr>
                <w:rFonts w:ascii="Times New Roman" w:hAnsi="Times New Roman" w:cs="Times New Roman"/>
                <w:sz w:val="24"/>
                <w:szCs w:val="24"/>
              </w:rPr>
            </w:pPr>
            <w:r w:rsidRPr="009335A2">
              <w:rPr>
                <w:rFonts w:ascii="Times New Roman" w:hAnsi="Times New Roman" w:cs="Times New Roman"/>
                <w:sz w:val="24"/>
                <w:szCs w:val="24"/>
              </w:rPr>
              <w:t>да</w:t>
            </w:r>
          </w:p>
        </w:tc>
      </w:tr>
      <w:tr w:rsidR="00184A88" w:rsidRPr="009335A2" w14:paraId="3070476E" w14:textId="77777777" w:rsidTr="00025670">
        <w:tc>
          <w:tcPr>
            <w:tcW w:w="5758" w:type="dxa"/>
          </w:tcPr>
          <w:p w14:paraId="2F487079"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учителя-логопеда</w:t>
            </w:r>
          </w:p>
        </w:tc>
        <w:tc>
          <w:tcPr>
            <w:tcW w:w="1890" w:type="dxa"/>
            <w:vMerge/>
          </w:tcPr>
          <w:p w14:paraId="090F9FE3" w14:textId="77777777" w:rsidR="00184A88" w:rsidRPr="009335A2" w:rsidRDefault="00184A88" w:rsidP="009335A2">
            <w:pPr>
              <w:rPr>
                <w:rFonts w:ascii="Times New Roman" w:hAnsi="Times New Roman" w:cs="Times New Roman"/>
                <w:sz w:val="24"/>
                <w:szCs w:val="24"/>
              </w:rPr>
            </w:pPr>
          </w:p>
        </w:tc>
        <w:tc>
          <w:tcPr>
            <w:tcW w:w="1923" w:type="dxa"/>
          </w:tcPr>
          <w:p w14:paraId="37757758"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да</w:t>
            </w:r>
          </w:p>
        </w:tc>
      </w:tr>
      <w:tr w:rsidR="00184A88" w:rsidRPr="009335A2" w14:paraId="2909369C" w14:textId="77777777" w:rsidTr="00025670">
        <w:tc>
          <w:tcPr>
            <w:tcW w:w="5758" w:type="dxa"/>
          </w:tcPr>
          <w:p w14:paraId="5E712658"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логопеда</w:t>
            </w:r>
          </w:p>
        </w:tc>
        <w:tc>
          <w:tcPr>
            <w:tcW w:w="1890" w:type="dxa"/>
            <w:vMerge/>
          </w:tcPr>
          <w:p w14:paraId="35D8E093" w14:textId="77777777" w:rsidR="00184A88" w:rsidRPr="009335A2" w:rsidRDefault="00184A88" w:rsidP="009335A2">
            <w:pPr>
              <w:rPr>
                <w:rFonts w:ascii="Times New Roman" w:hAnsi="Times New Roman" w:cs="Times New Roman"/>
                <w:sz w:val="24"/>
                <w:szCs w:val="24"/>
              </w:rPr>
            </w:pPr>
          </w:p>
        </w:tc>
        <w:tc>
          <w:tcPr>
            <w:tcW w:w="1923" w:type="dxa"/>
          </w:tcPr>
          <w:p w14:paraId="5C2C42BD" w14:textId="77777777" w:rsidR="00184A88" w:rsidRPr="009335A2" w:rsidRDefault="00CE1BEA" w:rsidP="009335A2">
            <w:pPr>
              <w:rPr>
                <w:rFonts w:ascii="Times New Roman" w:hAnsi="Times New Roman" w:cs="Times New Roman"/>
                <w:sz w:val="24"/>
                <w:szCs w:val="24"/>
              </w:rPr>
            </w:pPr>
            <w:r w:rsidRPr="009335A2">
              <w:rPr>
                <w:rFonts w:ascii="Times New Roman" w:hAnsi="Times New Roman" w:cs="Times New Roman"/>
                <w:sz w:val="24"/>
                <w:szCs w:val="24"/>
              </w:rPr>
              <w:t>нет</w:t>
            </w:r>
          </w:p>
        </w:tc>
      </w:tr>
      <w:tr w:rsidR="00184A88" w:rsidRPr="009335A2" w14:paraId="705F1D87" w14:textId="77777777" w:rsidTr="00025670">
        <w:tc>
          <w:tcPr>
            <w:tcW w:w="5758" w:type="dxa"/>
          </w:tcPr>
          <w:p w14:paraId="6180D25D"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учителя-дефектолога</w:t>
            </w:r>
          </w:p>
        </w:tc>
        <w:tc>
          <w:tcPr>
            <w:tcW w:w="1890" w:type="dxa"/>
            <w:vMerge/>
          </w:tcPr>
          <w:p w14:paraId="261335DE" w14:textId="77777777" w:rsidR="00184A88" w:rsidRPr="009335A2" w:rsidRDefault="00184A88" w:rsidP="009335A2">
            <w:pPr>
              <w:rPr>
                <w:rFonts w:ascii="Times New Roman" w:hAnsi="Times New Roman" w:cs="Times New Roman"/>
                <w:sz w:val="24"/>
                <w:szCs w:val="24"/>
              </w:rPr>
            </w:pPr>
          </w:p>
        </w:tc>
        <w:tc>
          <w:tcPr>
            <w:tcW w:w="1923" w:type="dxa"/>
          </w:tcPr>
          <w:p w14:paraId="4A0657B2"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нет</w:t>
            </w:r>
          </w:p>
        </w:tc>
      </w:tr>
      <w:tr w:rsidR="00184A88" w:rsidRPr="009335A2" w14:paraId="3C136359" w14:textId="77777777" w:rsidTr="00025670">
        <w:tc>
          <w:tcPr>
            <w:tcW w:w="5758" w:type="dxa"/>
          </w:tcPr>
          <w:p w14:paraId="0BFCCA65"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педагога психолога</w:t>
            </w:r>
          </w:p>
        </w:tc>
        <w:tc>
          <w:tcPr>
            <w:tcW w:w="1890" w:type="dxa"/>
            <w:vMerge/>
          </w:tcPr>
          <w:p w14:paraId="7BED2C07" w14:textId="77777777" w:rsidR="00184A88" w:rsidRPr="009335A2" w:rsidRDefault="00184A88" w:rsidP="009335A2">
            <w:pPr>
              <w:rPr>
                <w:rFonts w:ascii="Times New Roman" w:hAnsi="Times New Roman" w:cs="Times New Roman"/>
                <w:sz w:val="24"/>
                <w:szCs w:val="24"/>
              </w:rPr>
            </w:pPr>
          </w:p>
        </w:tc>
        <w:tc>
          <w:tcPr>
            <w:tcW w:w="1923" w:type="dxa"/>
          </w:tcPr>
          <w:p w14:paraId="54BEF03E"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нет</w:t>
            </w:r>
          </w:p>
        </w:tc>
      </w:tr>
      <w:tr w:rsidR="00184A88" w:rsidRPr="009335A2" w14:paraId="2FB02D07" w14:textId="77777777" w:rsidTr="00025670">
        <w:tc>
          <w:tcPr>
            <w:tcW w:w="9571" w:type="dxa"/>
            <w:gridSpan w:val="3"/>
          </w:tcPr>
          <w:p w14:paraId="4ED72B97" w14:textId="77777777" w:rsidR="00184A88" w:rsidRPr="009335A2" w:rsidRDefault="00184A88" w:rsidP="009335A2">
            <w:pPr>
              <w:rPr>
                <w:rFonts w:ascii="Times New Roman" w:hAnsi="Times New Roman" w:cs="Times New Roman"/>
                <w:b/>
                <w:sz w:val="24"/>
                <w:szCs w:val="24"/>
              </w:rPr>
            </w:pPr>
            <w:r w:rsidRPr="009335A2">
              <w:rPr>
                <w:rFonts w:ascii="Times New Roman" w:hAnsi="Times New Roman" w:cs="Times New Roman"/>
                <w:b/>
                <w:sz w:val="24"/>
                <w:szCs w:val="24"/>
              </w:rPr>
              <w:t xml:space="preserve">Инфраструктура </w:t>
            </w:r>
          </w:p>
        </w:tc>
      </w:tr>
      <w:tr w:rsidR="00184A88" w:rsidRPr="009335A2" w14:paraId="56C8F438" w14:textId="77777777" w:rsidTr="00025670">
        <w:tc>
          <w:tcPr>
            <w:tcW w:w="5758" w:type="dxa"/>
          </w:tcPr>
          <w:p w14:paraId="14BC31F9"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Общая площадь помещений, в которых осуществляется образовательная деятельность, в расчете на одного воспитанника</w:t>
            </w:r>
          </w:p>
        </w:tc>
        <w:tc>
          <w:tcPr>
            <w:tcW w:w="1890" w:type="dxa"/>
          </w:tcPr>
          <w:p w14:paraId="12D5DB6D"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2 кв. м</w:t>
            </w:r>
          </w:p>
        </w:tc>
        <w:tc>
          <w:tcPr>
            <w:tcW w:w="1923" w:type="dxa"/>
          </w:tcPr>
          <w:p w14:paraId="314FA064" w14:textId="77777777" w:rsidR="00184A88" w:rsidRPr="009335A2" w:rsidRDefault="00703C69" w:rsidP="009335A2">
            <w:pPr>
              <w:rPr>
                <w:rFonts w:ascii="Times New Roman" w:hAnsi="Times New Roman" w:cs="Times New Roman"/>
                <w:sz w:val="24"/>
                <w:szCs w:val="24"/>
              </w:rPr>
            </w:pPr>
            <w:r>
              <w:rPr>
                <w:rFonts w:ascii="Times New Roman" w:hAnsi="Times New Roman" w:cs="Times New Roman"/>
                <w:sz w:val="24"/>
                <w:szCs w:val="24"/>
              </w:rPr>
              <w:t>1 ребенка</w:t>
            </w:r>
          </w:p>
        </w:tc>
      </w:tr>
      <w:tr w:rsidR="00184A88" w:rsidRPr="009335A2" w14:paraId="0BFD9515" w14:textId="77777777" w:rsidTr="00025670">
        <w:tc>
          <w:tcPr>
            <w:tcW w:w="5758" w:type="dxa"/>
          </w:tcPr>
          <w:p w14:paraId="764DE4A7"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Площадь помещений для дополнительных видов деятельности воспитанников</w:t>
            </w:r>
          </w:p>
        </w:tc>
        <w:tc>
          <w:tcPr>
            <w:tcW w:w="1890" w:type="dxa"/>
          </w:tcPr>
          <w:p w14:paraId="2549D27B"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кв. м</w:t>
            </w:r>
          </w:p>
        </w:tc>
        <w:tc>
          <w:tcPr>
            <w:tcW w:w="1923" w:type="dxa"/>
          </w:tcPr>
          <w:p w14:paraId="1C1C7D3F"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нет</w:t>
            </w:r>
          </w:p>
        </w:tc>
      </w:tr>
      <w:tr w:rsidR="00184A88" w:rsidRPr="009335A2" w14:paraId="6D1BB63C" w14:textId="77777777" w:rsidTr="00025670">
        <w:tc>
          <w:tcPr>
            <w:tcW w:w="5758" w:type="dxa"/>
          </w:tcPr>
          <w:p w14:paraId="1A4D0D24"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Наличие в детском саду:</w:t>
            </w:r>
          </w:p>
          <w:p w14:paraId="18FDCEA2"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Физкультурного зала</w:t>
            </w:r>
          </w:p>
        </w:tc>
        <w:tc>
          <w:tcPr>
            <w:tcW w:w="1890" w:type="dxa"/>
            <w:vMerge w:val="restart"/>
          </w:tcPr>
          <w:p w14:paraId="5BECEB4D"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да/нет</w:t>
            </w:r>
          </w:p>
        </w:tc>
        <w:tc>
          <w:tcPr>
            <w:tcW w:w="1923" w:type="dxa"/>
          </w:tcPr>
          <w:p w14:paraId="2B0BC9A2" w14:textId="77777777" w:rsidR="00184A88" w:rsidRPr="009335A2" w:rsidRDefault="00184A88" w:rsidP="009335A2">
            <w:pPr>
              <w:rPr>
                <w:rFonts w:ascii="Times New Roman" w:hAnsi="Times New Roman" w:cs="Times New Roman"/>
                <w:sz w:val="24"/>
                <w:szCs w:val="24"/>
              </w:rPr>
            </w:pPr>
          </w:p>
          <w:p w14:paraId="7E430B76"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нет</w:t>
            </w:r>
          </w:p>
        </w:tc>
      </w:tr>
      <w:tr w:rsidR="00184A88" w:rsidRPr="009335A2" w14:paraId="12F8C682" w14:textId="77777777" w:rsidTr="00025670">
        <w:tc>
          <w:tcPr>
            <w:tcW w:w="5758" w:type="dxa"/>
          </w:tcPr>
          <w:p w14:paraId="5B2B0C1D"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Музыкальный мини - зал</w:t>
            </w:r>
          </w:p>
        </w:tc>
        <w:tc>
          <w:tcPr>
            <w:tcW w:w="1890" w:type="dxa"/>
            <w:vMerge/>
          </w:tcPr>
          <w:p w14:paraId="1D7C992B" w14:textId="77777777" w:rsidR="00184A88" w:rsidRPr="009335A2" w:rsidRDefault="00184A88" w:rsidP="009335A2">
            <w:pPr>
              <w:rPr>
                <w:rFonts w:ascii="Times New Roman" w:hAnsi="Times New Roman" w:cs="Times New Roman"/>
                <w:sz w:val="24"/>
                <w:szCs w:val="24"/>
              </w:rPr>
            </w:pPr>
          </w:p>
        </w:tc>
        <w:tc>
          <w:tcPr>
            <w:tcW w:w="1923" w:type="dxa"/>
          </w:tcPr>
          <w:p w14:paraId="500CB7EC"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да</w:t>
            </w:r>
          </w:p>
        </w:tc>
      </w:tr>
      <w:tr w:rsidR="00184A88" w:rsidRPr="009335A2" w14:paraId="7439E5BB" w14:textId="77777777" w:rsidTr="00025670">
        <w:tc>
          <w:tcPr>
            <w:tcW w:w="5758" w:type="dxa"/>
          </w:tcPr>
          <w:p w14:paraId="6CE420AC"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Прогулочных площадок, которые оснащены так, чтобы обеспечить потребность воспитанников в физической активности и игровой деятельности на улице</w:t>
            </w:r>
          </w:p>
        </w:tc>
        <w:tc>
          <w:tcPr>
            <w:tcW w:w="1890" w:type="dxa"/>
            <w:vMerge/>
          </w:tcPr>
          <w:p w14:paraId="06C65036" w14:textId="77777777" w:rsidR="00184A88" w:rsidRPr="009335A2" w:rsidRDefault="00184A88" w:rsidP="009335A2">
            <w:pPr>
              <w:rPr>
                <w:rFonts w:ascii="Times New Roman" w:hAnsi="Times New Roman" w:cs="Times New Roman"/>
                <w:sz w:val="24"/>
                <w:szCs w:val="24"/>
              </w:rPr>
            </w:pPr>
          </w:p>
        </w:tc>
        <w:tc>
          <w:tcPr>
            <w:tcW w:w="1923" w:type="dxa"/>
          </w:tcPr>
          <w:p w14:paraId="00FFE67C" w14:textId="77777777" w:rsidR="00184A88" w:rsidRPr="009335A2" w:rsidRDefault="00184A88" w:rsidP="009335A2">
            <w:pPr>
              <w:rPr>
                <w:rFonts w:ascii="Times New Roman" w:hAnsi="Times New Roman" w:cs="Times New Roman"/>
                <w:sz w:val="24"/>
                <w:szCs w:val="24"/>
              </w:rPr>
            </w:pPr>
            <w:r w:rsidRPr="009335A2">
              <w:rPr>
                <w:rFonts w:ascii="Times New Roman" w:hAnsi="Times New Roman" w:cs="Times New Roman"/>
                <w:sz w:val="24"/>
                <w:szCs w:val="24"/>
              </w:rPr>
              <w:t>да</w:t>
            </w:r>
          </w:p>
        </w:tc>
      </w:tr>
    </w:tbl>
    <w:p w14:paraId="6C2F2A19" w14:textId="77777777" w:rsidR="00791B33" w:rsidRPr="009335A2" w:rsidRDefault="00791B33" w:rsidP="009335A2">
      <w:pPr>
        <w:rPr>
          <w:rFonts w:ascii="Times New Roman" w:eastAsia="Times New Roman" w:hAnsi="Times New Roman" w:cs="Times New Roman"/>
          <w:i/>
          <w:iCs/>
          <w:color w:val="222222"/>
          <w:sz w:val="24"/>
          <w:szCs w:val="24"/>
          <w:shd w:val="clear" w:color="auto" w:fill="FFFFCC"/>
          <w:lang w:eastAsia="ru-RU"/>
        </w:rPr>
      </w:pPr>
    </w:p>
    <w:p w14:paraId="686EED80" w14:textId="77777777" w:rsidR="00084FCD" w:rsidRPr="009335A2" w:rsidRDefault="00703C69" w:rsidP="009335A2">
      <w:pPr>
        <w:rPr>
          <w:rFonts w:ascii="Times New Roman" w:hAnsi="Times New Roman" w:cs="Times New Roman"/>
          <w:sz w:val="24"/>
          <w:szCs w:val="24"/>
        </w:rPr>
      </w:pPr>
      <w:r>
        <w:rPr>
          <w:rFonts w:ascii="Times New Roman" w:hAnsi="Times New Roman" w:cs="Times New Roman"/>
          <w:sz w:val="24"/>
          <w:szCs w:val="24"/>
        </w:rPr>
        <w:t xml:space="preserve">  </w:t>
      </w:r>
      <w:r w:rsidR="008A422C">
        <w:rPr>
          <w:rFonts w:ascii="Times New Roman" w:hAnsi="Times New Roman" w:cs="Times New Roman"/>
          <w:sz w:val="24"/>
          <w:szCs w:val="24"/>
        </w:rPr>
        <w:t xml:space="preserve">  </w:t>
      </w:r>
      <w:r>
        <w:rPr>
          <w:rFonts w:ascii="Times New Roman" w:hAnsi="Times New Roman" w:cs="Times New Roman"/>
          <w:sz w:val="24"/>
          <w:szCs w:val="24"/>
        </w:rPr>
        <w:t xml:space="preserve"> </w:t>
      </w:r>
      <w:r w:rsidR="00184A88" w:rsidRPr="009335A2">
        <w:rPr>
          <w:rFonts w:ascii="Times New Roman" w:hAnsi="Times New Roman" w:cs="Times New Roman"/>
          <w:sz w:val="24"/>
          <w:szCs w:val="24"/>
        </w:rPr>
        <w:t xml:space="preserve">Анализ показателей указывает на то, что детский сад имеет достаточную инфраструктуры, которая соответствует </w:t>
      </w:r>
      <w:r w:rsidR="00791B33" w:rsidRPr="009335A2">
        <w:rPr>
          <w:rFonts w:ascii="Times New Roman" w:hAnsi="Times New Roman" w:cs="Times New Roman"/>
          <w:sz w:val="24"/>
          <w:szCs w:val="24"/>
        </w:rPr>
        <w:t>требованиям</w:t>
      </w:r>
      <w:r w:rsidR="00184A88" w:rsidRPr="009335A2">
        <w:rPr>
          <w:rFonts w:ascii="Times New Roman" w:hAnsi="Times New Roman" w:cs="Times New Roman"/>
          <w:sz w:val="24"/>
          <w:szCs w:val="24"/>
        </w:rPr>
        <w:t xml:space="preserve"> СП 2.4.36468 – 20 «</w:t>
      </w:r>
      <w:proofErr w:type="spellStart"/>
      <w:r w:rsidR="00184A88" w:rsidRPr="009335A2">
        <w:rPr>
          <w:rFonts w:ascii="Times New Roman" w:hAnsi="Times New Roman" w:cs="Times New Roman"/>
          <w:sz w:val="24"/>
          <w:szCs w:val="24"/>
        </w:rPr>
        <w:t>Санитарно</w:t>
      </w:r>
      <w:proofErr w:type="spellEnd"/>
      <w:r w:rsidR="00184A88" w:rsidRPr="009335A2">
        <w:rPr>
          <w:rFonts w:ascii="Times New Roman" w:hAnsi="Times New Roman" w:cs="Times New Roman"/>
          <w:sz w:val="24"/>
          <w:szCs w:val="24"/>
        </w:rPr>
        <w:t xml:space="preserve"> – эпидемиологические требования к организациям </w:t>
      </w:r>
      <w:r w:rsidR="00791B33" w:rsidRPr="009335A2">
        <w:rPr>
          <w:rFonts w:ascii="Times New Roman" w:hAnsi="Times New Roman" w:cs="Times New Roman"/>
          <w:sz w:val="24"/>
          <w:szCs w:val="24"/>
        </w:rPr>
        <w:t>воспитания</w:t>
      </w:r>
      <w:r w:rsidR="00184A88" w:rsidRPr="009335A2">
        <w:rPr>
          <w:rFonts w:ascii="Times New Roman" w:hAnsi="Times New Roman" w:cs="Times New Roman"/>
          <w:sz w:val="24"/>
          <w:szCs w:val="24"/>
        </w:rPr>
        <w:t xml:space="preserve"> и обучения, отдыха и оздоровления детей и молодежи»  и позволяет реализовать образовательные программы в полном объеме в соответствии с ФГОС ДО.</w:t>
      </w:r>
    </w:p>
    <w:p w14:paraId="029A416A" w14:textId="77777777" w:rsidR="00184A88" w:rsidRPr="009335A2" w:rsidRDefault="008A422C" w:rsidP="009335A2">
      <w:pPr>
        <w:rPr>
          <w:rFonts w:ascii="Times New Roman" w:hAnsi="Times New Roman" w:cs="Times New Roman"/>
          <w:sz w:val="24"/>
          <w:szCs w:val="24"/>
        </w:rPr>
      </w:pPr>
      <w:r>
        <w:rPr>
          <w:rFonts w:ascii="Times New Roman" w:hAnsi="Times New Roman" w:cs="Times New Roman"/>
          <w:sz w:val="24"/>
          <w:szCs w:val="24"/>
        </w:rPr>
        <w:t xml:space="preserve"> </w:t>
      </w:r>
      <w:r w:rsidR="00703C69">
        <w:rPr>
          <w:rFonts w:ascii="Times New Roman" w:hAnsi="Times New Roman" w:cs="Times New Roman"/>
          <w:sz w:val="24"/>
          <w:szCs w:val="24"/>
        </w:rPr>
        <w:t xml:space="preserve">  </w:t>
      </w:r>
      <w:r w:rsidR="00184A88" w:rsidRPr="009335A2">
        <w:rPr>
          <w:rFonts w:ascii="Times New Roman" w:hAnsi="Times New Roman" w:cs="Times New Roman"/>
          <w:sz w:val="24"/>
          <w:szCs w:val="24"/>
        </w:rPr>
        <w:t>Детский сад у</w:t>
      </w:r>
      <w:r w:rsidR="00791B33" w:rsidRPr="009335A2">
        <w:rPr>
          <w:rFonts w:ascii="Times New Roman" w:hAnsi="Times New Roman" w:cs="Times New Roman"/>
          <w:sz w:val="24"/>
          <w:szCs w:val="24"/>
        </w:rPr>
        <w:t>комплектован достаточным количеством педагогическим иных работников, которые имеют высокую квалификацию и регулярно проходят повышение квалификации, что обеспечивает результативность образовательной деятельности.</w:t>
      </w:r>
    </w:p>
    <w:sectPr w:rsidR="00184A88" w:rsidRPr="009335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B254E"/>
    <w:multiLevelType w:val="multilevel"/>
    <w:tmpl w:val="D968F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83B21"/>
    <w:multiLevelType w:val="multilevel"/>
    <w:tmpl w:val="422A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81636"/>
    <w:multiLevelType w:val="multilevel"/>
    <w:tmpl w:val="7FB4B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A17E8"/>
    <w:multiLevelType w:val="multilevel"/>
    <w:tmpl w:val="A232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28005C"/>
    <w:multiLevelType w:val="multilevel"/>
    <w:tmpl w:val="067A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E92555"/>
    <w:multiLevelType w:val="multilevel"/>
    <w:tmpl w:val="B7282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0E6F2D"/>
    <w:multiLevelType w:val="multilevel"/>
    <w:tmpl w:val="D44A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4629A7"/>
    <w:multiLevelType w:val="multilevel"/>
    <w:tmpl w:val="49709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0A6BBF"/>
    <w:multiLevelType w:val="hybridMultilevel"/>
    <w:tmpl w:val="B02C1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582070"/>
    <w:multiLevelType w:val="multilevel"/>
    <w:tmpl w:val="3F9A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244E0A"/>
    <w:multiLevelType w:val="multilevel"/>
    <w:tmpl w:val="2B8A9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7A7554"/>
    <w:multiLevelType w:val="hybridMultilevel"/>
    <w:tmpl w:val="A8821E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3A7603"/>
    <w:multiLevelType w:val="multilevel"/>
    <w:tmpl w:val="2A4AD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F11F6E"/>
    <w:multiLevelType w:val="hybridMultilevel"/>
    <w:tmpl w:val="ED0469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9F50F2C"/>
    <w:multiLevelType w:val="multilevel"/>
    <w:tmpl w:val="83B0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C91966"/>
    <w:multiLevelType w:val="hybridMultilevel"/>
    <w:tmpl w:val="61128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B55FB6"/>
    <w:multiLevelType w:val="hybridMultilevel"/>
    <w:tmpl w:val="FCA6F3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3754819"/>
    <w:multiLevelType w:val="multilevel"/>
    <w:tmpl w:val="6B7A9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8113DC"/>
    <w:multiLevelType w:val="multilevel"/>
    <w:tmpl w:val="3B3CE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9D6093"/>
    <w:multiLevelType w:val="hybridMultilevel"/>
    <w:tmpl w:val="F7FC30D8"/>
    <w:lvl w:ilvl="0" w:tplc="7234D9E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F590039"/>
    <w:multiLevelType w:val="hybridMultilevel"/>
    <w:tmpl w:val="853E2B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6FBC5CC8"/>
    <w:multiLevelType w:val="multilevel"/>
    <w:tmpl w:val="5718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BE3DF2"/>
    <w:multiLevelType w:val="multilevel"/>
    <w:tmpl w:val="65783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DB5609"/>
    <w:multiLevelType w:val="hybridMultilevel"/>
    <w:tmpl w:val="C2FCF9F2"/>
    <w:lvl w:ilvl="0" w:tplc="8650524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92AC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3031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D059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2470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7610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0E7B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24DA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48F5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4"/>
  </w:num>
  <w:num w:numId="3">
    <w:abstractNumId w:val="14"/>
  </w:num>
  <w:num w:numId="4">
    <w:abstractNumId w:val="22"/>
  </w:num>
  <w:num w:numId="5">
    <w:abstractNumId w:val="6"/>
  </w:num>
  <w:num w:numId="6">
    <w:abstractNumId w:val="2"/>
  </w:num>
  <w:num w:numId="7">
    <w:abstractNumId w:val="9"/>
  </w:num>
  <w:num w:numId="8">
    <w:abstractNumId w:val="7"/>
  </w:num>
  <w:num w:numId="9">
    <w:abstractNumId w:val="12"/>
  </w:num>
  <w:num w:numId="10">
    <w:abstractNumId w:val="1"/>
  </w:num>
  <w:num w:numId="11">
    <w:abstractNumId w:val="3"/>
  </w:num>
  <w:num w:numId="12">
    <w:abstractNumId w:val="0"/>
  </w:num>
  <w:num w:numId="13">
    <w:abstractNumId w:val="5"/>
  </w:num>
  <w:num w:numId="14">
    <w:abstractNumId w:val="18"/>
  </w:num>
  <w:num w:numId="15">
    <w:abstractNumId w:val="21"/>
  </w:num>
  <w:num w:numId="16">
    <w:abstractNumId w:val="17"/>
  </w:num>
  <w:num w:numId="17">
    <w:abstractNumId w:val="13"/>
  </w:num>
  <w:num w:numId="18">
    <w:abstractNumId w:val="19"/>
  </w:num>
  <w:num w:numId="19">
    <w:abstractNumId w:val="16"/>
  </w:num>
  <w:num w:numId="20">
    <w:abstractNumId w:val="20"/>
  </w:num>
  <w:num w:numId="21">
    <w:abstractNumId w:val="15"/>
  </w:num>
  <w:num w:numId="22">
    <w:abstractNumId w:val="11"/>
  </w:num>
  <w:num w:numId="23">
    <w:abstractNumId w:val="8"/>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0F2"/>
    <w:rsid w:val="000042FC"/>
    <w:rsid w:val="00011637"/>
    <w:rsid w:val="00025670"/>
    <w:rsid w:val="00043B78"/>
    <w:rsid w:val="00052E0A"/>
    <w:rsid w:val="00060D98"/>
    <w:rsid w:val="0007459B"/>
    <w:rsid w:val="0007613C"/>
    <w:rsid w:val="00076462"/>
    <w:rsid w:val="00077A1D"/>
    <w:rsid w:val="0008053D"/>
    <w:rsid w:val="0008148E"/>
    <w:rsid w:val="00084FCD"/>
    <w:rsid w:val="0008751E"/>
    <w:rsid w:val="000A13F1"/>
    <w:rsid w:val="000B2ADE"/>
    <w:rsid w:val="000B4065"/>
    <w:rsid w:val="000F47C9"/>
    <w:rsid w:val="00100072"/>
    <w:rsid w:val="00110596"/>
    <w:rsid w:val="00115467"/>
    <w:rsid w:val="00145AED"/>
    <w:rsid w:val="001700E7"/>
    <w:rsid w:val="00184A88"/>
    <w:rsid w:val="001B22E2"/>
    <w:rsid w:val="001B7920"/>
    <w:rsid w:val="001C0304"/>
    <w:rsid w:val="002629F4"/>
    <w:rsid w:val="00291919"/>
    <w:rsid w:val="00291BB5"/>
    <w:rsid w:val="002951CD"/>
    <w:rsid w:val="002C04ED"/>
    <w:rsid w:val="002C0CD3"/>
    <w:rsid w:val="002C75FD"/>
    <w:rsid w:val="002F1ABF"/>
    <w:rsid w:val="00323CD1"/>
    <w:rsid w:val="00324CEC"/>
    <w:rsid w:val="00331399"/>
    <w:rsid w:val="003622C3"/>
    <w:rsid w:val="003970E8"/>
    <w:rsid w:val="003B3D92"/>
    <w:rsid w:val="003B5F53"/>
    <w:rsid w:val="00401202"/>
    <w:rsid w:val="0041045A"/>
    <w:rsid w:val="00426C5F"/>
    <w:rsid w:val="004352BA"/>
    <w:rsid w:val="00451BB5"/>
    <w:rsid w:val="00457641"/>
    <w:rsid w:val="00467BE6"/>
    <w:rsid w:val="004848D3"/>
    <w:rsid w:val="00495054"/>
    <w:rsid w:val="005020F2"/>
    <w:rsid w:val="005025BA"/>
    <w:rsid w:val="0052506B"/>
    <w:rsid w:val="00530D15"/>
    <w:rsid w:val="00544DA4"/>
    <w:rsid w:val="0055055B"/>
    <w:rsid w:val="0056185C"/>
    <w:rsid w:val="00563591"/>
    <w:rsid w:val="0058098A"/>
    <w:rsid w:val="005E0319"/>
    <w:rsid w:val="005E24DC"/>
    <w:rsid w:val="00612A7E"/>
    <w:rsid w:val="006204B1"/>
    <w:rsid w:val="006221D5"/>
    <w:rsid w:val="00630E92"/>
    <w:rsid w:val="006656CE"/>
    <w:rsid w:val="006A75D5"/>
    <w:rsid w:val="006B1986"/>
    <w:rsid w:val="006B6FBC"/>
    <w:rsid w:val="006E396B"/>
    <w:rsid w:val="0070063C"/>
    <w:rsid w:val="00703C69"/>
    <w:rsid w:val="00732190"/>
    <w:rsid w:val="00734E8A"/>
    <w:rsid w:val="00772161"/>
    <w:rsid w:val="007852CE"/>
    <w:rsid w:val="00791583"/>
    <w:rsid w:val="00791B33"/>
    <w:rsid w:val="0079267D"/>
    <w:rsid w:val="007A103C"/>
    <w:rsid w:val="007B57C4"/>
    <w:rsid w:val="007C677E"/>
    <w:rsid w:val="007D3070"/>
    <w:rsid w:val="007E4CCC"/>
    <w:rsid w:val="00820ED3"/>
    <w:rsid w:val="00854881"/>
    <w:rsid w:val="00882DA3"/>
    <w:rsid w:val="00896856"/>
    <w:rsid w:val="008A422C"/>
    <w:rsid w:val="008B014C"/>
    <w:rsid w:val="008C20C4"/>
    <w:rsid w:val="008E13C9"/>
    <w:rsid w:val="00905806"/>
    <w:rsid w:val="009335A2"/>
    <w:rsid w:val="00936107"/>
    <w:rsid w:val="009837C3"/>
    <w:rsid w:val="009C2232"/>
    <w:rsid w:val="00A1705C"/>
    <w:rsid w:val="00A4632F"/>
    <w:rsid w:val="00A5218A"/>
    <w:rsid w:val="00A57F6A"/>
    <w:rsid w:val="00A73027"/>
    <w:rsid w:val="00A84DF8"/>
    <w:rsid w:val="00A91AEE"/>
    <w:rsid w:val="00AB3F8F"/>
    <w:rsid w:val="00AC124B"/>
    <w:rsid w:val="00AC4A27"/>
    <w:rsid w:val="00AF131F"/>
    <w:rsid w:val="00AF7EB7"/>
    <w:rsid w:val="00B116D1"/>
    <w:rsid w:val="00B1534B"/>
    <w:rsid w:val="00B21063"/>
    <w:rsid w:val="00B306E6"/>
    <w:rsid w:val="00B50C25"/>
    <w:rsid w:val="00B562BA"/>
    <w:rsid w:val="00B97D3C"/>
    <w:rsid w:val="00BA611E"/>
    <w:rsid w:val="00BD686B"/>
    <w:rsid w:val="00BE4C3E"/>
    <w:rsid w:val="00C04A8A"/>
    <w:rsid w:val="00C05026"/>
    <w:rsid w:val="00C15EDA"/>
    <w:rsid w:val="00C210D2"/>
    <w:rsid w:val="00C25F0B"/>
    <w:rsid w:val="00C60FF9"/>
    <w:rsid w:val="00C7330E"/>
    <w:rsid w:val="00C85720"/>
    <w:rsid w:val="00C95A14"/>
    <w:rsid w:val="00CA6A38"/>
    <w:rsid w:val="00CD11CE"/>
    <w:rsid w:val="00CD159F"/>
    <w:rsid w:val="00CE1BEA"/>
    <w:rsid w:val="00D01BF3"/>
    <w:rsid w:val="00D3265F"/>
    <w:rsid w:val="00D5346C"/>
    <w:rsid w:val="00D573D0"/>
    <w:rsid w:val="00DC33DA"/>
    <w:rsid w:val="00DC5629"/>
    <w:rsid w:val="00E354C1"/>
    <w:rsid w:val="00E369A3"/>
    <w:rsid w:val="00E47EE2"/>
    <w:rsid w:val="00E5487E"/>
    <w:rsid w:val="00E60D6F"/>
    <w:rsid w:val="00E7127C"/>
    <w:rsid w:val="00E76E3B"/>
    <w:rsid w:val="00E801E4"/>
    <w:rsid w:val="00E96090"/>
    <w:rsid w:val="00EA12A7"/>
    <w:rsid w:val="00EA6F20"/>
    <w:rsid w:val="00EB0212"/>
    <w:rsid w:val="00EC5B19"/>
    <w:rsid w:val="00ED28E8"/>
    <w:rsid w:val="00EE49B3"/>
    <w:rsid w:val="00EF1AF4"/>
    <w:rsid w:val="00F0069A"/>
    <w:rsid w:val="00F12FFF"/>
    <w:rsid w:val="00F17A3F"/>
    <w:rsid w:val="00F20395"/>
    <w:rsid w:val="00F51B04"/>
    <w:rsid w:val="00F65178"/>
    <w:rsid w:val="00FA770B"/>
    <w:rsid w:val="00FF13B2"/>
    <w:rsid w:val="00FF4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7FE64"/>
  <w15:chartTrackingRefBased/>
  <w15:docId w15:val="{E6FFF381-3857-4298-BCD5-85399E788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C95A1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C95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95A14"/>
    <w:pPr>
      <w:ind w:left="720"/>
      <w:contextualSpacing/>
    </w:pPr>
  </w:style>
  <w:style w:type="table" w:customStyle="1" w:styleId="2">
    <w:name w:val="Сетка таблицы2"/>
    <w:basedOn w:val="a1"/>
    <w:next w:val="a3"/>
    <w:uiPriority w:val="59"/>
    <w:rsid w:val="000B2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3"/>
    <w:uiPriority w:val="59"/>
    <w:rsid w:val="00184A88"/>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Сетка таблицы12"/>
    <w:basedOn w:val="a1"/>
    <w:uiPriority w:val="59"/>
    <w:qFormat/>
    <w:rsid w:val="0008053D"/>
    <w:pPr>
      <w:spacing w:after="0" w:line="240" w:lineRule="auto"/>
    </w:pPr>
    <w:rPr>
      <w:rFonts w:ascii="Calibri" w:eastAsia="MS Mincho" w:hAnsi="Calibri"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C0CD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C0CD3"/>
    <w:rPr>
      <w:rFonts w:ascii="Segoe UI" w:hAnsi="Segoe UI" w:cs="Segoe UI"/>
      <w:sz w:val="18"/>
      <w:szCs w:val="18"/>
    </w:rPr>
  </w:style>
  <w:style w:type="table" w:customStyle="1" w:styleId="TableGrid">
    <w:name w:val="TableGrid"/>
    <w:rsid w:val="004848D3"/>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Default">
    <w:name w:val="Default"/>
    <w:rsid w:val="00D01BF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3">
    <w:name w:val="Сетка таблицы13"/>
    <w:basedOn w:val="a1"/>
    <w:next w:val="a3"/>
    <w:uiPriority w:val="59"/>
    <w:rsid w:val="002951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290652">
      <w:bodyDiv w:val="1"/>
      <w:marLeft w:val="0"/>
      <w:marRight w:val="0"/>
      <w:marTop w:val="0"/>
      <w:marBottom w:val="0"/>
      <w:divBdr>
        <w:top w:val="none" w:sz="0" w:space="0" w:color="auto"/>
        <w:left w:val="none" w:sz="0" w:space="0" w:color="auto"/>
        <w:bottom w:val="none" w:sz="0" w:space="0" w:color="auto"/>
        <w:right w:val="none" w:sz="0" w:space="0" w:color="auto"/>
      </w:divBdr>
    </w:div>
    <w:div w:id="853495944">
      <w:bodyDiv w:val="1"/>
      <w:marLeft w:val="0"/>
      <w:marRight w:val="0"/>
      <w:marTop w:val="0"/>
      <w:marBottom w:val="0"/>
      <w:divBdr>
        <w:top w:val="none" w:sz="0" w:space="0" w:color="auto"/>
        <w:left w:val="none" w:sz="0" w:space="0" w:color="auto"/>
        <w:bottom w:val="none" w:sz="0" w:space="0" w:color="auto"/>
        <w:right w:val="none" w:sz="0" w:space="0" w:color="auto"/>
      </w:divBdr>
      <w:divsChild>
        <w:div w:id="881526105">
          <w:marLeft w:val="0"/>
          <w:marRight w:val="0"/>
          <w:marTop w:val="0"/>
          <w:marBottom w:val="0"/>
          <w:divBdr>
            <w:top w:val="none" w:sz="0" w:space="0" w:color="auto"/>
            <w:left w:val="none" w:sz="0" w:space="0" w:color="auto"/>
            <w:bottom w:val="none" w:sz="0" w:space="0" w:color="auto"/>
            <w:right w:val="none" w:sz="0" w:space="0" w:color="auto"/>
          </w:divBdr>
        </w:div>
        <w:div w:id="915742096">
          <w:marLeft w:val="0"/>
          <w:marRight w:val="0"/>
          <w:marTop w:val="0"/>
          <w:marBottom w:val="0"/>
          <w:divBdr>
            <w:top w:val="none" w:sz="0" w:space="0" w:color="auto"/>
            <w:left w:val="none" w:sz="0" w:space="0" w:color="auto"/>
            <w:bottom w:val="none" w:sz="0" w:space="0" w:color="auto"/>
            <w:right w:val="none" w:sz="0" w:space="0" w:color="auto"/>
          </w:divBdr>
        </w:div>
        <w:div w:id="1508784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metodist.ru/" TargetMode="External"/><Relationship Id="rId13" Type="http://schemas.openxmlformats.org/officeDocument/2006/relationships/hyperlink" Target="https://www.rospotrebnadzor.ru/files/news/SP2.4.3648-20_deti.pdf" TargetMode="External"/><Relationship Id="rId18" Type="http://schemas.openxmlformats.org/officeDocument/2006/relationships/hyperlink" Target="https://www.rospotrebnadzor.ru/files/news/SP2.4.3648-20_deti.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vip.1metodist.ru/" TargetMode="External"/><Relationship Id="rId12" Type="http://schemas.openxmlformats.org/officeDocument/2006/relationships/hyperlink" Target="https://www.rospotrebnadzor.ru/files/news/SP2.4.3648-20_deti.pdf" TargetMode="External"/><Relationship Id="rId17" Type="http://schemas.openxmlformats.org/officeDocument/2006/relationships/hyperlink" Target="https://www.rospotrebnadzor.ru/files/news/SP2.4.3648-20_deti.pdf" TargetMode="External"/><Relationship Id="rId2" Type="http://schemas.openxmlformats.org/officeDocument/2006/relationships/numbering" Target="numbering.xml"/><Relationship Id="rId16" Type="http://schemas.openxmlformats.org/officeDocument/2006/relationships/hyperlink" Target="https://www.rospotrebnadzor.ru/files/news/SP2.4.3648-20_deti.pdf" TargetMode="External"/><Relationship Id="rId20" Type="http://schemas.openxmlformats.org/officeDocument/2006/relationships/hyperlink" Target="https://www.rospotrebnadzor.ru/files/news/SP2.4.3648-20_deti.pdf" TargetMode="External"/><Relationship Id="rId1" Type="http://schemas.openxmlformats.org/officeDocument/2006/relationships/customXml" Target="../customXml/item1.xml"/><Relationship Id="rId6" Type="http://schemas.openxmlformats.org/officeDocument/2006/relationships/hyperlink" Target="https://vip.1metodist.ru/" TargetMode="External"/><Relationship Id="rId11" Type="http://schemas.openxmlformats.org/officeDocument/2006/relationships/hyperlink" Target="https://vip.1metodist.ru/" TargetMode="External"/><Relationship Id="rId5" Type="http://schemas.openxmlformats.org/officeDocument/2006/relationships/webSettings" Target="webSettings.xml"/><Relationship Id="rId15" Type="http://schemas.openxmlformats.org/officeDocument/2006/relationships/hyperlink" Target="https://www.rospotrebnadzor.ru/files/news/SP2.4.3648-20_deti.pdf" TargetMode="External"/><Relationship Id="rId10" Type="http://schemas.openxmlformats.org/officeDocument/2006/relationships/hyperlink" Target="https://vip.1metodist.ru/" TargetMode="External"/><Relationship Id="rId19" Type="http://schemas.openxmlformats.org/officeDocument/2006/relationships/hyperlink" Target="https://www.rospotrebnadzor.ru/files/news/SP2.4.3648-20_deti.pdf" TargetMode="External"/><Relationship Id="rId4" Type="http://schemas.openxmlformats.org/officeDocument/2006/relationships/settings" Target="settings.xml"/><Relationship Id="rId9" Type="http://schemas.openxmlformats.org/officeDocument/2006/relationships/hyperlink" Target="https://vip.1metodist.ru/" TargetMode="External"/><Relationship Id="rId14" Type="http://schemas.openxmlformats.org/officeDocument/2006/relationships/hyperlink" Target="https://www.rospotrebnadzor.ru/files/news/SP2.4.3648-20_deti.pd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527A2-A552-4B58-9DB7-3A07AE34D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1653</TotalTime>
  <Pages>1</Pages>
  <Words>8656</Words>
  <Characters>49344</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cp:lastPrinted>2023-04-20T05:51:00Z</cp:lastPrinted>
  <dcterms:created xsi:type="dcterms:W3CDTF">2022-04-21T08:03:00Z</dcterms:created>
  <dcterms:modified xsi:type="dcterms:W3CDTF">2023-04-20T05:53:00Z</dcterms:modified>
</cp:coreProperties>
</file>