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4E3" w:rsidRDefault="005214E3" w:rsidP="00B8541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214E3" w:rsidRPr="001C5969" w:rsidRDefault="00626225" w:rsidP="00521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B5B5F8" wp14:editId="5BB93D98">
            <wp:extent cx="6645910" cy="9579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7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214E3" w:rsidRPr="001C59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Содержание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Базовая часть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</w:t>
      </w:r>
    </w:p>
    <w:p w:rsidR="005214E3" w:rsidRPr="00D272A5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Содержание работы по образовательн</w:t>
      </w:r>
      <w:r w:rsidR="007F0A5E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ой области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351BED">
        <w:rPr>
          <w:rFonts w:ascii="Times New Roman" w:eastAsia="Times New Roman" w:hAnsi="Times New Roman" w:cs="Times New Roman"/>
          <w:sz w:val="24"/>
          <w:szCs w:val="28"/>
          <w:lang w:eastAsia="ru-RU"/>
        </w:rPr>
        <w:t>4</w:t>
      </w:r>
    </w:p>
    <w:p w:rsidR="005214E3" w:rsidRDefault="005214E3" w:rsidP="0035517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II</w:t>
      </w: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. </w:t>
      </w: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Часть, формируемая участниками ОО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</w:p>
    <w:p w:rsidR="0035517A" w:rsidRPr="0035517A" w:rsidRDefault="0035517A" w:rsidP="0035517A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428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Па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рциальная программа «Чтобы быть здоровым</w:t>
      </w:r>
      <w:r w:rsidRPr="005C428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FB094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7</w:t>
      </w:r>
    </w:p>
    <w:p w:rsidR="005214E3" w:rsidRPr="007169BC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169B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Нормативное сопровождение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163FA9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9</w:t>
      </w:r>
    </w:p>
    <w:p w:rsidR="005214E3" w:rsidRPr="001C5969" w:rsidRDefault="0035517A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</w:p>
    <w:p w:rsidR="005214E3" w:rsidRPr="001C5969" w:rsidRDefault="005214E3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5214E3" w:rsidRDefault="005214E3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5214E3" w:rsidSect="00315838">
          <w:footerReference w:type="defaul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E558AC" w:rsidRPr="00163E5D" w:rsidRDefault="00B85414" w:rsidP="00B8541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E5D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Рабочая программа </w:t>
      </w:r>
      <w:r w:rsidR="00A47477">
        <w:rPr>
          <w:rFonts w:ascii="Times New Roman" w:hAnsi="Times New Roman" w:cs="Times New Roman"/>
          <w:b/>
          <w:bCs/>
          <w:sz w:val="32"/>
          <w:szCs w:val="32"/>
        </w:rPr>
        <w:t>инструктора по физкультуре</w:t>
      </w:r>
      <w:r w:rsidR="00E7002A">
        <w:rPr>
          <w:rFonts w:ascii="Times New Roman" w:hAnsi="Times New Roman" w:cs="Times New Roman"/>
          <w:b/>
          <w:bCs/>
          <w:sz w:val="32"/>
          <w:szCs w:val="32"/>
        </w:rPr>
        <w:t xml:space="preserve">второй 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группы</w:t>
      </w:r>
      <w:r w:rsidR="00611E6B">
        <w:rPr>
          <w:rFonts w:ascii="Times New Roman" w:hAnsi="Times New Roman" w:cs="Times New Roman"/>
          <w:b/>
          <w:bCs/>
          <w:sz w:val="32"/>
          <w:szCs w:val="32"/>
        </w:rPr>
        <w:t xml:space="preserve"> раннего возраста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(</w:t>
      </w:r>
      <w:r w:rsidR="00E7002A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E7002A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года)</w:t>
      </w:r>
    </w:p>
    <w:p w:rsid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ФИО специалист</w:t>
      </w:r>
      <w:r w:rsidR="003B3E64">
        <w:rPr>
          <w:rFonts w:ascii="Times New Roman" w:hAnsi="Times New Roman" w:cs="Times New Roman"/>
          <w:sz w:val="24"/>
          <w:szCs w:val="28"/>
        </w:rPr>
        <w:t>а:</w:t>
      </w:r>
    </w:p>
    <w:p w:rsidR="00B85414" w:rsidRPr="00A47477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BC39FF">
        <w:rPr>
          <w:rFonts w:ascii="Times New Roman" w:hAnsi="Times New Roman" w:cs="Times New Roman"/>
          <w:sz w:val="24"/>
          <w:szCs w:val="28"/>
        </w:rPr>
        <w:t xml:space="preserve">Инструктор физкультуры: </w:t>
      </w:r>
      <w:r w:rsidR="00A47477">
        <w:rPr>
          <w:rFonts w:ascii="Times New Roman" w:hAnsi="Times New Roman" w:cs="Times New Roman"/>
          <w:sz w:val="24"/>
          <w:szCs w:val="28"/>
          <w:u w:val="single"/>
        </w:rPr>
        <w:t>ОчурАйдыс Вячеславович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163E5D" w:rsidRPr="00BC39FF" w:rsidRDefault="00163E5D" w:rsidP="002A272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72BB1" w:rsidRPr="00BC39FF" w:rsidRDefault="00F72BB1" w:rsidP="00673A01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9FF">
        <w:rPr>
          <w:rFonts w:ascii="Times New Roman" w:hAnsi="Times New Roman" w:cs="Times New Roman"/>
          <w:sz w:val="28"/>
          <w:szCs w:val="28"/>
          <w:u w:val="single"/>
        </w:rPr>
        <w:t>Базовая часть ОП:</w:t>
      </w:r>
    </w:p>
    <w:p w:rsidR="00F72BB1" w:rsidRPr="00BC39FF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39F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понимает и выполняет простые поручения взрослого; ребёнок стремится проявлять самостоятельность в бытовом и игровом поведении;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проявляет интерес к стихам, сказкам, повторяет отдельные слова и фразы за взрослым;</w:t>
      </w:r>
    </w:p>
    <w:p w:rsidR="00A65988" w:rsidRPr="00A65988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65988">
        <w:rPr>
          <w:rFonts w:ascii="Times New Roman" w:hAnsi="Times New Roman" w:cs="Times New Roman"/>
          <w:sz w:val="24"/>
          <w:szCs w:val="28"/>
        </w:rPr>
        <w:t>ребёнок рассматривает картинки, показывает и называет предметы, изображенные на них;</w:t>
      </w:r>
    </w:p>
    <w:p w:rsidR="00BC39FF" w:rsidRDefault="00BC39FF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7F0A5E" w:rsidRDefault="007F0A5E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7F0A5E" w:rsidRDefault="007F0A5E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7F0A5E" w:rsidRDefault="007F0A5E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7F0A5E" w:rsidRDefault="007F0A5E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7F0A5E" w:rsidRDefault="007F0A5E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7F0A5E" w:rsidRDefault="007F0A5E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B094F" w:rsidRDefault="00FB094F" w:rsidP="002A272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72BB1" w:rsidRPr="00F72BB1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BB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работы по образовательн</w:t>
      </w:r>
      <w:r w:rsidR="003B3E64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F72BB1">
        <w:rPr>
          <w:rFonts w:ascii="Times New Roman" w:hAnsi="Times New Roman" w:cs="Times New Roman"/>
          <w:b/>
          <w:bCs/>
          <w:sz w:val="28"/>
          <w:szCs w:val="28"/>
        </w:rPr>
        <w:t xml:space="preserve"> област</w:t>
      </w:r>
      <w:r w:rsidR="003B3E6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F72BB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85414" w:rsidRP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8"/>
        <w:gridCol w:w="5119"/>
        <w:gridCol w:w="8061"/>
      </w:tblGrid>
      <w:tr w:rsidR="00F72BB1" w:rsidRPr="00D00E82" w:rsidTr="003B3E64">
        <w:tc>
          <w:tcPr>
            <w:tcW w:w="2208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19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61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71185F" w:rsidRPr="00D00E82" w:rsidTr="003B3E64">
        <w:trPr>
          <w:trHeight w:val="285"/>
        </w:trPr>
        <w:tc>
          <w:tcPr>
            <w:tcW w:w="2208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5C0A89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5119" w:type="dxa"/>
            <w:tcBorders>
              <w:top w:val="double" w:sz="4" w:space="0" w:color="auto"/>
              <w:bottom w:val="dashSmallGap" w:sz="4" w:space="0" w:color="auto"/>
            </w:tcBorders>
          </w:tcPr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развивать психофизические качества, равновесие и ориентировку в пространстве;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поддерживать у детей желание играть в подвижные игры вместе с педагогом в небольших подгруппах;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формировать интерес и положительное отношение к выполнению физических упражнений, совместным двигательным действиям;</w:t>
            </w:r>
          </w:p>
          <w:p w:rsidR="0071185F" w:rsidRPr="00D00E82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образу жизни.</w:t>
            </w:r>
          </w:p>
        </w:tc>
        <w:tc>
          <w:tcPr>
            <w:tcW w:w="8061" w:type="dxa"/>
            <w:tcBorders>
              <w:top w:val="double" w:sz="4" w:space="0" w:color="auto"/>
              <w:bottom w:val="dashSmallGap" w:sz="4" w:space="0" w:color="auto"/>
            </w:tcBorders>
          </w:tcPr>
          <w:p w:rsidR="00C14A1A" w:rsidRPr="00C14A1A" w:rsidRDefault="007A1BA3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формирует умение выполнять основные движения, общеразвивающие и музыкально-ритмические упражнения в различных формах физкультурно- 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Основная гимнастика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и строевые упражнения).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i/>
                <w:sz w:val="24"/>
                <w:szCs w:val="24"/>
              </w:rPr>
              <w:t>• Основные движения: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бросание, катание, ловля: 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100-125 см двумя и одной рукой; перебрасывание мяча через сетку, натянутую на уровне роста ребёнка с расстояния 1-1,5 м; ловля мяча, брошенного педагогом с расстояния до 1 м;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 кружение на месте.</w:t>
            </w:r>
          </w:p>
          <w:p w:rsidR="00C14A1A" w:rsidRPr="00C14A1A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В процессе обучения основным движениям педагог побуждает детей действовать сообща, двигаться не наталкиваясь друг на друга, придерживаться определенного направления движения, предлагает разнообразные упражнения.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i/>
                <w:sz w:val="24"/>
                <w:szCs w:val="24"/>
              </w:rPr>
              <w:t>• Общеразвивающие упражнения: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вперед из исходного положения стоя и сидя; одновременное сгибание и разгибание ног из исходного положения сидя и лежа, поочередное поднимание рук и ног из исходного положения лежа на спине;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брюшного пресса и гибкости позвоночника: сгибание и разгибание ног, держась за опору, приседание, потягивание с подниманием на носки и другое;</w:t>
            </w:r>
          </w:p>
          <w:p w:rsidR="007A1BA3" w:rsidRPr="007A1BA3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 xml:space="preserve">• музыкально-ритмические упражнения, разученные на музыкальном занятии, включаются в содержание подвижных игр и игровых упражнений;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упражнения.</w:t>
            </w:r>
          </w:p>
          <w:p w:rsidR="00C14A1A" w:rsidRPr="00C14A1A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другое, в том числе, сидя на стуле или на скамейке.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Подвижные игры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A1BA3" w:rsidRPr="007A1BA3">
              <w:rPr>
                <w:rFonts w:ascii="Times New Roman" w:hAnsi="Times New Roman" w:cs="Times New Roman"/>
                <w:sz w:val="24"/>
                <w:szCs w:val="24"/>
              </w:rPr>
              <w:t>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      </w:r>
          </w:p>
          <w:p w:rsidR="0071185F" w:rsidRPr="00D00E82" w:rsidRDefault="007A1BA3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</w:t>
            </w:r>
            <w:r w:rsidR="00C14A1A"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)</w:t>
            </w:r>
            <w:r w:rsidR="00C14A1A"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Формирование основ здорового образа жизни</w:t>
            </w:r>
            <w:r w:rsidR="00C14A1A"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A1BA3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 способствует формированию положительного отношения к закаливающим и гигиеническим процедурам, выполнению физических упражнений.</w:t>
            </w:r>
          </w:p>
        </w:tc>
      </w:tr>
      <w:tr w:rsidR="002B3DF7" w:rsidRPr="00D00E82" w:rsidTr="003B3E64">
        <w:trPr>
          <w:trHeight w:val="258"/>
        </w:trPr>
        <w:tc>
          <w:tcPr>
            <w:tcW w:w="2208" w:type="dxa"/>
            <w:vMerge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:rsidR="002B3DF7" w:rsidRPr="005C0A89" w:rsidRDefault="002B3DF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180" w:type="dxa"/>
            <w:gridSpan w:val="2"/>
            <w:tcBorders>
              <w:top w:val="dashSmallGap" w:sz="4" w:space="0" w:color="auto"/>
            </w:tcBorders>
            <w:shd w:val="clear" w:color="auto" w:fill="E7E6E6" w:themeFill="background2"/>
          </w:tcPr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B34D41">
              <w:rPr>
                <w:rFonts w:ascii="Times New Roman" w:hAnsi="Times New Roman" w:cs="Times New Roman"/>
                <w:b/>
                <w:sz w:val="24"/>
                <w:szCs w:val="24"/>
              </w:rPr>
              <w:t>«Жизнь», «Здоровье»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возрастосообразных представлений и знаний в области физической культуры, здоровья и безопасного образа жизни;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активности,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2B3DF7" w:rsidRPr="00D00E82" w:rsidRDefault="002B3DF7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35517A" w:rsidRPr="0035517A" w:rsidRDefault="0035517A" w:rsidP="008A29A7">
      <w:pPr>
        <w:spacing w:after="0"/>
        <w:jc w:val="both"/>
        <w:rPr>
          <w:rFonts w:ascii="Times New Roman" w:hAnsi="Times New Roman" w:cs="Times New Roman"/>
          <w:iCs/>
          <w:color w:val="FF0000"/>
          <w:sz w:val="28"/>
          <w:szCs w:val="28"/>
          <w:u w:val="single"/>
        </w:rPr>
      </w:pPr>
    </w:p>
    <w:p w:rsidR="0035517A" w:rsidRPr="00673A01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1885">
        <w:rPr>
          <w:rFonts w:ascii="Times New Roman" w:hAnsi="Times New Roman" w:cs="Times New Roman"/>
          <w:iCs/>
          <w:sz w:val="28"/>
          <w:szCs w:val="28"/>
          <w:highlight w:val="lightGray"/>
        </w:rPr>
        <w:t>Парциальная програм</w:t>
      </w:r>
      <w:r>
        <w:rPr>
          <w:rFonts w:ascii="Times New Roman" w:hAnsi="Times New Roman" w:cs="Times New Roman"/>
          <w:iCs/>
          <w:sz w:val="28"/>
          <w:szCs w:val="28"/>
          <w:highlight w:val="lightGray"/>
        </w:rPr>
        <w:t>м</w:t>
      </w:r>
      <w:r w:rsidRPr="00251885">
        <w:rPr>
          <w:rFonts w:ascii="Times New Roman" w:hAnsi="Times New Roman" w:cs="Times New Roman"/>
          <w:iCs/>
          <w:sz w:val="28"/>
          <w:szCs w:val="28"/>
          <w:highlight w:val="lightGray"/>
        </w:rPr>
        <w:t>а «</w:t>
      </w:r>
      <w:r>
        <w:rPr>
          <w:rFonts w:ascii="Times New Roman" w:hAnsi="Times New Roman" w:cs="Times New Roman"/>
          <w:iCs/>
          <w:sz w:val="28"/>
          <w:szCs w:val="28"/>
          <w:highlight w:val="lightGray"/>
        </w:rPr>
        <w:t>Чтобы быть здоровым»</w:t>
      </w:r>
    </w:p>
    <w:p w:rsidR="0035517A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Цель</w:t>
      </w:r>
      <w:r w:rsidR="00313536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Pr="00673A01">
        <w:rPr>
          <w:rFonts w:ascii="Times New Roman" w:hAnsi="Times New Roman" w:cs="Times New Roman"/>
          <w:i/>
          <w:iCs/>
          <w:sz w:val="24"/>
          <w:szCs w:val="28"/>
        </w:rPr>
        <w:t>:</w:t>
      </w:r>
      <w:r w:rsidRPr="006714A1">
        <w:rPr>
          <w:rFonts w:ascii="Times New Roman" w:hAnsi="Times New Roman" w:cs="Times New Roman"/>
          <w:iCs/>
          <w:sz w:val="24"/>
          <w:szCs w:val="28"/>
        </w:rPr>
        <w:t>формирование убеждений и привычек здорового образа жизни</w:t>
      </w:r>
    </w:p>
    <w:p w:rsidR="0035517A" w:rsidRDefault="0035517A" w:rsidP="0035517A">
      <w:pPr>
        <w:spacing w:after="0"/>
        <w:jc w:val="both"/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Задачи:</w:t>
      </w:r>
    </w:p>
    <w:p w:rsidR="0035517A" w:rsidRPr="006714A1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формировать представления о собственном организме: его кровеносной, дыхательной, опорно-двигательной, пищеварительной системами, строением тела человека, функциями различных органов;</w:t>
      </w:r>
    </w:p>
    <w:p w:rsidR="0035517A" w:rsidRPr="006714A1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познакомить детей с внешним строением человека, с возможностями своего организма</w:t>
      </w:r>
    </w:p>
    <w:p w:rsidR="0035517A" w:rsidRPr="006714A1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развивать умение различать индивидуальные особенности своей внешности, возраста;</w:t>
      </w:r>
    </w:p>
    <w:p w:rsidR="0035517A" w:rsidRPr="006714A1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формировать представления о полезных продуктах питания, о важности соблюдения режима дня;</w:t>
      </w:r>
    </w:p>
    <w:p w:rsidR="0035517A" w:rsidRPr="006714A1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развивать познавательный интерес, мыслительную активность, воображение;</w:t>
      </w:r>
    </w:p>
    <w:p w:rsidR="0035517A" w:rsidRPr="006714A1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дать понятие о зависимости здоровья от двигательной активности и питания;</w:t>
      </w:r>
    </w:p>
    <w:p w:rsidR="0035517A" w:rsidRPr="006714A1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воспитывать желание заботиться о своем здоровье, поощрять стремление вести здоровый образ жизни.</w:t>
      </w:r>
    </w:p>
    <w:p w:rsidR="0035517A" w:rsidRDefault="0035517A" w:rsidP="0035517A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Планируемые результаты</w:t>
      </w:r>
      <w:r w:rsidR="00F6402A">
        <w:rPr>
          <w:rFonts w:ascii="Times New Roman" w:hAnsi="Times New Roman" w:cs="Times New Roman"/>
          <w:i/>
          <w:iCs/>
          <w:sz w:val="24"/>
          <w:szCs w:val="28"/>
        </w:rPr>
        <w:t xml:space="preserve"> (с 2 до 3</w:t>
      </w:r>
      <w:r>
        <w:rPr>
          <w:rFonts w:ascii="Times New Roman" w:hAnsi="Times New Roman" w:cs="Times New Roman"/>
          <w:i/>
          <w:iCs/>
          <w:sz w:val="24"/>
          <w:szCs w:val="28"/>
        </w:rPr>
        <w:t xml:space="preserve"> лет)</w:t>
      </w:r>
      <w:r w:rsidRPr="00673A01">
        <w:rPr>
          <w:rFonts w:ascii="Times New Roman" w:hAnsi="Times New Roman" w:cs="Times New Roman"/>
          <w:i/>
          <w:iCs/>
          <w:sz w:val="24"/>
          <w:szCs w:val="28"/>
        </w:rPr>
        <w:t>:</w:t>
      </w:r>
    </w:p>
    <w:p w:rsidR="0035517A" w:rsidRPr="006714A1" w:rsidRDefault="0035517A" w:rsidP="0035517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 xml:space="preserve">- первоначальные основы здорового образа жизни; </w:t>
      </w:r>
    </w:p>
    <w:p w:rsidR="0035517A" w:rsidRPr="006714A1" w:rsidRDefault="0035517A" w:rsidP="0035517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>- имеют стойкую мотивацию бережного отношения к своему здоровью;</w:t>
      </w:r>
    </w:p>
    <w:p w:rsidR="0035517A" w:rsidRPr="006714A1" w:rsidRDefault="0035517A" w:rsidP="0035517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 xml:space="preserve">- понимают важность правильного питания, способы профилактики заболеваний (опорно-двигательного аппарата, сердечно-сосудистой системы, дыхательной системы, ЖКТ); </w:t>
      </w:r>
    </w:p>
    <w:p w:rsidR="0035517A" w:rsidRPr="006714A1" w:rsidRDefault="0035517A" w:rsidP="0035517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>- сознательно применяют правила ЗОЖ.</w:t>
      </w:r>
    </w:p>
    <w:p w:rsidR="0035517A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8"/>
        </w:rPr>
        <w:t xml:space="preserve">Формы и методы работы с детьми: 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/>
          <w:iCs/>
          <w:sz w:val="24"/>
          <w:szCs w:val="28"/>
        </w:rPr>
        <w:t>1)      Наглядные: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наглядно-зрительные приемы (показ физических упражнений, использование наглядных пособий, имитация, зрительные ориентиры);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наглядно-слуховые приемы  (музыка, песни);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тактильно-мышечные приемы (непосредственная помощь воспитателя).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/>
          <w:iCs/>
          <w:sz w:val="24"/>
          <w:szCs w:val="28"/>
        </w:rPr>
        <w:t>2)      Словесные: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объяснения, пояснения, указания;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подача команд, распоряжений, сигналов;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вопросы к детям;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образный сюжетный рассказ, беседа;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словесная инструкция.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/>
          <w:iCs/>
          <w:sz w:val="24"/>
          <w:szCs w:val="28"/>
        </w:rPr>
        <w:t>3)      Практические: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Повторение упражнений без изменения и с изменениями;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Проведение упражнений в игровой форме;</w:t>
      </w:r>
    </w:p>
    <w:p w:rsidR="0035517A" w:rsidRPr="00131A06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lastRenderedPageBreak/>
        <w:t>-        Проведение упражнений в соревновательной форме.</w:t>
      </w:r>
    </w:p>
    <w:p w:rsidR="0035517A" w:rsidRPr="002C6111" w:rsidRDefault="0035517A" w:rsidP="0035517A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</w:p>
    <w:p w:rsidR="00163E5D" w:rsidRPr="00ED599F" w:rsidRDefault="00163E5D" w:rsidP="00B85414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9497"/>
      </w:tblGrid>
      <w:tr w:rsidR="00F72BB1" w:rsidRPr="00E4052B" w:rsidTr="00F17994">
        <w:tc>
          <w:tcPr>
            <w:tcW w:w="5920" w:type="dxa"/>
          </w:tcPr>
          <w:p w:rsidR="00F72BB1" w:rsidRPr="00E4052B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05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Задачи</w:t>
            </w:r>
          </w:p>
        </w:tc>
        <w:tc>
          <w:tcPr>
            <w:tcW w:w="9497" w:type="dxa"/>
          </w:tcPr>
          <w:p w:rsidR="00F72BB1" w:rsidRPr="00E4052B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05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Содержание</w:t>
            </w:r>
          </w:p>
        </w:tc>
      </w:tr>
      <w:tr w:rsidR="00F72BB1" w:rsidRPr="00E4052B" w:rsidTr="00F17994">
        <w:tc>
          <w:tcPr>
            <w:tcW w:w="5920" w:type="dxa"/>
          </w:tcPr>
          <w:p w:rsidR="0035517A" w:rsidRPr="00FC2A78" w:rsidRDefault="0035517A" w:rsidP="0035517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1)      Оздоровительные:</w:t>
            </w:r>
          </w:p>
          <w:p w:rsidR="0035517A" w:rsidRPr="00FC2A78" w:rsidRDefault="0035517A" w:rsidP="0035517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охрана жизни и укрепление здоровья, обеспечение нормального функционирования всех органов и систем организм;</w:t>
            </w:r>
          </w:p>
          <w:p w:rsidR="0035517A" w:rsidRPr="00FC2A78" w:rsidRDefault="0035517A" w:rsidP="0035517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повышение работоспособности и закаливание.</w:t>
            </w:r>
          </w:p>
          <w:p w:rsidR="0035517A" w:rsidRPr="00FC2A78" w:rsidRDefault="0035517A" w:rsidP="0035517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FC2A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2)      Образовательные:</w:t>
            </w:r>
          </w:p>
          <w:p w:rsidR="0035517A" w:rsidRPr="00FC2A78" w:rsidRDefault="0035517A" w:rsidP="0035517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формирование двигательных умений и навыков;</w:t>
            </w:r>
          </w:p>
          <w:p w:rsidR="0035517A" w:rsidRPr="00FC2A78" w:rsidRDefault="0035517A" w:rsidP="0035517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развитие физических качеств;</w:t>
            </w:r>
          </w:p>
          <w:p w:rsidR="0035517A" w:rsidRPr="00FC2A78" w:rsidRDefault="0035517A" w:rsidP="0035517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овладение ребенком элементарными знаниями о своем организме, роли физических упражнений в его жизни, способах укрепления собственного здоровья.</w:t>
            </w:r>
          </w:p>
          <w:p w:rsidR="0035517A" w:rsidRPr="00FC2A78" w:rsidRDefault="0035517A" w:rsidP="0035517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3)      Воспитательные:</w:t>
            </w:r>
          </w:p>
          <w:p w:rsidR="0035517A" w:rsidRPr="00FC2A78" w:rsidRDefault="0035517A" w:rsidP="0035517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формирование интереса и потребности в занятиях физическими упражнениями;</w:t>
            </w:r>
          </w:p>
          <w:p w:rsidR="00F72BB1" w:rsidRPr="00782BA0" w:rsidRDefault="0035517A" w:rsidP="00B8541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C2A78"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разностороннее  гармоничное развитие ребенка (не только физическое, но и умственное, нравственное, эстетическое, трудовое).</w:t>
            </w:r>
          </w:p>
        </w:tc>
        <w:tc>
          <w:tcPr>
            <w:tcW w:w="9497" w:type="dxa"/>
          </w:tcPr>
          <w:p w:rsidR="00313536" w:rsidRPr="00313536" w:rsidRDefault="00313536" w:rsidP="00313536">
            <w:pPr>
              <w:shd w:val="clear" w:color="auto" w:fill="FFFFFF"/>
              <w:ind w:firstLine="567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1353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группе мы стараемся  создать атмосферу комфорта, внимания к детям, условия для активного накопления представлений детьми о здоровьесберегающем и безопасном поведении.</w:t>
            </w:r>
          </w:p>
          <w:p w:rsidR="00313536" w:rsidRPr="00313536" w:rsidRDefault="00313536" w:rsidP="00313536">
            <w:pPr>
              <w:shd w:val="clear" w:color="auto" w:fill="FFFFFF"/>
              <w:ind w:firstLine="567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1353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Организуем наблюдения за тем, как надо умываться и мыть руки, вытирать их насухо полотенцем, как пользоваться столовыми приборами, платком и т.п. как вести себя на улице и в помещении, чтобы не нанести вреда своему здоровью; организуем деятельность репродуктивного характера (показ – повтор за взрослым, пример сверстников, обсуждение, поощрение). Проводим беседы с привлечением наглядности, рассматриваем с детьми алгоритмы процессов личной гигиены (мытьё рук и др.), последовательность режимных моментов. Читаем детям потешки и стихотворения о гигиенических процессах, режиме дня, опасных для здоровья и жизни ситуациях и правильном поведении в случае их возникновения. («Нос умойся») и др. организуем на их основе несложные игры, которые помогут ребёнку умываться следить за чистотой рук и лица, внешней опрятностью и аккуратностью. Используем  разнообразные  и увлекательные  игровые приёмы, такие как научи куклу, или «Как мама учила Зайку правильно кушать», «Покажем Мишке, где лежат наши вещи», эмоциональность игрового приёма помогает ребёнку лучше освоить и запомнить образовательное содержание.   Вовлекает детей в простейшую поисковую деятельность, например, задание типа «Найди предметы необходимые для умывания», или, помоги игровому персонажу разобраться. Игры - эксперименты, игры – путешествия таки как «Водичка, водичка», «Я одеваюсь сам», «Так привыкли мы к порядку» проводятся для того чтобы заинтересовать и в процессе экспериментирования или путешествия закреплять КГН и навыки ЗОЖ.</w:t>
            </w:r>
          </w:p>
          <w:p w:rsidR="00313536" w:rsidRPr="00313536" w:rsidRDefault="00313536" w:rsidP="00313536">
            <w:pPr>
              <w:shd w:val="clear" w:color="auto" w:fill="FFFFFF"/>
              <w:ind w:firstLine="567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31353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Вовлекаем детей совместно с родителями в простейшую проектную деятельность (например: вместе с мамами и папами принести полезные для здоровья предметы).</w:t>
            </w:r>
          </w:p>
          <w:p w:rsidR="00782BA0" w:rsidRPr="00782BA0" w:rsidRDefault="00782BA0" w:rsidP="00782BA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163E5D" w:rsidRDefault="00163E5D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14E3" w:rsidRDefault="005214E3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14E3" w:rsidRDefault="005214E3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14E3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sectPr w:rsidR="005214E3" w:rsidSect="00B8541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B094F" w:rsidRDefault="005214E3" w:rsidP="005214E3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lastRenderedPageBreak/>
        <w:t>Нормативное сопровождение</w:t>
      </w:r>
    </w:p>
    <w:p w:rsidR="005214E3" w:rsidRPr="00FB094F" w:rsidRDefault="005214E3" w:rsidP="005214E3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Федеральный закон от 29.12.2012 № 273-ФЗ (ред. от 29.12.2022) «Об образовании в Российской Федерации» (с изм. и доп., вступ. в силу с 11.01.2023)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Федеральный закон от 24.09.2022 № 371-ФЗ «О внесении изменений в Федеральный закон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образовании в Российской Федерации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 статью 1 Федерального закона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обязательных требованиях в Российской Федерации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Федеральный закон от 31.07.2020 № 304-ФЗ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 вопросам воспитания обучающихся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4. Обновленный ФГОС ДО - Приказ Минпросвещения России от 08.11.2022 № 955 «О внесении изменений…» (Зарегистрировано в Минюсте России 06.02.2023 № 72264)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.11.2022 №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«Об утверждении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» 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6. 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28.12.2022 № 71847)</w:t>
      </w:r>
    </w:p>
    <w:p w:rsidR="00FB094F" w:rsidRDefault="00FB094F" w:rsidP="00FB09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FB094F" w:rsidRDefault="00FB094F" w:rsidP="00FB09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FB094F" w:rsidRPr="001C5969" w:rsidRDefault="00FB094F" w:rsidP="00FB09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</w:p>
    <w:p w:rsidR="00FB094F" w:rsidRDefault="00FB094F" w:rsidP="00FB094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1. Федорова С. Ю. Примерные планы физкультурных занятий с детьми 2-3 лет. Вторая группа раннего возраста. – М.: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МОЗАИКА-СИНТЕЗ, 20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18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</w:p>
    <w:p w:rsidR="00FB094F" w:rsidRDefault="00FB094F" w:rsidP="00FB094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</w:t>
      </w:r>
      <w:r w:rsidRPr="00650F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Степаненкова Э.Я.  Сборник подвижных игр. Для занятий с детьми 2-7 лет. – М.: МОЗАИКА-СИНТЕЗ, 2020.</w:t>
      </w:r>
    </w:p>
    <w:p w:rsidR="00FB094F" w:rsidRDefault="00FB094F" w:rsidP="00FB094F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Свободные интернет-источники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</w:t>
      </w:r>
    </w:p>
    <w:p w:rsidR="00FB094F" w:rsidRDefault="00FB094F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5214E3" w:rsidRPr="00163E5D" w:rsidRDefault="005214E3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214E3" w:rsidRPr="00163E5D" w:rsidSect="005214E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BD0" w:rsidRDefault="007B0BD0" w:rsidP="00673A01">
      <w:pPr>
        <w:spacing w:after="0" w:line="240" w:lineRule="auto"/>
      </w:pPr>
      <w:r>
        <w:separator/>
      </w:r>
    </w:p>
  </w:endnote>
  <w:endnote w:type="continuationSeparator" w:id="0">
    <w:p w:rsidR="007B0BD0" w:rsidRDefault="007B0BD0" w:rsidP="00673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2773016"/>
      <w:docPartObj>
        <w:docPartGallery w:val="Page Numbers (Bottom of Page)"/>
        <w:docPartUnique/>
      </w:docPartObj>
    </w:sdtPr>
    <w:sdtEndPr/>
    <w:sdtContent>
      <w:p w:rsidR="005214E3" w:rsidRDefault="00A1397C">
        <w:pPr>
          <w:pStyle w:val="a9"/>
          <w:jc w:val="center"/>
        </w:pPr>
        <w:r>
          <w:fldChar w:fldCharType="begin"/>
        </w:r>
        <w:r w:rsidR="005214E3">
          <w:instrText>PAGE   \* MERGEFORMAT</w:instrText>
        </w:r>
        <w:r>
          <w:fldChar w:fldCharType="separate"/>
        </w:r>
        <w:r w:rsidR="00626225">
          <w:rPr>
            <w:noProof/>
          </w:rPr>
          <w:t>3</w:t>
        </w:r>
        <w:r>
          <w:fldChar w:fldCharType="end"/>
        </w:r>
      </w:p>
    </w:sdtContent>
  </w:sdt>
  <w:p w:rsidR="005214E3" w:rsidRDefault="005214E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BD0" w:rsidRDefault="007B0BD0" w:rsidP="00673A01">
      <w:pPr>
        <w:spacing w:after="0" w:line="240" w:lineRule="auto"/>
      </w:pPr>
      <w:r>
        <w:separator/>
      </w:r>
    </w:p>
  </w:footnote>
  <w:footnote w:type="continuationSeparator" w:id="0">
    <w:p w:rsidR="007B0BD0" w:rsidRDefault="007B0BD0" w:rsidP="00673A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B3BF0"/>
    <w:multiLevelType w:val="hybridMultilevel"/>
    <w:tmpl w:val="423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519B7"/>
    <w:multiLevelType w:val="hybridMultilevel"/>
    <w:tmpl w:val="3FA2A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E7355"/>
    <w:multiLevelType w:val="hybridMultilevel"/>
    <w:tmpl w:val="598EF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72D5"/>
    <w:multiLevelType w:val="hybridMultilevel"/>
    <w:tmpl w:val="DB7CE4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A1062"/>
    <w:multiLevelType w:val="hybridMultilevel"/>
    <w:tmpl w:val="752C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EA7D17"/>
    <w:multiLevelType w:val="hybridMultilevel"/>
    <w:tmpl w:val="94202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896"/>
    <w:rsid w:val="00000FDC"/>
    <w:rsid w:val="000016BF"/>
    <w:rsid w:val="00035D78"/>
    <w:rsid w:val="00074F3A"/>
    <w:rsid w:val="00163E5D"/>
    <w:rsid w:val="00163FA9"/>
    <w:rsid w:val="00182C3E"/>
    <w:rsid w:val="001871C1"/>
    <w:rsid w:val="001959A6"/>
    <w:rsid w:val="001D07A4"/>
    <w:rsid w:val="001D67EC"/>
    <w:rsid w:val="00201E3E"/>
    <w:rsid w:val="00251885"/>
    <w:rsid w:val="0026097A"/>
    <w:rsid w:val="00292F99"/>
    <w:rsid w:val="002A0239"/>
    <w:rsid w:val="002A2726"/>
    <w:rsid w:val="002B3DF7"/>
    <w:rsid w:val="002B5A8D"/>
    <w:rsid w:val="002F0D52"/>
    <w:rsid w:val="00313536"/>
    <w:rsid w:val="00351BED"/>
    <w:rsid w:val="0035517A"/>
    <w:rsid w:val="0037491C"/>
    <w:rsid w:val="003B3E64"/>
    <w:rsid w:val="00421CE4"/>
    <w:rsid w:val="00450895"/>
    <w:rsid w:val="004728ED"/>
    <w:rsid w:val="004A3818"/>
    <w:rsid w:val="004E32DB"/>
    <w:rsid w:val="004F68E9"/>
    <w:rsid w:val="005214E3"/>
    <w:rsid w:val="00525461"/>
    <w:rsid w:val="005870BD"/>
    <w:rsid w:val="005C0A89"/>
    <w:rsid w:val="00611E6B"/>
    <w:rsid w:val="00626225"/>
    <w:rsid w:val="00627155"/>
    <w:rsid w:val="00673A01"/>
    <w:rsid w:val="006A767B"/>
    <w:rsid w:val="006F0B14"/>
    <w:rsid w:val="00706857"/>
    <w:rsid w:val="0071185F"/>
    <w:rsid w:val="007214B4"/>
    <w:rsid w:val="0072287D"/>
    <w:rsid w:val="00782BA0"/>
    <w:rsid w:val="007A1BA3"/>
    <w:rsid w:val="007B0BD0"/>
    <w:rsid w:val="007E5117"/>
    <w:rsid w:val="007F0A5E"/>
    <w:rsid w:val="008445EC"/>
    <w:rsid w:val="0088089E"/>
    <w:rsid w:val="008A29A7"/>
    <w:rsid w:val="008B3007"/>
    <w:rsid w:val="00924715"/>
    <w:rsid w:val="009700E3"/>
    <w:rsid w:val="00975695"/>
    <w:rsid w:val="009A15EC"/>
    <w:rsid w:val="009F2524"/>
    <w:rsid w:val="00A1397C"/>
    <w:rsid w:val="00A202F4"/>
    <w:rsid w:val="00A20C8C"/>
    <w:rsid w:val="00A26F12"/>
    <w:rsid w:val="00A47477"/>
    <w:rsid w:val="00A65988"/>
    <w:rsid w:val="00A86896"/>
    <w:rsid w:val="00AB3F13"/>
    <w:rsid w:val="00B85414"/>
    <w:rsid w:val="00BC39FF"/>
    <w:rsid w:val="00C040D4"/>
    <w:rsid w:val="00C14A1A"/>
    <w:rsid w:val="00C329C0"/>
    <w:rsid w:val="00C731D4"/>
    <w:rsid w:val="00C80A05"/>
    <w:rsid w:val="00C80F1C"/>
    <w:rsid w:val="00D00E82"/>
    <w:rsid w:val="00D53F51"/>
    <w:rsid w:val="00DC65AB"/>
    <w:rsid w:val="00DF1FC4"/>
    <w:rsid w:val="00E356D9"/>
    <w:rsid w:val="00E4052B"/>
    <w:rsid w:val="00E558AC"/>
    <w:rsid w:val="00E7002A"/>
    <w:rsid w:val="00E7414A"/>
    <w:rsid w:val="00ED599F"/>
    <w:rsid w:val="00F17994"/>
    <w:rsid w:val="00F6402A"/>
    <w:rsid w:val="00F7086D"/>
    <w:rsid w:val="00F72BB1"/>
    <w:rsid w:val="00FA3760"/>
    <w:rsid w:val="00FB094F"/>
    <w:rsid w:val="00FC06DD"/>
    <w:rsid w:val="00FD1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639E70-7D4E-4640-962B-01EE60D7F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4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673A0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73A0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73A01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521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14E3"/>
  </w:style>
  <w:style w:type="paragraph" w:styleId="ab">
    <w:name w:val="No Spacing"/>
    <w:basedOn w:val="a"/>
    <w:uiPriority w:val="1"/>
    <w:qFormat/>
    <w:rsid w:val="00313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0F41D-673A-4B52-ADCD-DFC106A20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9</Pages>
  <Words>2220</Words>
  <Characters>12656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svetlanakoksharova23@gmail.com</dc:creator>
  <cp:lastModifiedBy>Пользователь</cp:lastModifiedBy>
  <cp:revision>24</cp:revision>
  <dcterms:created xsi:type="dcterms:W3CDTF">2023-04-19T05:37:00Z</dcterms:created>
  <dcterms:modified xsi:type="dcterms:W3CDTF">2023-10-03T01:27:00Z</dcterms:modified>
</cp:coreProperties>
</file>